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8B4" w:rsidRDefault="006478B4" w:rsidP="006478B4">
      <w:pPr>
        <w:pStyle w:val="Nadpis2"/>
        <w:numPr>
          <w:ilvl w:val="0"/>
          <w:numId w:val="0"/>
        </w:numPr>
        <w:tabs>
          <w:tab w:val="num" w:pos="851"/>
          <w:tab w:val="num" w:pos="1004"/>
        </w:tabs>
        <w:jc w:val="both"/>
        <w:rPr>
          <w:rFonts w:ascii="Arial" w:hAnsi="Arial" w:cs="Arial"/>
          <w:sz w:val="22"/>
          <w:szCs w:val="22"/>
        </w:rPr>
      </w:pPr>
      <w:bookmarkStart w:id="0" w:name="_Toc7916877"/>
      <w:bookmarkStart w:id="1" w:name="_Toc16758803"/>
      <w:r w:rsidRPr="008414C7">
        <w:rPr>
          <w:rFonts w:ascii="Arial" w:hAnsi="Arial" w:cs="Arial"/>
          <w:sz w:val="22"/>
          <w:szCs w:val="22"/>
        </w:rPr>
        <w:t>Príloha č. 8 - Vzor formulára súhlasu študenta UPJŠ so spracúvaním osobitnej kategórie osobných údajov pre účely vyhodnotenia splnenia podmienok pre úpravu školného, pridelenia ubytovania v ubytovacích zariadenia UPJŠ a ďalšie účely, pri ktorých je zohľadňovaný zdravotný stav študenta</w:t>
      </w:r>
      <w:bookmarkEnd w:id="0"/>
      <w:bookmarkEnd w:id="1"/>
    </w:p>
    <w:p w:rsidR="006478B4" w:rsidRPr="002765F2" w:rsidRDefault="006478B4" w:rsidP="006478B4"/>
    <w:p w:rsidR="006478B4" w:rsidRPr="008414C7" w:rsidRDefault="006478B4" w:rsidP="006478B4">
      <w:pPr>
        <w:jc w:val="center"/>
        <w:rPr>
          <w:rFonts w:ascii="Arial" w:hAnsi="Arial" w:cs="Arial"/>
          <w:b/>
        </w:rPr>
      </w:pPr>
      <w:bookmarkStart w:id="2" w:name="_GoBack"/>
      <w:r w:rsidRPr="008414C7">
        <w:rPr>
          <w:rFonts w:ascii="Arial" w:hAnsi="Arial" w:cs="Arial"/>
          <w:b/>
        </w:rPr>
        <w:t>Súhlas so spracúvaním osobitnej kategórie osobných údajov</w:t>
      </w:r>
    </w:p>
    <w:bookmarkEnd w:id="2"/>
    <w:p w:rsidR="006478B4" w:rsidRPr="008414C7" w:rsidRDefault="006478B4" w:rsidP="006478B4">
      <w:pPr>
        <w:jc w:val="center"/>
        <w:rPr>
          <w:rFonts w:ascii="Arial" w:hAnsi="Arial" w:cs="Arial"/>
          <w:b/>
        </w:rPr>
      </w:pPr>
    </w:p>
    <w:p w:rsidR="006478B4" w:rsidRPr="008414C7" w:rsidRDefault="006478B4" w:rsidP="006478B4">
      <w:pPr>
        <w:spacing w:line="276" w:lineRule="auto"/>
        <w:rPr>
          <w:rFonts w:ascii="Arial" w:hAnsi="Arial" w:cs="Arial"/>
        </w:rPr>
      </w:pPr>
      <w:proofErr w:type="spellStart"/>
      <w:r w:rsidRPr="008414C7">
        <w:rPr>
          <w:rFonts w:ascii="Arial" w:hAnsi="Arial" w:cs="Arial"/>
        </w:rPr>
        <w:t>Dolupodpísaný</w:t>
      </w:r>
      <w:proofErr w:type="spellEnd"/>
      <w:r w:rsidRPr="008414C7">
        <w:rPr>
          <w:rFonts w:ascii="Arial" w:hAnsi="Arial" w:cs="Arial"/>
        </w:rPr>
        <w:t xml:space="preserve"> študent</w:t>
      </w:r>
      <w:r>
        <w:rPr>
          <w:rFonts w:ascii="Arial" w:hAnsi="Arial" w:cs="Arial"/>
        </w:rPr>
        <w:t xml:space="preserve">  (titul, m</w:t>
      </w:r>
      <w:r w:rsidRPr="008414C7">
        <w:rPr>
          <w:rFonts w:ascii="Arial" w:hAnsi="Arial" w:cs="Arial"/>
        </w:rPr>
        <w:t>eno, priezvisko</w:t>
      </w:r>
      <w:r>
        <w:rPr>
          <w:rFonts w:ascii="Arial" w:hAnsi="Arial" w:cs="Arial"/>
        </w:rPr>
        <w:t>):  ........................................................</w:t>
      </w:r>
      <w:r w:rsidRPr="008414C7">
        <w:rPr>
          <w:rFonts w:ascii="Arial" w:hAnsi="Arial" w:cs="Arial"/>
        </w:rPr>
        <w:t xml:space="preserve"> </w:t>
      </w:r>
      <w:r w:rsidRPr="008414C7">
        <w:rPr>
          <w:rFonts w:ascii="Arial" w:hAnsi="Arial" w:cs="Arial"/>
        </w:rPr>
        <w:tab/>
      </w:r>
    </w:p>
    <w:p w:rsidR="006478B4" w:rsidRPr="008414C7" w:rsidRDefault="006478B4" w:rsidP="006478B4">
      <w:pPr>
        <w:tabs>
          <w:tab w:val="right" w:leader="dot" w:pos="9015"/>
        </w:tabs>
        <w:spacing w:line="240" w:lineRule="auto"/>
        <w:rPr>
          <w:rFonts w:ascii="Arial" w:hAnsi="Arial" w:cs="Arial"/>
        </w:rPr>
      </w:pPr>
      <w:r w:rsidRPr="008414C7">
        <w:rPr>
          <w:rFonts w:ascii="Arial" w:hAnsi="Arial" w:cs="Arial"/>
        </w:rPr>
        <w:t xml:space="preserve">Dátum narodenia: </w:t>
      </w:r>
      <w:r w:rsidRPr="008414C7">
        <w:rPr>
          <w:rFonts w:ascii="Arial" w:hAnsi="Arial" w:cs="Arial"/>
        </w:rPr>
        <w:tab/>
      </w:r>
    </w:p>
    <w:p w:rsidR="006478B4" w:rsidRPr="008414C7" w:rsidRDefault="006478B4" w:rsidP="006478B4">
      <w:pPr>
        <w:tabs>
          <w:tab w:val="right" w:leader="dot" w:pos="9015"/>
        </w:tabs>
        <w:spacing w:line="240" w:lineRule="auto"/>
        <w:rPr>
          <w:rFonts w:ascii="Arial" w:hAnsi="Arial" w:cs="Arial"/>
        </w:rPr>
      </w:pPr>
      <w:r w:rsidRPr="008414C7">
        <w:rPr>
          <w:rFonts w:ascii="Arial" w:hAnsi="Arial" w:cs="Arial"/>
        </w:rPr>
        <w:t>Študijný program:</w:t>
      </w:r>
      <w:r w:rsidRPr="008414C7">
        <w:rPr>
          <w:rFonts w:ascii="Arial" w:hAnsi="Arial" w:cs="Arial"/>
        </w:rPr>
        <w:tab/>
      </w:r>
    </w:p>
    <w:p w:rsidR="006478B4" w:rsidRPr="008414C7" w:rsidRDefault="006478B4" w:rsidP="006478B4">
      <w:pPr>
        <w:tabs>
          <w:tab w:val="right" w:leader="dot" w:pos="9015"/>
        </w:tabs>
        <w:spacing w:line="240" w:lineRule="auto"/>
        <w:rPr>
          <w:rFonts w:ascii="Arial" w:hAnsi="Arial" w:cs="Arial"/>
        </w:rPr>
      </w:pPr>
      <w:r w:rsidRPr="008414C7">
        <w:rPr>
          <w:rFonts w:ascii="Arial" w:hAnsi="Arial" w:cs="Arial"/>
        </w:rPr>
        <w:t>Študijný odbor:</w:t>
      </w:r>
      <w:r w:rsidRPr="008414C7">
        <w:rPr>
          <w:rFonts w:ascii="Arial" w:hAnsi="Arial" w:cs="Arial"/>
        </w:rPr>
        <w:tab/>
      </w:r>
    </w:p>
    <w:p w:rsidR="006478B4" w:rsidRPr="008414C7" w:rsidRDefault="006478B4" w:rsidP="006478B4">
      <w:pPr>
        <w:tabs>
          <w:tab w:val="right" w:leader="dot" w:pos="9015"/>
        </w:tabs>
        <w:spacing w:line="240" w:lineRule="auto"/>
        <w:rPr>
          <w:rFonts w:ascii="Arial" w:hAnsi="Arial" w:cs="Arial"/>
        </w:rPr>
      </w:pPr>
      <w:r w:rsidRPr="008414C7">
        <w:rPr>
          <w:rFonts w:ascii="Arial" w:hAnsi="Arial" w:cs="Arial"/>
        </w:rPr>
        <w:t>Fakulta /univerzitné pracovisko:</w:t>
      </w:r>
      <w:r w:rsidRPr="008414C7">
        <w:rPr>
          <w:rFonts w:ascii="Arial" w:hAnsi="Arial" w:cs="Arial"/>
        </w:rPr>
        <w:tab/>
      </w:r>
    </w:p>
    <w:p w:rsidR="006478B4" w:rsidRPr="008414C7" w:rsidRDefault="006478B4" w:rsidP="006478B4">
      <w:pPr>
        <w:jc w:val="both"/>
        <w:rPr>
          <w:rFonts w:ascii="Arial" w:hAnsi="Arial" w:cs="Arial"/>
          <w:b/>
        </w:rPr>
      </w:pPr>
      <w:r w:rsidRPr="008414C7">
        <w:rPr>
          <w:rFonts w:ascii="Arial" w:hAnsi="Arial" w:cs="Arial"/>
        </w:rPr>
        <w:t xml:space="preserve">v zmysle čl. 9 odsek 2 písm. a) Nariadenia Európskeho parlamentu a Rady EÚ č. 2016/679 z 27. apríla 2016 o ochrane fyzických osôb pri spracúvaní osobných údajov a o voľnom pohybe takýchto údajov, ktorým sa zrušuje smernica č. 95/46/ES (všeobecné nariadenie o ochrane údajov ) (ďalej len „GDPR“) </w:t>
      </w:r>
      <w:r w:rsidRPr="000808E9">
        <w:rPr>
          <w:rFonts w:ascii="Arial" w:hAnsi="Arial" w:cs="Arial"/>
          <w:b/>
        </w:rPr>
        <w:t xml:space="preserve">dávam výslovný súhlas </w:t>
      </w:r>
      <w:r w:rsidRPr="008414C7">
        <w:rPr>
          <w:rFonts w:ascii="Arial" w:hAnsi="Arial" w:cs="Arial"/>
        </w:rPr>
        <w:t xml:space="preserve">Univerzite Pavla Jozefa Šafárika v Košiciach, Šrobárova 2, 041 80 Košice (ďalej len „prevádzkovateľ“) </w:t>
      </w:r>
      <w:r w:rsidRPr="008414C7">
        <w:rPr>
          <w:rFonts w:ascii="Arial" w:hAnsi="Arial" w:cs="Arial"/>
          <w:b/>
        </w:rPr>
        <w:t>so spracúvaním osobitnej kategórie osobných údajov týkajúcich sa môjho zdravotného stavu na účel</w:t>
      </w:r>
      <w:r w:rsidRPr="008414C7">
        <w:rPr>
          <w:rFonts w:ascii="Arial" w:hAnsi="Arial" w:cs="Arial"/>
          <w:b/>
          <w:vertAlign w:val="superscript"/>
        </w:rPr>
        <w:t>1</w:t>
      </w:r>
      <w:r w:rsidRPr="008414C7">
        <w:rPr>
          <w:rFonts w:ascii="Arial" w:hAnsi="Arial" w:cs="Arial"/>
          <w:b/>
        </w:rPr>
        <w:t xml:space="preserve"> :</w:t>
      </w:r>
    </w:p>
    <w:p w:rsidR="006478B4" w:rsidRPr="008414C7" w:rsidRDefault="006478B4" w:rsidP="006478B4">
      <w:pPr>
        <w:tabs>
          <w:tab w:val="left" w:pos="284"/>
        </w:tabs>
        <w:spacing w:line="240" w:lineRule="auto"/>
        <w:jc w:val="both"/>
        <w:rPr>
          <w:rFonts w:ascii="Arial" w:hAnsi="Arial" w:cs="Arial"/>
          <w:color w:val="231F20"/>
          <w:lang w:bidi="hi-IN"/>
        </w:rPr>
      </w:pPr>
      <w:r w:rsidRPr="008414C7">
        <w:rPr>
          <w:rFonts w:ascii="Arial" w:hAnsi="Arial" w:cs="Arial"/>
          <w:i/>
          <w:color w:val="231F20"/>
          <w:lang w:bidi="hi-IN"/>
        </w:rPr>
        <w:t>□</w:t>
      </w:r>
      <w:r w:rsidRPr="008414C7">
        <w:rPr>
          <w:rFonts w:ascii="Arial" w:hAnsi="Arial" w:cs="Arial"/>
          <w:i/>
          <w:color w:val="231F20"/>
          <w:lang w:bidi="hi-IN"/>
        </w:rPr>
        <w:tab/>
      </w:r>
      <w:r w:rsidRPr="008414C7">
        <w:rPr>
          <w:rFonts w:ascii="Arial" w:hAnsi="Arial" w:cs="Arial"/>
          <w:color w:val="231F20"/>
          <w:lang w:bidi="hi-IN"/>
        </w:rPr>
        <w:t>splnenia podmienok pre úpravu školného</w:t>
      </w:r>
    </w:p>
    <w:p w:rsidR="006478B4" w:rsidRPr="008414C7" w:rsidRDefault="006478B4" w:rsidP="006478B4">
      <w:pPr>
        <w:tabs>
          <w:tab w:val="left" w:pos="284"/>
        </w:tabs>
        <w:spacing w:line="240" w:lineRule="auto"/>
        <w:jc w:val="both"/>
        <w:rPr>
          <w:rFonts w:ascii="Arial" w:hAnsi="Arial" w:cs="Arial"/>
          <w:color w:val="231F20"/>
          <w:lang w:bidi="hi-IN"/>
        </w:rPr>
      </w:pPr>
      <w:r w:rsidRPr="008414C7">
        <w:rPr>
          <w:rFonts w:ascii="Arial" w:hAnsi="Arial" w:cs="Arial"/>
          <w:i/>
          <w:color w:val="231F20"/>
          <w:lang w:bidi="hi-IN"/>
        </w:rPr>
        <w:t>□</w:t>
      </w:r>
      <w:r w:rsidRPr="008414C7">
        <w:rPr>
          <w:rFonts w:ascii="Arial" w:hAnsi="Arial" w:cs="Arial"/>
          <w:i/>
          <w:color w:val="231F20"/>
          <w:lang w:bidi="hi-IN"/>
        </w:rPr>
        <w:tab/>
      </w:r>
      <w:r w:rsidRPr="008414C7">
        <w:rPr>
          <w:rFonts w:ascii="Arial" w:hAnsi="Arial" w:cs="Arial"/>
          <w:color w:val="231F20"/>
          <w:lang w:bidi="hi-IN"/>
        </w:rPr>
        <w:t>pridelenia ubytovania v ubytovacích zariadenia UPJŠ</w:t>
      </w:r>
    </w:p>
    <w:p w:rsidR="006478B4" w:rsidRPr="008414C7" w:rsidRDefault="006478B4" w:rsidP="006478B4">
      <w:pPr>
        <w:tabs>
          <w:tab w:val="left" w:pos="284"/>
        </w:tabs>
        <w:spacing w:line="240" w:lineRule="auto"/>
        <w:jc w:val="both"/>
        <w:rPr>
          <w:rFonts w:ascii="Arial" w:hAnsi="Arial" w:cs="Arial"/>
          <w:color w:val="231F20"/>
          <w:lang w:bidi="hi-IN"/>
        </w:rPr>
      </w:pPr>
      <w:r w:rsidRPr="008414C7">
        <w:rPr>
          <w:rFonts w:ascii="Arial" w:hAnsi="Arial" w:cs="Arial"/>
          <w:i/>
          <w:color w:val="231F20"/>
          <w:lang w:bidi="hi-IN"/>
        </w:rPr>
        <w:t>□</w:t>
      </w:r>
      <w:r w:rsidRPr="008414C7">
        <w:rPr>
          <w:rFonts w:ascii="Arial" w:hAnsi="Arial" w:cs="Arial"/>
          <w:i/>
          <w:color w:val="231F20"/>
          <w:lang w:bidi="hi-IN"/>
        </w:rPr>
        <w:tab/>
      </w:r>
      <w:r w:rsidRPr="008414C7">
        <w:rPr>
          <w:rFonts w:ascii="Arial" w:hAnsi="Arial" w:cs="Arial"/>
          <w:color w:val="231F20"/>
          <w:lang w:bidi="hi-IN"/>
        </w:rPr>
        <w:t xml:space="preserve">iné </w:t>
      </w:r>
      <w:r>
        <w:rPr>
          <w:rFonts w:ascii="Arial" w:hAnsi="Arial" w:cs="Arial"/>
          <w:color w:val="231F20"/>
          <w:lang w:bidi="hi-IN"/>
        </w:rPr>
        <w:t xml:space="preserve">(uviesť) </w:t>
      </w:r>
      <w:r w:rsidRPr="008414C7">
        <w:rPr>
          <w:rFonts w:ascii="Arial" w:hAnsi="Arial" w:cs="Arial"/>
          <w:color w:val="231F20"/>
          <w:lang w:bidi="hi-IN"/>
        </w:rPr>
        <w:t>.....................................................................................................................</w:t>
      </w:r>
    </w:p>
    <w:p w:rsidR="006478B4" w:rsidRDefault="006478B4" w:rsidP="006478B4">
      <w:pPr>
        <w:jc w:val="both"/>
        <w:rPr>
          <w:rFonts w:ascii="Arial" w:hAnsi="Arial" w:cs="Arial"/>
        </w:rPr>
      </w:pPr>
      <w:r w:rsidRPr="008414C7">
        <w:rPr>
          <w:rFonts w:ascii="Arial" w:hAnsi="Arial" w:cs="Arial"/>
        </w:rPr>
        <w:t>T</w:t>
      </w:r>
      <w:r w:rsidRPr="008414C7">
        <w:rPr>
          <w:rFonts w:ascii="Arial" w:hAnsi="Arial" w:cs="Arial"/>
          <w:lang w:val="sk"/>
        </w:rPr>
        <w:t xml:space="preserve">ento súhlas je možné kedykoľvek odvolať zaslaním písomného odvolania súhlasu prevádzkovateľovi </w:t>
      </w:r>
      <w:r w:rsidRPr="008414C7">
        <w:rPr>
          <w:rFonts w:ascii="Arial" w:hAnsi="Arial" w:cs="Arial"/>
        </w:rPr>
        <w:t xml:space="preserve">a odvolanie súhlasu nemá vplyv na zákonnosť spracúvania osobitnej kategórie osobných údajov založenej na súhlase pred jeho odvolaním. </w:t>
      </w:r>
    </w:p>
    <w:p w:rsidR="006478B4" w:rsidRPr="008414C7" w:rsidRDefault="006478B4" w:rsidP="006478B4">
      <w:pPr>
        <w:jc w:val="both"/>
        <w:rPr>
          <w:rFonts w:ascii="Arial" w:hAnsi="Arial" w:cs="Arial"/>
        </w:rPr>
      </w:pPr>
      <w:r w:rsidRPr="008414C7">
        <w:rPr>
          <w:rFonts w:ascii="Arial" w:hAnsi="Arial" w:cs="Arial"/>
        </w:rPr>
        <w:t>Ako dotknutá osoba beriem na vedomie, že mám práva  podľa článku 1</w:t>
      </w:r>
      <w:r>
        <w:rPr>
          <w:rFonts w:ascii="Arial" w:hAnsi="Arial" w:cs="Arial"/>
        </w:rPr>
        <w:t>5</w:t>
      </w:r>
      <w:r w:rsidRPr="008414C7">
        <w:rPr>
          <w:rFonts w:ascii="Arial" w:hAnsi="Arial" w:cs="Arial"/>
        </w:rPr>
        <w:t xml:space="preserve"> až 2</w:t>
      </w:r>
      <w:r>
        <w:rPr>
          <w:rFonts w:ascii="Arial" w:hAnsi="Arial" w:cs="Arial"/>
        </w:rPr>
        <w:t>2</w:t>
      </w:r>
      <w:r w:rsidRPr="008414C7">
        <w:rPr>
          <w:rFonts w:ascii="Arial" w:hAnsi="Arial" w:cs="Arial"/>
        </w:rPr>
        <w:t xml:space="preserve"> GDPR: právo na základe písomnej žiadosti od prevádzkovateľa požadovať prístup k svojím osobným údajom; požadovať opravu, vymazanie alebo obmedzenie spracúvania osobných údajov namietať spracúvanie osobných údajov, na prenosnosť svojich osobných údajov; kedykoľvek svoj súhlas so spracúvaním osobných údajov odvolať, ak sa osobné údaje spracúvajú na tomto právnom základe, právo podať sťažnosť dozornému orgánu t. j. Úradu na ochranu osobných údajov Slovenskej republiky.</w:t>
      </w:r>
      <w:r>
        <w:rPr>
          <w:rFonts w:ascii="Arial" w:hAnsi="Arial" w:cs="Arial"/>
        </w:rPr>
        <w:t xml:space="preserve"> </w:t>
      </w:r>
    </w:p>
    <w:p w:rsidR="006478B4" w:rsidRPr="008414C7" w:rsidRDefault="006478B4" w:rsidP="006478B4">
      <w:pPr>
        <w:jc w:val="both"/>
        <w:rPr>
          <w:rFonts w:ascii="Arial" w:hAnsi="Arial" w:cs="Arial"/>
          <w:color w:val="231F20"/>
          <w:lang w:bidi="hi-IN"/>
        </w:rPr>
      </w:pPr>
      <w:r w:rsidRPr="008414C7">
        <w:rPr>
          <w:rFonts w:ascii="Arial" w:hAnsi="Arial" w:cs="Arial"/>
        </w:rPr>
        <w:t xml:space="preserve">Podmienky ochrany súkromia na UPJŠ sú zverejnené na webovom sídle UPJŠ: </w:t>
      </w:r>
      <w:r w:rsidRPr="008414C7">
        <w:rPr>
          <w:rFonts w:ascii="Arial" w:hAnsi="Arial" w:cs="Arial"/>
        </w:rPr>
        <w:br/>
      </w:r>
      <w:hyperlink r:id="rId5" w:history="1">
        <w:r w:rsidRPr="008414C7">
          <w:rPr>
            <w:rStyle w:val="Hypertextovprepojenie"/>
            <w:rFonts w:ascii="Arial" w:hAnsi="Arial" w:cs="Arial"/>
            <w:lang w:bidi="hi-IN"/>
          </w:rPr>
          <w:t>https://www.upjs.sk/verejnost-media/informacie-pre-verejnost/ochrana-osobnych-udajov/</w:t>
        </w:r>
      </w:hyperlink>
    </w:p>
    <w:p w:rsidR="006478B4" w:rsidRDefault="006478B4" w:rsidP="006478B4">
      <w:pPr>
        <w:spacing w:before="120" w:after="120"/>
        <w:jc w:val="both"/>
        <w:rPr>
          <w:rFonts w:ascii="Arial" w:hAnsi="Arial" w:cs="Arial"/>
          <w:color w:val="231F20"/>
          <w:lang w:bidi="hi-IN"/>
        </w:rPr>
      </w:pPr>
      <w:r w:rsidRPr="008414C7">
        <w:rPr>
          <w:rFonts w:ascii="Arial" w:hAnsi="Arial" w:cs="Arial"/>
          <w:color w:val="231F20"/>
          <w:lang w:bidi="hi-IN"/>
        </w:rPr>
        <w:t>Pre posúdenie môjho zdravotného stavu na účel uvedený vyššie predkladám lekárske vysvedčenie (lekársky nález, správa o priebehu a vývoji choroby a zdravotného postihnutia alebo výpis zo zdravotnej dokumentácie, prípadne iné).</w:t>
      </w:r>
      <w:r>
        <w:rPr>
          <w:rFonts w:ascii="Arial" w:hAnsi="Arial" w:cs="Arial"/>
          <w:color w:val="231F20"/>
          <w:lang w:bidi="hi-IN"/>
        </w:rPr>
        <w:t xml:space="preserve"> </w:t>
      </w:r>
    </w:p>
    <w:p w:rsidR="006478B4" w:rsidRPr="008414C7" w:rsidRDefault="006478B4" w:rsidP="006478B4">
      <w:pPr>
        <w:autoSpaceDE w:val="0"/>
        <w:autoSpaceDN w:val="0"/>
        <w:adjustRightInd w:val="0"/>
        <w:jc w:val="both"/>
        <w:rPr>
          <w:rFonts w:ascii="Arial" w:hAnsi="Arial" w:cs="Arial"/>
          <w:color w:val="231F20"/>
          <w:lang w:bidi="hi-IN"/>
        </w:rPr>
      </w:pPr>
      <w:r w:rsidRPr="008414C7">
        <w:rPr>
          <w:rFonts w:ascii="Arial" w:hAnsi="Arial" w:cs="Arial"/>
        </w:rPr>
        <w:t>V ................................, dňa</w:t>
      </w:r>
      <w:r w:rsidRPr="008414C7">
        <w:rPr>
          <w:rFonts w:ascii="Arial" w:hAnsi="Arial" w:cs="Arial"/>
          <w:i/>
          <w:color w:val="7F7F7F"/>
        </w:rPr>
        <w:t xml:space="preserve"> </w:t>
      </w:r>
      <w:r w:rsidRPr="008414C7">
        <w:rPr>
          <w:rFonts w:ascii="Arial" w:hAnsi="Arial" w:cs="Arial"/>
        </w:rPr>
        <w:t>.......................</w:t>
      </w:r>
      <w:r w:rsidRPr="008414C7">
        <w:rPr>
          <w:rFonts w:ascii="Arial" w:hAnsi="Arial" w:cs="Arial"/>
          <w:color w:val="231F20"/>
          <w:lang w:bidi="hi-IN"/>
        </w:rPr>
        <w:t xml:space="preserve"> </w:t>
      </w:r>
    </w:p>
    <w:p w:rsidR="006478B4" w:rsidRPr="008414C7" w:rsidRDefault="006478B4" w:rsidP="006478B4">
      <w:pPr>
        <w:autoSpaceDE w:val="0"/>
        <w:autoSpaceDN w:val="0"/>
        <w:adjustRightInd w:val="0"/>
        <w:ind w:left="6381" w:firstLine="709"/>
        <w:jc w:val="center"/>
        <w:rPr>
          <w:rFonts w:ascii="Arial" w:hAnsi="Arial" w:cs="Arial"/>
          <w:color w:val="231F20"/>
          <w:lang w:bidi="hi-IN"/>
        </w:rPr>
      </w:pPr>
      <w:r w:rsidRPr="008414C7">
        <w:rPr>
          <w:rFonts w:ascii="Arial" w:hAnsi="Arial" w:cs="Arial"/>
          <w:color w:val="231F20"/>
          <w:lang w:bidi="hi-IN"/>
        </w:rPr>
        <w:t>________________</w:t>
      </w:r>
    </w:p>
    <w:p w:rsidR="006478B4" w:rsidRPr="008414C7" w:rsidRDefault="006478B4" w:rsidP="006478B4">
      <w:pPr>
        <w:autoSpaceDE w:val="0"/>
        <w:autoSpaceDN w:val="0"/>
        <w:adjustRightInd w:val="0"/>
        <w:ind w:firstLine="7371"/>
        <w:jc w:val="both"/>
        <w:rPr>
          <w:rFonts w:ascii="Arial" w:hAnsi="Arial" w:cs="Arial"/>
        </w:rPr>
      </w:pPr>
      <w:r w:rsidRPr="008414C7">
        <w:rPr>
          <w:rFonts w:ascii="Arial" w:hAnsi="Arial" w:cs="Arial"/>
          <w:color w:val="231F20"/>
          <w:lang w:bidi="hi-IN"/>
        </w:rPr>
        <w:t>Podpis študenta</w:t>
      </w:r>
    </w:p>
    <w:p w:rsidR="006478B4" w:rsidRPr="008414C7" w:rsidRDefault="006478B4" w:rsidP="006478B4">
      <w:pPr>
        <w:rPr>
          <w:rFonts w:ascii="Arial" w:hAnsi="Arial" w:cs="Arial"/>
          <w:i/>
          <w:iCs/>
          <w:color w:val="231F20"/>
          <w:lang w:bidi="hi-IN"/>
        </w:rPr>
      </w:pPr>
      <w:r w:rsidRPr="008414C7">
        <w:rPr>
          <w:rFonts w:ascii="Arial" w:hAnsi="Arial" w:cs="Arial"/>
          <w:vertAlign w:val="superscript"/>
        </w:rPr>
        <w:t>1</w:t>
      </w:r>
      <w:r w:rsidRPr="008414C7">
        <w:rPr>
          <w:rFonts w:ascii="Arial" w:hAnsi="Arial" w:cs="Arial"/>
        </w:rPr>
        <w:t xml:space="preserve"> </w:t>
      </w:r>
      <w:r w:rsidRPr="008414C7">
        <w:rPr>
          <w:rFonts w:ascii="Arial" w:hAnsi="Arial" w:cs="Arial"/>
          <w:i/>
          <w:iCs/>
          <w:color w:val="231F20"/>
          <w:lang w:bidi="hi-IN"/>
        </w:rPr>
        <w:t>Označiť jednu z uvedených možností</w:t>
      </w:r>
    </w:p>
    <w:p w:rsidR="00F6123A" w:rsidRDefault="00F6123A"/>
    <w:sectPr w:rsidR="00F6123A" w:rsidSect="006478B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70D98"/>
    <w:multiLevelType w:val="multilevel"/>
    <w:tmpl w:val="BBF05B4A"/>
    <w:lvl w:ilvl="0">
      <w:start w:val="1"/>
      <w:numFmt w:val="decimal"/>
      <w:pStyle w:val="Nadpis1"/>
      <w:lvlText w:val="%1."/>
      <w:lvlJc w:val="left"/>
      <w:pPr>
        <w:tabs>
          <w:tab w:val="num" w:pos="0"/>
        </w:tabs>
        <w:ind w:left="0" w:firstLine="0"/>
      </w:pPr>
      <w:rPr>
        <w:rFonts w:hint="default"/>
      </w:rPr>
    </w:lvl>
    <w:lvl w:ilvl="1">
      <w:start w:val="1"/>
      <w:numFmt w:val="decimal"/>
      <w:pStyle w:val="Nadpis2"/>
      <w:lvlText w:val="%1.%2"/>
      <w:lvlJc w:val="left"/>
      <w:pPr>
        <w:tabs>
          <w:tab w:val="num" w:pos="720"/>
        </w:tabs>
        <w:ind w:left="0" w:firstLine="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B4"/>
    <w:rsid w:val="006478B4"/>
    <w:rsid w:val="00F612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028EB-4ED4-4944-B7B6-FB338495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78B4"/>
  </w:style>
  <w:style w:type="paragraph" w:styleId="Nadpis1">
    <w:name w:val="heading 1"/>
    <w:basedOn w:val="Normlny"/>
    <w:next w:val="Normlny"/>
    <w:link w:val="Nadpis1Char"/>
    <w:qFormat/>
    <w:rsid w:val="006478B4"/>
    <w:pPr>
      <w:keepNext/>
      <w:numPr>
        <w:numId w:val="1"/>
      </w:numPr>
      <w:spacing w:before="240" w:after="60" w:line="240" w:lineRule="auto"/>
      <w:outlineLvl w:val="0"/>
    </w:pPr>
    <w:rPr>
      <w:rFonts w:ascii="Times New Roman" w:eastAsia="Times New Roman" w:hAnsi="Times New Roman" w:cs="Times New Roman"/>
      <w:b/>
      <w:kern w:val="28"/>
      <w:sz w:val="40"/>
      <w:szCs w:val="20"/>
    </w:rPr>
  </w:style>
  <w:style w:type="paragraph" w:styleId="Nadpis2">
    <w:name w:val="heading 2"/>
    <w:basedOn w:val="Normlny"/>
    <w:next w:val="Normlny"/>
    <w:link w:val="Nadpis2Char"/>
    <w:qFormat/>
    <w:rsid w:val="006478B4"/>
    <w:pPr>
      <w:keepNext/>
      <w:numPr>
        <w:ilvl w:val="1"/>
        <w:numId w:val="1"/>
      </w:numPr>
      <w:spacing w:before="240" w:after="60" w:line="240" w:lineRule="auto"/>
      <w:outlineLvl w:val="1"/>
    </w:pPr>
    <w:rPr>
      <w:rFonts w:ascii="Times New Roman" w:eastAsia="Times New Roman" w:hAnsi="Times New Roman" w:cs="Times New Roman"/>
      <w:b/>
      <w:sz w:val="36"/>
      <w:szCs w:val="20"/>
    </w:rPr>
  </w:style>
  <w:style w:type="paragraph" w:styleId="Nadpis3">
    <w:name w:val="heading 3"/>
    <w:basedOn w:val="Normlny"/>
    <w:next w:val="Normlny"/>
    <w:link w:val="Nadpis3Char"/>
    <w:qFormat/>
    <w:rsid w:val="006478B4"/>
    <w:pPr>
      <w:keepNext/>
      <w:numPr>
        <w:ilvl w:val="2"/>
        <w:numId w:val="1"/>
      </w:numPr>
      <w:spacing w:before="240" w:after="60" w:line="240" w:lineRule="auto"/>
      <w:outlineLvl w:val="2"/>
    </w:pPr>
    <w:rPr>
      <w:rFonts w:ascii="Times New Roman" w:eastAsia="Times New Roman" w:hAnsi="Times New Roman" w:cs="Times New Roman"/>
      <w:b/>
      <w:sz w:val="32"/>
      <w:szCs w:val="20"/>
    </w:rPr>
  </w:style>
  <w:style w:type="paragraph" w:styleId="Nadpis4">
    <w:name w:val="heading 4"/>
    <w:basedOn w:val="Normlny"/>
    <w:next w:val="Normlny"/>
    <w:link w:val="Nadpis4Char"/>
    <w:qFormat/>
    <w:rsid w:val="006478B4"/>
    <w:pPr>
      <w:keepNext/>
      <w:numPr>
        <w:ilvl w:val="3"/>
        <w:numId w:val="1"/>
      </w:numPr>
      <w:spacing w:before="240" w:after="60" w:line="240" w:lineRule="auto"/>
      <w:outlineLvl w:val="3"/>
    </w:pPr>
    <w:rPr>
      <w:rFonts w:ascii="Arial" w:eastAsia="Times New Roman" w:hAnsi="Arial" w:cs="Times New Roman"/>
      <w:sz w:val="28"/>
      <w:szCs w:val="20"/>
    </w:rPr>
  </w:style>
  <w:style w:type="paragraph" w:styleId="Nadpis5">
    <w:name w:val="heading 5"/>
    <w:basedOn w:val="Normlny"/>
    <w:next w:val="Normlny"/>
    <w:link w:val="Nadpis5Char"/>
    <w:qFormat/>
    <w:rsid w:val="006478B4"/>
    <w:pPr>
      <w:numPr>
        <w:ilvl w:val="4"/>
        <w:numId w:val="1"/>
      </w:numPr>
      <w:spacing w:before="240" w:after="60" w:line="240" w:lineRule="auto"/>
      <w:outlineLvl w:val="4"/>
    </w:pPr>
    <w:rPr>
      <w:rFonts w:ascii="Times New Roman" w:eastAsia="Times New Roman" w:hAnsi="Times New Roman" w:cs="Times New Roman"/>
      <w:szCs w:val="20"/>
    </w:rPr>
  </w:style>
  <w:style w:type="paragraph" w:styleId="Nadpis6">
    <w:name w:val="heading 6"/>
    <w:basedOn w:val="Normlny"/>
    <w:next w:val="Normlny"/>
    <w:link w:val="Nadpis6Char"/>
    <w:qFormat/>
    <w:rsid w:val="006478B4"/>
    <w:pPr>
      <w:numPr>
        <w:ilvl w:val="5"/>
        <w:numId w:val="1"/>
      </w:numPr>
      <w:spacing w:before="240" w:after="60" w:line="240" w:lineRule="auto"/>
      <w:outlineLvl w:val="5"/>
    </w:pPr>
    <w:rPr>
      <w:rFonts w:ascii="Times New Roman" w:eastAsia="Times New Roman" w:hAnsi="Times New Roman" w:cs="Times New Roman"/>
      <w:i/>
      <w:szCs w:val="20"/>
    </w:rPr>
  </w:style>
  <w:style w:type="paragraph" w:styleId="Nadpis7">
    <w:name w:val="heading 7"/>
    <w:basedOn w:val="Normlny"/>
    <w:next w:val="Normlny"/>
    <w:link w:val="Nadpis7Char"/>
    <w:qFormat/>
    <w:rsid w:val="006478B4"/>
    <w:pPr>
      <w:numPr>
        <w:ilvl w:val="6"/>
        <w:numId w:val="1"/>
      </w:numPr>
      <w:spacing w:before="240" w:after="60" w:line="240" w:lineRule="auto"/>
      <w:outlineLvl w:val="6"/>
    </w:pPr>
    <w:rPr>
      <w:rFonts w:ascii="Arial" w:eastAsia="Times New Roman" w:hAnsi="Arial" w:cs="Times New Roman"/>
      <w:sz w:val="20"/>
      <w:szCs w:val="20"/>
    </w:rPr>
  </w:style>
  <w:style w:type="paragraph" w:styleId="Nadpis8">
    <w:name w:val="heading 8"/>
    <w:basedOn w:val="Normlny"/>
    <w:next w:val="Normlny"/>
    <w:link w:val="Nadpis8Char"/>
    <w:qFormat/>
    <w:rsid w:val="006478B4"/>
    <w:pPr>
      <w:numPr>
        <w:ilvl w:val="7"/>
        <w:numId w:val="1"/>
      </w:numPr>
      <w:spacing w:before="240" w:after="60" w:line="240" w:lineRule="auto"/>
      <w:outlineLvl w:val="7"/>
    </w:pPr>
    <w:rPr>
      <w:rFonts w:ascii="Arial" w:eastAsia="Times New Roman" w:hAnsi="Arial" w:cs="Times New Roman"/>
      <w:i/>
      <w:sz w:val="20"/>
      <w:szCs w:val="20"/>
    </w:rPr>
  </w:style>
  <w:style w:type="paragraph" w:styleId="Nadpis9">
    <w:name w:val="heading 9"/>
    <w:basedOn w:val="Normlny"/>
    <w:next w:val="Normlny"/>
    <w:link w:val="Nadpis9Char"/>
    <w:qFormat/>
    <w:rsid w:val="006478B4"/>
    <w:pPr>
      <w:numPr>
        <w:ilvl w:val="8"/>
        <w:numId w:val="1"/>
      </w:numPr>
      <w:spacing w:before="240" w:after="60" w:line="240" w:lineRule="auto"/>
      <w:outlineLvl w:val="8"/>
    </w:pPr>
    <w:rPr>
      <w:rFonts w:ascii="Arial" w:eastAsia="Times New Roman" w:hAnsi="Arial" w:cs="Times New Roman"/>
      <w:b/>
      <w:i/>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478B4"/>
    <w:rPr>
      <w:rFonts w:ascii="Times New Roman" w:eastAsia="Times New Roman" w:hAnsi="Times New Roman" w:cs="Times New Roman"/>
      <w:b/>
      <w:kern w:val="28"/>
      <w:sz w:val="40"/>
      <w:szCs w:val="20"/>
    </w:rPr>
  </w:style>
  <w:style w:type="character" w:customStyle="1" w:styleId="Nadpis2Char">
    <w:name w:val="Nadpis 2 Char"/>
    <w:basedOn w:val="Predvolenpsmoodseku"/>
    <w:link w:val="Nadpis2"/>
    <w:rsid w:val="006478B4"/>
    <w:rPr>
      <w:rFonts w:ascii="Times New Roman" w:eastAsia="Times New Roman" w:hAnsi="Times New Roman" w:cs="Times New Roman"/>
      <w:b/>
      <w:sz w:val="36"/>
      <w:szCs w:val="20"/>
    </w:rPr>
  </w:style>
  <w:style w:type="character" w:customStyle="1" w:styleId="Nadpis3Char">
    <w:name w:val="Nadpis 3 Char"/>
    <w:basedOn w:val="Predvolenpsmoodseku"/>
    <w:link w:val="Nadpis3"/>
    <w:rsid w:val="006478B4"/>
    <w:rPr>
      <w:rFonts w:ascii="Times New Roman" w:eastAsia="Times New Roman" w:hAnsi="Times New Roman" w:cs="Times New Roman"/>
      <w:b/>
      <w:sz w:val="32"/>
      <w:szCs w:val="20"/>
    </w:rPr>
  </w:style>
  <w:style w:type="character" w:customStyle="1" w:styleId="Nadpis4Char">
    <w:name w:val="Nadpis 4 Char"/>
    <w:basedOn w:val="Predvolenpsmoodseku"/>
    <w:link w:val="Nadpis4"/>
    <w:rsid w:val="006478B4"/>
    <w:rPr>
      <w:rFonts w:ascii="Arial" w:eastAsia="Times New Roman" w:hAnsi="Arial" w:cs="Times New Roman"/>
      <w:sz w:val="28"/>
      <w:szCs w:val="20"/>
    </w:rPr>
  </w:style>
  <w:style w:type="character" w:customStyle="1" w:styleId="Nadpis5Char">
    <w:name w:val="Nadpis 5 Char"/>
    <w:basedOn w:val="Predvolenpsmoodseku"/>
    <w:link w:val="Nadpis5"/>
    <w:rsid w:val="006478B4"/>
    <w:rPr>
      <w:rFonts w:ascii="Times New Roman" w:eastAsia="Times New Roman" w:hAnsi="Times New Roman" w:cs="Times New Roman"/>
      <w:szCs w:val="20"/>
    </w:rPr>
  </w:style>
  <w:style w:type="character" w:customStyle="1" w:styleId="Nadpis6Char">
    <w:name w:val="Nadpis 6 Char"/>
    <w:basedOn w:val="Predvolenpsmoodseku"/>
    <w:link w:val="Nadpis6"/>
    <w:rsid w:val="006478B4"/>
    <w:rPr>
      <w:rFonts w:ascii="Times New Roman" w:eastAsia="Times New Roman" w:hAnsi="Times New Roman" w:cs="Times New Roman"/>
      <w:i/>
      <w:szCs w:val="20"/>
    </w:rPr>
  </w:style>
  <w:style w:type="character" w:customStyle="1" w:styleId="Nadpis7Char">
    <w:name w:val="Nadpis 7 Char"/>
    <w:basedOn w:val="Predvolenpsmoodseku"/>
    <w:link w:val="Nadpis7"/>
    <w:rsid w:val="006478B4"/>
    <w:rPr>
      <w:rFonts w:ascii="Arial" w:eastAsia="Times New Roman" w:hAnsi="Arial" w:cs="Times New Roman"/>
      <w:sz w:val="20"/>
      <w:szCs w:val="20"/>
    </w:rPr>
  </w:style>
  <w:style w:type="character" w:customStyle="1" w:styleId="Nadpis8Char">
    <w:name w:val="Nadpis 8 Char"/>
    <w:basedOn w:val="Predvolenpsmoodseku"/>
    <w:link w:val="Nadpis8"/>
    <w:rsid w:val="006478B4"/>
    <w:rPr>
      <w:rFonts w:ascii="Arial" w:eastAsia="Times New Roman" w:hAnsi="Arial" w:cs="Times New Roman"/>
      <w:i/>
      <w:sz w:val="20"/>
      <w:szCs w:val="20"/>
    </w:rPr>
  </w:style>
  <w:style w:type="character" w:customStyle="1" w:styleId="Nadpis9Char">
    <w:name w:val="Nadpis 9 Char"/>
    <w:basedOn w:val="Predvolenpsmoodseku"/>
    <w:link w:val="Nadpis9"/>
    <w:rsid w:val="006478B4"/>
    <w:rPr>
      <w:rFonts w:ascii="Arial" w:eastAsia="Times New Roman" w:hAnsi="Arial" w:cs="Times New Roman"/>
      <w:b/>
      <w:i/>
      <w:sz w:val="18"/>
      <w:szCs w:val="20"/>
    </w:rPr>
  </w:style>
  <w:style w:type="character" w:styleId="Hypertextovprepojenie">
    <w:name w:val="Hyperlink"/>
    <w:basedOn w:val="Predvolenpsmoodseku"/>
    <w:uiPriority w:val="99"/>
    <w:unhideWhenUsed/>
    <w:rsid w:val="006478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pjs.sk/verejnost-media/informacie-pre-verejnost/ochrana-osobnych-udajov/"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2292</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daniela.filipova</dc:creator>
  <cp:keywords/>
  <dc:description/>
  <cp:lastModifiedBy>daniela.filipova</cp:lastModifiedBy>
  <cp:revision>1</cp:revision>
  <dcterms:created xsi:type="dcterms:W3CDTF">2021-08-13T09:07:00Z</dcterms:created>
  <dcterms:modified xsi:type="dcterms:W3CDTF">2021-08-13T09:08:00Z</dcterms:modified>
</cp:coreProperties>
</file>