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37D3D" w14:textId="77777777" w:rsidR="000C6811" w:rsidRPr="00035B92" w:rsidRDefault="00BA72B4" w:rsidP="00CF2372">
      <w:pPr>
        <w:spacing w:line="240" w:lineRule="auto"/>
        <w:jc w:val="center"/>
        <w:rPr>
          <w:rFonts w:ascii="Arial" w:hAnsi="Arial" w:cs="Arial"/>
          <w:b/>
        </w:rPr>
      </w:pPr>
      <w:r w:rsidRPr="00035B92">
        <w:rPr>
          <w:rFonts w:ascii="Arial" w:hAnsi="Arial" w:cs="Arial"/>
          <w:b/>
        </w:rPr>
        <w:t>Zmluva o prevode obchodného podielu</w:t>
      </w:r>
    </w:p>
    <w:p w14:paraId="4C1877EF" w14:textId="77777777" w:rsidR="00A553C7" w:rsidRPr="00035B92" w:rsidRDefault="00DC4E3F" w:rsidP="00CF2372">
      <w:pPr>
        <w:spacing w:line="240" w:lineRule="auto"/>
        <w:jc w:val="center"/>
        <w:rPr>
          <w:rFonts w:ascii="Arial" w:hAnsi="Arial" w:cs="Arial"/>
        </w:rPr>
      </w:pPr>
      <w:r w:rsidRPr="00035B92">
        <w:rPr>
          <w:rFonts w:ascii="Arial" w:hAnsi="Arial" w:cs="Arial"/>
        </w:rPr>
        <w:t>uzavretá v zmysle ustanovenia</w:t>
      </w:r>
      <w:r w:rsidR="00A52C1D" w:rsidRPr="00035B92">
        <w:rPr>
          <w:rFonts w:ascii="Arial" w:hAnsi="Arial" w:cs="Arial"/>
        </w:rPr>
        <w:t xml:space="preserve"> § 115 zákona č. 513/1991 Zb. Obchodný zákonník</w:t>
      </w:r>
      <w:r w:rsidR="00BA72B4" w:rsidRPr="00035B92">
        <w:rPr>
          <w:rFonts w:ascii="Arial" w:hAnsi="Arial" w:cs="Arial"/>
        </w:rPr>
        <w:t xml:space="preserve"> v znení neskorších predpisov (ďalej len </w:t>
      </w:r>
      <w:r w:rsidR="00877A56" w:rsidRPr="00035B92">
        <w:rPr>
          <w:rFonts w:ascii="Arial" w:hAnsi="Arial" w:cs="Arial"/>
        </w:rPr>
        <w:t>„</w:t>
      </w:r>
      <w:r w:rsidR="00BA72B4" w:rsidRPr="00035B92">
        <w:rPr>
          <w:rFonts w:ascii="Arial" w:hAnsi="Arial" w:cs="Arial"/>
          <w:b/>
        </w:rPr>
        <w:t>Zmluva</w:t>
      </w:r>
      <w:r w:rsidR="00877A56" w:rsidRPr="00035B92">
        <w:rPr>
          <w:rFonts w:ascii="Arial" w:hAnsi="Arial" w:cs="Arial"/>
        </w:rPr>
        <w:t>“</w:t>
      </w:r>
      <w:r w:rsidR="00BA72B4" w:rsidRPr="00035B92">
        <w:rPr>
          <w:rFonts w:ascii="Arial" w:hAnsi="Arial" w:cs="Arial"/>
        </w:rPr>
        <w:t>)</w:t>
      </w:r>
    </w:p>
    <w:p w14:paraId="61BDDF71" w14:textId="77777777" w:rsidR="00462087" w:rsidRPr="00035B92" w:rsidRDefault="00462087" w:rsidP="00CF2372">
      <w:pPr>
        <w:spacing w:line="240" w:lineRule="auto"/>
        <w:jc w:val="center"/>
        <w:rPr>
          <w:rFonts w:ascii="Arial" w:hAnsi="Arial" w:cs="Arial"/>
        </w:rPr>
      </w:pPr>
    </w:p>
    <w:p w14:paraId="4C31E72A" w14:textId="77777777" w:rsidR="002C54B8" w:rsidRPr="00035B92" w:rsidRDefault="002C54B8" w:rsidP="00CF2372">
      <w:pPr>
        <w:spacing w:after="0" w:line="240" w:lineRule="auto"/>
        <w:jc w:val="center"/>
        <w:rPr>
          <w:rFonts w:ascii="Arial" w:hAnsi="Arial" w:cs="Arial"/>
          <w:b/>
        </w:rPr>
      </w:pPr>
      <w:r w:rsidRPr="00035B92">
        <w:rPr>
          <w:rFonts w:ascii="Arial" w:hAnsi="Arial" w:cs="Arial"/>
          <w:b/>
        </w:rPr>
        <w:t>Článok I</w:t>
      </w:r>
    </w:p>
    <w:p w14:paraId="317E0C6D" w14:textId="77777777" w:rsidR="00003B18" w:rsidRPr="00035B92" w:rsidRDefault="002C54B8" w:rsidP="00CF2372">
      <w:pPr>
        <w:spacing w:line="240" w:lineRule="auto"/>
        <w:jc w:val="center"/>
        <w:rPr>
          <w:rFonts w:ascii="Arial" w:hAnsi="Arial" w:cs="Arial"/>
          <w:b/>
        </w:rPr>
      </w:pPr>
      <w:r w:rsidRPr="00035B92">
        <w:rPr>
          <w:rFonts w:ascii="Arial" w:hAnsi="Arial" w:cs="Arial"/>
          <w:b/>
        </w:rPr>
        <w:t>Zmluvné strany</w:t>
      </w:r>
    </w:p>
    <w:p w14:paraId="10FE278E" w14:textId="0FC66AFD" w:rsidR="004C39C2" w:rsidRPr="004C39C2" w:rsidRDefault="00A34FB8" w:rsidP="004C39C2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5B92">
        <w:rPr>
          <w:rFonts w:ascii="Arial" w:hAnsi="Arial" w:cs="Arial"/>
        </w:rPr>
        <w:tab/>
      </w:r>
      <w:r w:rsidR="004C39C2">
        <w:rPr>
          <w:rFonts w:ascii="Arial" w:hAnsi="Arial" w:cs="Arial"/>
        </w:rPr>
        <w:t>Obchodné meno</w:t>
      </w:r>
      <w:r w:rsidR="00DE028E" w:rsidRPr="004C39C2">
        <w:rPr>
          <w:rFonts w:ascii="Arial" w:hAnsi="Arial" w:cs="Arial"/>
        </w:rPr>
        <w:t>:</w:t>
      </w:r>
      <w:r w:rsidR="00DE028E" w:rsidRPr="004C39C2">
        <w:rPr>
          <w:rFonts w:ascii="Arial" w:hAnsi="Arial" w:cs="Arial"/>
        </w:rPr>
        <w:tab/>
      </w:r>
      <w:r w:rsidR="004C39C2">
        <w:rPr>
          <w:rFonts w:ascii="Arial" w:hAnsi="Arial" w:cs="Arial"/>
          <w:b/>
        </w:rPr>
        <w:t>SAFTRA, s.r.o.</w:t>
      </w:r>
    </w:p>
    <w:p w14:paraId="13430ED6" w14:textId="77777777" w:rsidR="004C39C2" w:rsidRDefault="00DE028E" w:rsidP="004C39C2">
      <w:pPr>
        <w:spacing w:after="0"/>
        <w:rPr>
          <w:rFonts w:asciiTheme="minorBidi" w:hAnsiTheme="minorBidi"/>
        </w:rPr>
      </w:pPr>
      <w:r w:rsidRPr="004C39C2">
        <w:rPr>
          <w:rFonts w:ascii="Arial" w:hAnsi="Arial" w:cs="Arial"/>
        </w:rPr>
        <w:tab/>
      </w:r>
      <w:r w:rsidR="004C39C2">
        <w:rPr>
          <w:rFonts w:ascii="Arial" w:hAnsi="Arial" w:cs="Arial"/>
        </w:rPr>
        <w:t>Sídlo</w:t>
      </w:r>
      <w:r w:rsidRPr="004C39C2">
        <w:rPr>
          <w:rFonts w:ascii="Arial" w:hAnsi="Arial" w:cs="Arial"/>
        </w:rPr>
        <w:t>:</w:t>
      </w:r>
      <w:r w:rsidRPr="004C39C2">
        <w:rPr>
          <w:rFonts w:ascii="Arial" w:hAnsi="Arial" w:cs="Arial"/>
        </w:rPr>
        <w:tab/>
      </w:r>
      <w:r w:rsidRPr="004C39C2">
        <w:rPr>
          <w:rFonts w:ascii="Arial" w:hAnsi="Arial" w:cs="Arial"/>
        </w:rPr>
        <w:tab/>
      </w:r>
      <w:r w:rsidRPr="004C39C2">
        <w:rPr>
          <w:rFonts w:ascii="Arial" w:hAnsi="Arial" w:cs="Arial"/>
        </w:rPr>
        <w:tab/>
      </w:r>
      <w:r w:rsidR="004C39C2" w:rsidRPr="00747455">
        <w:rPr>
          <w:rFonts w:asciiTheme="minorBidi" w:hAnsiTheme="minorBidi"/>
        </w:rPr>
        <w:t>Šrobárova 2</w:t>
      </w:r>
      <w:r w:rsidR="004C39C2">
        <w:rPr>
          <w:rFonts w:asciiTheme="minorBidi" w:hAnsiTheme="minorBidi"/>
        </w:rPr>
        <w:t>/1014</w:t>
      </w:r>
      <w:r w:rsidR="004C39C2" w:rsidRPr="00747455">
        <w:rPr>
          <w:rFonts w:asciiTheme="minorBidi" w:hAnsiTheme="minorBidi"/>
        </w:rPr>
        <w:t>, 041 80 Košice, Slovenská republika</w:t>
      </w:r>
    </w:p>
    <w:p w14:paraId="63DE7B2E" w14:textId="1E1F73BB" w:rsidR="004C39C2" w:rsidRPr="00747455" w:rsidRDefault="004C39C2" w:rsidP="004C39C2">
      <w:pPr>
        <w:spacing w:after="0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>Štatutárny orgán:</w:t>
      </w:r>
      <w:r>
        <w:rPr>
          <w:rFonts w:asciiTheme="minorBidi" w:hAnsiTheme="minorBidi"/>
        </w:rPr>
        <w:tab/>
        <w:t>Ing. Zuzana Svoreňová, konateľka</w:t>
      </w:r>
      <w:r w:rsidR="00DE028E" w:rsidRPr="004C39C2">
        <w:rPr>
          <w:rFonts w:ascii="Arial" w:hAnsi="Arial" w:cs="Arial"/>
        </w:rPr>
        <w:br/>
      </w:r>
      <w:r w:rsidR="00DE028E" w:rsidRPr="004C39C2">
        <w:rPr>
          <w:rFonts w:ascii="Arial" w:hAnsi="Arial" w:cs="Arial"/>
        </w:rPr>
        <w:tab/>
      </w:r>
      <w:r w:rsidRPr="00747455">
        <w:rPr>
          <w:rFonts w:asciiTheme="minorBidi" w:hAnsiTheme="minorBidi"/>
        </w:rPr>
        <w:t xml:space="preserve">IČO: </w:t>
      </w:r>
      <w:r w:rsidRPr="00747455">
        <w:rPr>
          <w:rFonts w:asciiTheme="minorBidi" w:hAnsiTheme="minorBidi"/>
        </w:rPr>
        <w:tab/>
      </w:r>
      <w:r w:rsidRPr="00747455">
        <w:rPr>
          <w:rFonts w:asciiTheme="minorBidi" w:hAnsiTheme="minorBidi"/>
        </w:rPr>
        <w:tab/>
      </w:r>
      <w:r w:rsidRPr="00747455">
        <w:rPr>
          <w:rFonts w:asciiTheme="minorBidi" w:hAnsiTheme="minorBidi"/>
        </w:rPr>
        <w:tab/>
      </w:r>
      <w:r>
        <w:rPr>
          <w:rFonts w:asciiTheme="minorBidi" w:hAnsiTheme="minorBidi"/>
        </w:rPr>
        <w:t>47 428 481</w:t>
      </w:r>
    </w:p>
    <w:p w14:paraId="69288586" w14:textId="78E9A553" w:rsidR="004C39C2" w:rsidRPr="00747455" w:rsidRDefault="004C39C2" w:rsidP="004C39C2">
      <w:pPr>
        <w:spacing w:after="0"/>
        <w:ind w:firstLine="708"/>
        <w:rPr>
          <w:rFonts w:asciiTheme="minorBidi" w:hAnsiTheme="minorBidi"/>
        </w:rPr>
      </w:pPr>
      <w:r w:rsidRPr="00747455">
        <w:rPr>
          <w:rFonts w:asciiTheme="minorBidi" w:hAnsiTheme="minorBidi"/>
        </w:rPr>
        <w:t xml:space="preserve">DIČ: </w:t>
      </w:r>
      <w:r w:rsidRPr="00747455">
        <w:rPr>
          <w:rFonts w:asciiTheme="minorBidi" w:hAnsiTheme="minorBidi"/>
        </w:rPr>
        <w:tab/>
      </w:r>
      <w:r w:rsidRPr="00747455">
        <w:rPr>
          <w:rFonts w:asciiTheme="minorBidi" w:hAnsiTheme="minorBidi"/>
        </w:rPr>
        <w:tab/>
      </w:r>
      <w:r w:rsidRPr="00747455">
        <w:rPr>
          <w:rFonts w:asciiTheme="minorBidi" w:hAnsiTheme="minorBidi"/>
        </w:rPr>
        <w:tab/>
      </w:r>
      <w:r w:rsidR="008910D4" w:rsidRPr="00C17720">
        <w:rPr>
          <w:rFonts w:ascii="Arial" w:hAnsi="Arial" w:cs="Arial"/>
          <w:shd w:val="clear" w:color="auto" w:fill="FFFFFF"/>
        </w:rPr>
        <w:t>2023932009</w:t>
      </w:r>
    </w:p>
    <w:p w14:paraId="7D377591" w14:textId="6C051951" w:rsidR="0040533A" w:rsidRPr="00885C0F" w:rsidRDefault="00DE028E" w:rsidP="004C39C2">
      <w:pPr>
        <w:spacing w:after="0" w:line="240" w:lineRule="auto"/>
        <w:rPr>
          <w:rFonts w:ascii="Arial" w:hAnsi="Arial" w:cs="Arial"/>
        </w:rPr>
      </w:pPr>
      <w:r w:rsidRPr="004C39C2">
        <w:rPr>
          <w:rFonts w:ascii="Arial" w:hAnsi="Arial" w:cs="Arial"/>
        </w:rPr>
        <w:tab/>
        <w:t>Bankové spojenie:</w:t>
      </w:r>
      <w:r w:rsidRPr="004C39C2">
        <w:rPr>
          <w:rFonts w:ascii="Arial" w:hAnsi="Arial" w:cs="Arial"/>
        </w:rPr>
        <w:tab/>
      </w:r>
      <w:r w:rsidR="004B30CD">
        <w:rPr>
          <w:rFonts w:ascii="Arial" w:hAnsi="Arial" w:cs="Arial"/>
        </w:rPr>
        <w:t>VÚB, a.s.</w:t>
      </w:r>
      <w:r w:rsidRPr="004C39C2">
        <w:rPr>
          <w:rFonts w:ascii="Arial" w:hAnsi="Arial" w:cs="Arial"/>
        </w:rPr>
        <w:tab/>
      </w:r>
      <w:r w:rsidRPr="004C39C2">
        <w:rPr>
          <w:rFonts w:ascii="Arial" w:hAnsi="Arial" w:cs="Arial"/>
        </w:rPr>
        <w:tab/>
      </w:r>
      <w:r w:rsidRPr="004C39C2">
        <w:rPr>
          <w:rFonts w:ascii="Arial" w:hAnsi="Arial" w:cs="Arial"/>
        </w:rPr>
        <w:br/>
      </w:r>
      <w:r w:rsidRPr="004C39C2">
        <w:rPr>
          <w:rFonts w:ascii="Arial" w:hAnsi="Arial" w:cs="Arial"/>
        </w:rPr>
        <w:tab/>
        <w:t>IBAN:</w:t>
      </w:r>
      <w:r w:rsidRPr="004C39C2">
        <w:rPr>
          <w:rFonts w:ascii="Arial" w:hAnsi="Arial" w:cs="Arial"/>
        </w:rPr>
        <w:tab/>
      </w:r>
      <w:r w:rsidRPr="004C39C2">
        <w:rPr>
          <w:rFonts w:ascii="Arial" w:hAnsi="Arial" w:cs="Arial"/>
        </w:rPr>
        <w:tab/>
      </w:r>
      <w:r w:rsidR="004C39C2">
        <w:rPr>
          <w:rFonts w:ascii="Arial" w:hAnsi="Arial" w:cs="Arial"/>
        </w:rPr>
        <w:tab/>
      </w:r>
      <w:r w:rsidR="004B30CD" w:rsidRPr="00885C0F">
        <w:rPr>
          <w:rFonts w:ascii="Arial" w:hAnsi="Arial" w:cs="Arial"/>
        </w:rPr>
        <w:t>SK47 0200 0000 0032 1952 4355</w:t>
      </w:r>
      <w:r w:rsidRPr="00885C0F">
        <w:rPr>
          <w:rFonts w:ascii="Arial" w:hAnsi="Arial" w:cs="Arial"/>
        </w:rPr>
        <w:tab/>
      </w:r>
    </w:p>
    <w:p w14:paraId="3BE6149B" w14:textId="0C768ACC" w:rsidR="004C39C2" w:rsidRDefault="0040533A" w:rsidP="004C39C2">
      <w:pPr>
        <w:spacing w:after="0" w:line="240" w:lineRule="auto"/>
        <w:rPr>
          <w:rFonts w:ascii="Arial" w:hAnsi="Arial" w:cs="Arial"/>
        </w:rPr>
      </w:pPr>
      <w:r w:rsidRPr="00885C0F">
        <w:rPr>
          <w:rFonts w:ascii="Arial" w:hAnsi="Arial" w:cs="Arial"/>
        </w:rPr>
        <w:tab/>
        <w:t>SWIFT (BIC):</w:t>
      </w:r>
      <w:r w:rsidRPr="00885C0F">
        <w:rPr>
          <w:rFonts w:ascii="Arial" w:hAnsi="Arial" w:cs="Arial"/>
        </w:rPr>
        <w:tab/>
      </w:r>
      <w:r w:rsidRPr="00885C0F">
        <w:rPr>
          <w:rFonts w:ascii="Arial" w:hAnsi="Arial" w:cs="Arial"/>
        </w:rPr>
        <w:tab/>
      </w:r>
      <w:r w:rsidR="004B30CD" w:rsidRPr="00885C0F">
        <w:rPr>
          <w:rFonts w:ascii="Arial" w:hAnsi="Arial" w:cs="Arial"/>
        </w:rPr>
        <w:t>SUBASKBX</w:t>
      </w:r>
      <w:r w:rsidR="00DE028E" w:rsidRPr="004B30CD">
        <w:rPr>
          <w:rFonts w:ascii="Arial" w:hAnsi="Arial" w:cs="Arial"/>
        </w:rPr>
        <w:tab/>
      </w:r>
      <w:r w:rsidR="00DE028E" w:rsidRPr="004C39C2">
        <w:rPr>
          <w:rFonts w:ascii="Arial" w:hAnsi="Arial" w:cs="Arial"/>
        </w:rPr>
        <w:tab/>
      </w:r>
    </w:p>
    <w:p w14:paraId="27DE60DD" w14:textId="26E86136" w:rsidR="00DA7522" w:rsidRPr="004C39C2" w:rsidRDefault="00712CAB" w:rsidP="004C39C2">
      <w:pPr>
        <w:spacing w:after="0" w:line="240" w:lineRule="auto"/>
        <w:ind w:firstLine="708"/>
        <w:rPr>
          <w:rFonts w:ascii="Arial" w:hAnsi="Arial" w:cs="Arial"/>
        </w:rPr>
      </w:pPr>
      <w:r w:rsidRPr="004C39C2">
        <w:rPr>
          <w:rFonts w:ascii="Arial" w:hAnsi="Arial" w:cs="Arial"/>
        </w:rPr>
        <w:t>(ďalej len „</w:t>
      </w:r>
      <w:r w:rsidRPr="004C39C2">
        <w:rPr>
          <w:rFonts w:ascii="Arial" w:hAnsi="Arial" w:cs="Arial"/>
          <w:b/>
        </w:rPr>
        <w:t>Prevodca</w:t>
      </w:r>
      <w:r w:rsidRPr="004C39C2">
        <w:rPr>
          <w:rFonts w:ascii="Arial" w:hAnsi="Arial" w:cs="Arial"/>
        </w:rPr>
        <w:t>”)</w:t>
      </w:r>
    </w:p>
    <w:p w14:paraId="1936BA28" w14:textId="1F564678" w:rsidR="0094048B" w:rsidRDefault="0094048B" w:rsidP="00CF2372">
      <w:pPr>
        <w:spacing w:line="240" w:lineRule="auto"/>
        <w:ind w:left="3540" w:firstLine="708"/>
        <w:rPr>
          <w:rFonts w:ascii="Arial" w:hAnsi="Arial" w:cs="Arial"/>
        </w:rPr>
      </w:pPr>
    </w:p>
    <w:p w14:paraId="4BDA308D" w14:textId="77777777" w:rsidR="0020051F" w:rsidRPr="00035B92" w:rsidRDefault="0020051F" w:rsidP="00CF2372">
      <w:pPr>
        <w:spacing w:line="240" w:lineRule="auto"/>
        <w:ind w:left="3540" w:firstLine="708"/>
        <w:rPr>
          <w:rFonts w:ascii="Arial" w:hAnsi="Arial" w:cs="Arial"/>
        </w:rPr>
      </w:pPr>
    </w:p>
    <w:p w14:paraId="5BD2BB18" w14:textId="7AC42DC0" w:rsidR="00EE26E3" w:rsidRPr="00EE26E3" w:rsidRDefault="00712CAB" w:rsidP="00A535E8">
      <w:pPr>
        <w:pStyle w:val="Odsekzoznamu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EE26E3">
        <w:rPr>
          <w:rFonts w:ascii="Arial" w:hAnsi="Arial" w:cs="Arial"/>
        </w:rPr>
        <w:tab/>
      </w:r>
      <w:r w:rsidR="00EE26E3" w:rsidRPr="00EE26E3">
        <w:rPr>
          <w:rFonts w:ascii="Arial" w:hAnsi="Arial" w:cs="Arial"/>
        </w:rPr>
        <w:t>Obchodné meno</w:t>
      </w:r>
      <w:r w:rsidR="00275B01">
        <w:rPr>
          <w:rFonts w:ascii="Arial" w:hAnsi="Arial" w:cs="Arial"/>
        </w:rPr>
        <w:t>/Meno a priezvisko:</w:t>
      </w:r>
      <w:r w:rsidR="00275B01">
        <w:rPr>
          <w:rFonts w:ascii="Arial" w:hAnsi="Arial" w:cs="Arial"/>
        </w:rPr>
        <w:tab/>
      </w:r>
      <w:r w:rsidR="00EE26E3" w:rsidRPr="00EE26E3">
        <w:rPr>
          <w:rFonts w:ascii="Arial" w:hAnsi="Arial" w:cs="Arial"/>
        </w:rPr>
        <w:tab/>
      </w:r>
      <w:r w:rsidR="00EE26E3" w:rsidRPr="00A23024">
        <w:rPr>
          <w:rFonts w:asciiTheme="minorBidi" w:eastAsia="SimSun" w:hAnsiTheme="minorBidi"/>
          <w:highlight w:val="yellow"/>
        </w:rPr>
        <w:t>________________</w:t>
      </w:r>
    </w:p>
    <w:p w14:paraId="3923705F" w14:textId="69E865E5" w:rsidR="00EE26E3" w:rsidRPr="00EE26E3" w:rsidRDefault="00EE26E3" w:rsidP="00EE26E3">
      <w:pPr>
        <w:pStyle w:val="Odsekzoznamu"/>
        <w:spacing w:after="0" w:line="240" w:lineRule="auto"/>
        <w:ind w:left="360"/>
        <w:rPr>
          <w:rFonts w:asciiTheme="minorBidi" w:hAnsiTheme="minorBidi"/>
        </w:rPr>
      </w:pPr>
      <w:r w:rsidRPr="00EE26E3">
        <w:rPr>
          <w:rFonts w:ascii="Arial" w:hAnsi="Arial" w:cs="Arial"/>
        </w:rPr>
        <w:tab/>
        <w:t>Sídlo</w:t>
      </w:r>
      <w:r w:rsidR="00275B01">
        <w:rPr>
          <w:rFonts w:ascii="Arial" w:hAnsi="Arial" w:cs="Arial"/>
        </w:rPr>
        <w:t>/Bydlisko</w:t>
      </w:r>
      <w:r w:rsidRPr="00EE26E3">
        <w:rPr>
          <w:rFonts w:ascii="Arial" w:hAnsi="Arial" w:cs="Arial"/>
        </w:rPr>
        <w:t>:</w:t>
      </w:r>
      <w:r w:rsidRPr="00EE26E3">
        <w:rPr>
          <w:rFonts w:ascii="Arial" w:hAnsi="Arial" w:cs="Arial"/>
        </w:rPr>
        <w:tab/>
      </w:r>
      <w:r w:rsidRPr="00EE26E3">
        <w:rPr>
          <w:rFonts w:ascii="Arial" w:hAnsi="Arial" w:cs="Arial"/>
        </w:rPr>
        <w:tab/>
      </w:r>
      <w:r w:rsidR="00275B01">
        <w:rPr>
          <w:rFonts w:ascii="Arial" w:hAnsi="Arial" w:cs="Arial"/>
        </w:rPr>
        <w:tab/>
      </w:r>
      <w:r w:rsidRPr="00EE26E3">
        <w:rPr>
          <w:rFonts w:ascii="Arial" w:hAnsi="Arial" w:cs="Arial"/>
        </w:rPr>
        <w:tab/>
      </w:r>
      <w:r w:rsidRPr="00A23024">
        <w:rPr>
          <w:rFonts w:asciiTheme="minorBidi" w:eastAsia="SimSun" w:hAnsiTheme="minorBidi"/>
          <w:highlight w:val="yellow"/>
        </w:rPr>
        <w:t>________________</w:t>
      </w:r>
    </w:p>
    <w:p w14:paraId="1FCCD4FB" w14:textId="53B8F6C9" w:rsidR="00EE26E3" w:rsidRDefault="00EE26E3" w:rsidP="00EE26E3">
      <w:pPr>
        <w:spacing w:after="0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>Štatutárny orgán</w:t>
      </w:r>
      <w:r w:rsidR="00275B01">
        <w:rPr>
          <w:rFonts w:asciiTheme="minorBidi" w:hAnsiTheme="minorBidi"/>
        </w:rPr>
        <w:t>/Číslo OP</w:t>
      </w:r>
      <w:r>
        <w:rPr>
          <w:rFonts w:asciiTheme="minorBidi" w:hAnsiTheme="minorBidi"/>
        </w:rPr>
        <w:t>:</w:t>
      </w:r>
      <w:r>
        <w:rPr>
          <w:rFonts w:asciiTheme="minorBidi" w:hAnsiTheme="minorBidi"/>
        </w:rPr>
        <w:tab/>
      </w:r>
      <w:r w:rsidR="00275B01">
        <w:rPr>
          <w:rFonts w:asciiTheme="minorBidi" w:hAnsiTheme="minorBidi"/>
        </w:rPr>
        <w:tab/>
      </w:r>
      <w:r w:rsidR="00275B01">
        <w:rPr>
          <w:rFonts w:asciiTheme="minorBidi" w:hAnsiTheme="minorBidi"/>
        </w:rPr>
        <w:tab/>
      </w:r>
      <w:r w:rsidRPr="00A23024">
        <w:rPr>
          <w:rFonts w:asciiTheme="minorBidi" w:eastAsia="SimSun" w:hAnsiTheme="minorBidi"/>
          <w:highlight w:val="yellow"/>
        </w:rPr>
        <w:t>________________</w:t>
      </w:r>
    </w:p>
    <w:p w14:paraId="1F9AACE1" w14:textId="5FD7D812" w:rsidR="00EE26E3" w:rsidRPr="00747455" w:rsidRDefault="00EE26E3" w:rsidP="00EE26E3">
      <w:pPr>
        <w:spacing w:after="0"/>
        <w:ind w:firstLine="708"/>
        <w:rPr>
          <w:rFonts w:asciiTheme="minorBidi" w:hAnsiTheme="minorBidi"/>
        </w:rPr>
      </w:pPr>
      <w:r w:rsidRPr="00747455">
        <w:rPr>
          <w:rFonts w:asciiTheme="minorBidi" w:hAnsiTheme="minorBidi"/>
        </w:rPr>
        <w:t>IČO</w:t>
      </w:r>
      <w:r w:rsidR="00275B01">
        <w:rPr>
          <w:rFonts w:asciiTheme="minorBidi" w:hAnsiTheme="minorBidi"/>
        </w:rPr>
        <w:t>/Dátum narodenia</w:t>
      </w:r>
      <w:r w:rsidRPr="00747455">
        <w:rPr>
          <w:rFonts w:asciiTheme="minorBidi" w:hAnsiTheme="minorBidi"/>
        </w:rPr>
        <w:t>:</w:t>
      </w:r>
      <w:r w:rsidR="00275B01">
        <w:rPr>
          <w:rFonts w:asciiTheme="minorBidi" w:hAnsiTheme="minorBidi"/>
        </w:rPr>
        <w:tab/>
      </w:r>
      <w:r w:rsidR="00275B01">
        <w:rPr>
          <w:rFonts w:asciiTheme="minorBidi" w:hAnsiTheme="minorBidi"/>
        </w:rPr>
        <w:tab/>
      </w:r>
      <w:r w:rsidR="00275B01">
        <w:rPr>
          <w:rFonts w:asciiTheme="minorBidi" w:hAnsiTheme="minorBidi"/>
        </w:rPr>
        <w:tab/>
      </w:r>
      <w:r w:rsidRPr="00A23024">
        <w:rPr>
          <w:rFonts w:asciiTheme="minorBidi" w:eastAsia="SimSun" w:hAnsiTheme="minorBidi"/>
          <w:highlight w:val="yellow"/>
        </w:rPr>
        <w:t>________________</w:t>
      </w:r>
    </w:p>
    <w:p w14:paraId="0BE6E857" w14:textId="0BB36F89" w:rsidR="00EE26E3" w:rsidRPr="00747455" w:rsidRDefault="00EE26E3" w:rsidP="00EE26E3">
      <w:pPr>
        <w:spacing w:after="0"/>
        <w:ind w:firstLine="708"/>
        <w:rPr>
          <w:rFonts w:asciiTheme="minorBidi" w:hAnsiTheme="minorBidi"/>
        </w:rPr>
      </w:pPr>
      <w:r w:rsidRPr="00747455">
        <w:rPr>
          <w:rFonts w:asciiTheme="minorBidi" w:hAnsiTheme="minorBidi"/>
        </w:rPr>
        <w:t xml:space="preserve">DIČ: </w:t>
      </w:r>
      <w:r w:rsidRPr="00747455">
        <w:rPr>
          <w:rFonts w:asciiTheme="minorBidi" w:hAnsiTheme="minorBidi"/>
        </w:rPr>
        <w:tab/>
      </w:r>
      <w:r w:rsidRPr="00747455">
        <w:rPr>
          <w:rFonts w:asciiTheme="minorBidi" w:hAnsiTheme="minorBidi"/>
        </w:rPr>
        <w:tab/>
      </w:r>
      <w:r w:rsidRPr="00747455">
        <w:rPr>
          <w:rFonts w:asciiTheme="minorBidi" w:hAnsiTheme="minorBidi"/>
        </w:rPr>
        <w:tab/>
      </w:r>
      <w:r w:rsidR="00275B01">
        <w:rPr>
          <w:rFonts w:asciiTheme="minorBidi" w:hAnsiTheme="minorBidi"/>
        </w:rPr>
        <w:tab/>
      </w:r>
      <w:r w:rsidR="00275B01">
        <w:rPr>
          <w:rFonts w:asciiTheme="minorBidi" w:hAnsiTheme="minorBidi"/>
        </w:rPr>
        <w:tab/>
      </w:r>
      <w:r w:rsidR="00275B01">
        <w:rPr>
          <w:rFonts w:asciiTheme="minorBidi" w:hAnsiTheme="minorBidi"/>
        </w:rPr>
        <w:tab/>
      </w:r>
      <w:r w:rsidRPr="00A23024">
        <w:rPr>
          <w:rFonts w:asciiTheme="minorBidi" w:eastAsia="SimSun" w:hAnsiTheme="minorBidi"/>
          <w:highlight w:val="yellow"/>
        </w:rPr>
        <w:t>________________</w:t>
      </w:r>
    </w:p>
    <w:p w14:paraId="346C18B7" w14:textId="04EFC1AF" w:rsidR="00EE26E3" w:rsidRPr="00747455" w:rsidRDefault="00EE26E3" w:rsidP="00EE26E3">
      <w:pPr>
        <w:spacing w:after="0"/>
        <w:ind w:firstLine="708"/>
        <w:rPr>
          <w:rFonts w:asciiTheme="minorBidi" w:hAnsiTheme="minorBidi"/>
        </w:rPr>
      </w:pPr>
      <w:r w:rsidRPr="00747455">
        <w:rPr>
          <w:rFonts w:asciiTheme="minorBidi" w:hAnsiTheme="minorBidi"/>
        </w:rPr>
        <w:t xml:space="preserve">IČ DPH: </w:t>
      </w:r>
      <w:r w:rsidRPr="00747455">
        <w:rPr>
          <w:rFonts w:asciiTheme="minorBidi" w:hAnsiTheme="minorBidi"/>
        </w:rPr>
        <w:tab/>
      </w:r>
      <w:r w:rsidRPr="00747455">
        <w:rPr>
          <w:rFonts w:asciiTheme="minorBidi" w:hAnsiTheme="minorBidi"/>
        </w:rPr>
        <w:tab/>
      </w:r>
      <w:r w:rsidR="00275B01">
        <w:rPr>
          <w:rFonts w:asciiTheme="minorBidi" w:hAnsiTheme="minorBidi"/>
        </w:rPr>
        <w:tab/>
      </w:r>
      <w:r w:rsidR="00275B01">
        <w:rPr>
          <w:rFonts w:asciiTheme="minorBidi" w:hAnsiTheme="minorBidi"/>
        </w:rPr>
        <w:tab/>
      </w:r>
      <w:r w:rsidR="00275B01">
        <w:rPr>
          <w:rFonts w:asciiTheme="minorBidi" w:hAnsiTheme="minorBidi"/>
        </w:rPr>
        <w:tab/>
      </w:r>
      <w:r w:rsidRPr="00A23024">
        <w:rPr>
          <w:rFonts w:asciiTheme="minorBidi" w:hAnsiTheme="minorBidi"/>
          <w:highlight w:val="yellow"/>
        </w:rPr>
        <w:t>________________</w:t>
      </w:r>
    </w:p>
    <w:p w14:paraId="2E96D2A7" w14:textId="059AA1FA" w:rsidR="0040533A" w:rsidRDefault="00EE26E3" w:rsidP="00EE26E3">
      <w:pPr>
        <w:spacing w:after="0" w:line="240" w:lineRule="auto"/>
        <w:rPr>
          <w:rFonts w:ascii="Arial" w:hAnsi="Arial" w:cs="Arial"/>
        </w:rPr>
      </w:pPr>
      <w:r w:rsidRPr="004C39C2">
        <w:rPr>
          <w:rFonts w:ascii="Arial" w:hAnsi="Arial" w:cs="Arial"/>
        </w:rPr>
        <w:tab/>
        <w:t>Bankové spojenie:</w:t>
      </w:r>
      <w:r w:rsidRPr="004C39C2">
        <w:rPr>
          <w:rFonts w:ascii="Arial" w:hAnsi="Arial" w:cs="Arial"/>
        </w:rPr>
        <w:tab/>
      </w:r>
      <w:r w:rsidR="00275B01">
        <w:rPr>
          <w:rFonts w:ascii="Arial" w:hAnsi="Arial" w:cs="Arial"/>
        </w:rPr>
        <w:tab/>
      </w:r>
      <w:r w:rsidR="00275B01">
        <w:rPr>
          <w:rFonts w:ascii="Arial" w:hAnsi="Arial" w:cs="Arial"/>
        </w:rPr>
        <w:tab/>
      </w:r>
      <w:r w:rsidR="00275B01">
        <w:rPr>
          <w:rFonts w:ascii="Arial" w:hAnsi="Arial" w:cs="Arial"/>
        </w:rPr>
        <w:tab/>
      </w:r>
      <w:r w:rsidRPr="004C39C2">
        <w:rPr>
          <w:rFonts w:ascii="Arial" w:hAnsi="Arial" w:cs="Arial"/>
          <w:highlight w:val="yellow"/>
        </w:rPr>
        <w:t>________________</w:t>
      </w:r>
      <w:r w:rsidRPr="004C39C2">
        <w:rPr>
          <w:rFonts w:ascii="Arial" w:hAnsi="Arial" w:cs="Arial"/>
        </w:rPr>
        <w:tab/>
      </w:r>
      <w:r w:rsidRPr="004C39C2">
        <w:rPr>
          <w:rFonts w:ascii="Arial" w:hAnsi="Arial" w:cs="Arial"/>
        </w:rPr>
        <w:tab/>
      </w:r>
      <w:r w:rsidRPr="004C39C2">
        <w:rPr>
          <w:rFonts w:ascii="Arial" w:hAnsi="Arial" w:cs="Arial"/>
        </w:rPr>
        <w:br/>
      </w:r>
      <w:r w:rsidRPr="004C39C2">
        <w:rPr>
          <w:rFonts w:ascii="Arial" w:hAnsi="Arial" w:cs="Arial"/>
        </w:rPr>
        <w:tab/>
        <w:t>IBAN:</w:t>
      </w:r>
      <w:r w:rsidRPr="004C39C2">
        <w:rPr>
          <w:rFonts w:ascii="Arial" w:hAnsi="Arial" w:cs="Arial"/>
        </w:rPr>
        <w:tab/>
      </w:r>
      <w:r w:rsidRPr="004C39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5B01">
        <w:rPr>
          <w:rFonts w:ascii="Arial" w:hAnsi="Arial" w:cs="Arial"/>
        </w:rPr>
        <w:tab/>
      </w:r>
      <w:r w:rsidR="00275B01">
        <w:rPr>
          <w:rFonts w:ascii="Arial" w:hAnsi="Arial" w:cs="Arial"/>
        </w:rPr>
        <w:tab/>
      </w:r>
      <w:r w:rsidR="00275B01">
        <w:rPr>
          <w:rFonts w:ascii="Arial" w:hAnsi="Arial" w:cs="Arial"/>
        </w:rPr>
        <w:tab/>
      </w:r>
      <w:r w:rsidRPr="004C39C2">
        <w:rPr>
          <w:rFonts w:ascii="Arial" w:hAnsi="Arial" w:cs="Arial"/>
          <w:highlight w:val="yellow"/>
        </w:rPr>
        <w:t>________________</w:t>
      </w:r>
      <w:r w:rsidRPr="004C39C2">
        <w:rPr>
          <w:rFonts w:ascii="Arial" w:hAnsi="Arial" w:cs="Arial"/>
        </w:rPr>
        <w:tab/>
      </w:r>
    </w:p>
    <w:p w14:paraId="2E53400B" w14:textId="001BF337" w:rsidR="0040533A" w:rsidRDefault="0040533A" w:rsidP="0040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SWIFT (BIC):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5B01">
        <w:rPr>
          <w:rFonts w:ascii="Arial" w:hAnsi="Arial" w:cs="Arial"/>
        </w:rPr>
        <w:tab/>
      </w:r>
      <w:r w:rsidR="00275B01">
        <w:rPr>
          <w:rFonts w:ascii="Arial" w:hAnsi="Arial" w:cs="Arial"/>
        </w:rPr>
        <w:tab/>
      </w:r>
      <w:r w:rsidR="00275B01">
        <w:rPr>
          <w:rFonts w:ascii="Arial" w:hAnsi="Arial" w:cs="Arial"/>
        </w:rPr>
        <w:tab/>
      </w:r>
      <w:r w:rsidRPr="002D465D">
        <w:rPr>
          <w:rFonts w:ascii="Arial" w:hAnsi="Arial" w:cs="Arial"/>
          <w:b/>
          <w:highlight w:val="yellow"/>
        </w:rPr>
        <w:t>________________</w:t>
      </w:r>
      <w:r w:rsidRPr="004C39C2">
        <w:rPr>
          <w:rFonts w:ascii="Arial" w:hAnsi="Arial" w:cs="Arial"/>
        </w:rPr>
        <w:tab/>
      </w:r>
      <w:r w:rsidRPr="004C39C2">
        <w:rPr>
          <w:rFonts w:ascii="Arial" w:hAnsi="Arial" w:cs="Arial"/>
        </w:rPr>
        <w:tab/>
      </w:r>
    </w:p>
    <w:p w14:paraId="314E69BC" w14:textId="7C9EF15D" w:rsidR="00712CAB" w:rsidRPr="00035B92" w:rsidRDefault="00EE26E3" w:rsidP="00EE26E3">
      <w:pPr>
        <w:spacing w:after="0" w:line="240" w:lineRule="auto"/>
        <w:ind w:firstLine="708"/>
        <w:rPr>
          <w:rFonts w:ascii="Arial" w:hAnsi="Arial" w:cs="Arial"/>
        </w:rPr>
      </w:pPr>
      <w:r w:rsidRPr="004C39C2">
        <w:rPr>
          <w:rFonts w:ascii="Arial" w:hAnsi="Arial" w:cs="Arial"/>
        </w:rPr>
        <w:t>(ďalej len</w:t>
      </w:r>
      <w:r w:rsidR="00CF2372" w:rsidRPr="00035B92">
        <w:rPr>
          <w:rFonts w:ascii="Arial" w:hAnsi="Arial" w:cs="Arial"/>
        </w:rPr>
        <w:t xml:space="preserve"> </w:t>
      </w:r>
      <w:r w:rsidR="002E47D8" w:rsidRPr="00035B92">
        <w:rPr>
          <w:rFonts w:ascii="Arial" w:hAnsi="Arial" w:cs="Arial"/>
        </w:rPr>
        <w:t>„</w:t>
      </w:r>
      <w:r w:rsidR="002E47D8" w:rsidRPr="00035B92">
        <w:rPr>
          <w:rFonts w:ascii="Arial" w:hAnsi="Arial" w:cs="Arial"/>
          <w:b/>
        </w:rPr>
        <w:t>Nadobúdateľ</w:t>
      </w:r>
      <w:r w:rsidR="002E47D8" w:rsidRPr="00035B92">
        <w:rPr>
          <w:rFonts w:ascii="Arial" w:hAnsi="Arial" w:cs="Arial"/>
        </w:rPr>
        <w:t>”)</w:t>
      </w:r>
    </w:p>
    <w:p w14:paraId="283B231F" w14:textId="77777777" w:rsidR="0094048B" w:rsidRPr="00035B92" w:rsidRDefault="0094048B" w:rsidP="00CF2372">
      <w:pPr>
        <w:spacing w:line="240" w:lineRule="auto"/>
        <w:ind w:firstLine="426"/>
        <w:rPr>
          <w:rFonts w:ascii="Arial" w:hAnsi="Arial" w:cs="Arial"/>
        </w:rPr>
      </w:pPr>
    </w:p>
    <w:p w14:paraId="7FBF1D39" w14:textId="090790D4" w:rsidR="00712CAB" w:rsidRPr="00035B92" w:rsidRDefault="0094048B" w:rsidP="0040533A">
      <w:pPr>
        <w:spacing w:after="0" w:line="240" w:lineRule="auto"/>
        <w:ind w:firstLine="708"/>
        <w:rPr>
          <w:rFonts w:ascii="Arial" w:hAnsi="Arial" w:cs="Arial"/>
        </w:rPr>
      </w:pPr>
      <w:r w:rsidRPr="00035B92">
        <w:rPr>
          <w:rFonts w:ascii="Arial" w:hAnsi="Arial" w:cs="Arial"/>
        </w:rPr>
        <w:t>Prevodca a Nadobúdateľ ďalej spolu</w:t>
      </w:r>
      <w:r w:rsidR="0040533A">
        <w:rPr>
          <w:rFonts w:ascii="Arial" w:hAnsi="Arial" w:cs="Arial"/>
        </w:rPr>
        <w:t xml:space="preserve"> aj</w:t>
      </w:r>
      <w:r w:rsidRPr="00035B92">
        <w:rPr>
          <w:rFonts w:ascii="Arial" w:hAnsi="Arial" w:cs="Arial"/>
        </w:rPr>
        <w:t xml:space="preserve"> ako “</w:t>
      </w:r>
      <w:r w:rsidRPr="00035B92">
        <w:rPr>
          <w:rFonts w:ascii="Arial" w:hAnsi="Arial" w:cs="Arial"/>
          <w:b/>
        </w:rPr>
        <w:t>Zmluvné strany</w:t>
      </w:r>
      <w:r w:rsidRPr="00035B92">
        <w:rPr>
          <w:rFonts w:ascii="Arial" w:hAnsi="Arial" w:cs="Arial"/>
        </w:rPr>
        <w:t>”.</w:t>
      </w:r>
    </w:p>
    <w:p w14:paraId="61D1000D" w14:textId="3A3375E2" w:rsidR="0094048B" w:rsidRDefault="0094048B" w:rsidP="00CF2372">
      <w:pPr>
        <w:spacing w:after="0" w:line="240" w:lineRule="auto"/>
        <w:ind w:firstLine="426"/>
        <w:rPr>
          <w:rFonts w:ascii="Arial" w:hAnsi="Arial" w:cs="Arial"/>
        </w:rPr>
      </w:pPr>
    </w:p>
    <w:p w14:paraId="633E4527" w14:textId="77777777" w:rsidR="008637E3" w:rsidRPr="00035B92" w:rsidRDefault="008637E3" w:rsidP="00CF2372">
      <w:pPr>
        <w:spacing w:after="0" w:line="240" w:lineRule="auto"/>
        <w:ind w:firstLine="426"/>
        <w:rPr>
          <w:rFonts w:ascii="Arial" w:hAnsi="Arial" w:cs="Arial"/>
        </w:rPr>
      </w:pPr>
    </w:p>
    <w:p w14:paraId="29FBE5BD" w14:textId="77777777" w:rsidR="00003B18" w:rsidRPr="00035B92" w:rsidRDefault="00003B18" w:rsidP="00462087">
      <w:pPr>
        <w:spacing w:after="0" w:line="240" w:lineRule="auto"/>
        <w:jc w:val="center"/>
        <w:rPr>
          <w:rFonts w:ascii="Arial" w:hAnsi="Arial" w:cs="Arial"/>
          <w:b/>
        </w:rPr>
      </w:pPr>
      <w:r w:rsidRPr="00035B92">
        <w:rPr>
          <w:rFonts w:ascii="Arial" w:hAnsi="Arial" w:cs="Arial"/>
          <w:b/>
        </w:rPr>
        <w:t>Článok II</w:t>
      </w:r>
      <w:r w:rsidRPr="00035B92">
        <w:rPr>
          <w:rFonts w:ascii="Arial" w:hAnsi="Arial" w:cs="Arial"/>
          <w:b/>
        </w:rPr>
        <w:br/>
        <w:t>Predmet zmluvy</w:t>
      </w:r>
      <w:r w:rsidR="00DF3E8B" w:rsidRPr="00035B92">
        <w:rPr>
          <w:rFonts w:ascii="Arial" w:hAnsi="Arial" w:cs="Arial"/>
          <w:b/>
        </w:rPr>
        <w:t xml:space="preserve"> a cena</w:t>
      </w:r>
    </w:p>
    <w:p w14:paraId="3FA95688" w14:textId="77777777" w:rsidR="00462087" w:rsidRPr="00035B92" w:rsidRDefault="00462087" w:rsidP="00CF2372">
      <w:pPr>
        <w:spacing w:after="0" w:line="240" w:lineRule="auto"/>
        <w:jc w:val="center"/>
        <w:rPr>
          <w:rFonts w:ascii="Arial" w:hAnsi="Arial" w:cs="Arial"/>
          <w:b/>
        </w:rPr>
      </w:pPr>
    </w:p>
    <w:p w14:paraId="5E697533" w14:textId="517F106A" w:rsidR="008060CC" w:rsidRPr="00035B92" w:rsidRDefault="008060CC" w:rsidP="00CF2372">
      <w:pPr>
        <w:pStyle w:val="Odsekzoznamu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 xml:space="preserve">Prevodca je </w:t>
      </w:r>
      <w:r w:rsidR="00DA1757" w:rsidRPr="00035B92">
        <w:rPr>
          <w:rFonts w:ascii="Arial" w:hAnsi="Arial" w:cs="Arial"/>
        </w:rPr>
        <w:t xml:space="preserve">spoločníkom obchodnej spoločnosti </w:t>
      </w:r>
      <w:r w:rsidR="004707C0" w:rsidRPr="00035B92">
        <w:rPr>
          <w:rFonts w:ascii="Arial" w:hAnsi="Arial" w:cs="Arial"/>
          <w:b/>
        </w:rPr>
        <w:t xml:space="preserve">SAFTRA </w:t>
      </w:r>
      <w:r w:rsidR="00DE028E" w:rsidRPr="00035B92">
        <w:rPr>
          <w:rFonts w:ascii="Arial" w:hAnsi="Arial" w:cs="Arial"/>
          <w:b/>
        </w:rPr>
        <w:t>IMAGINE</w:t>
      </w:r>
      <w:r w:rsidR="004707C0" w:rsidRPr="00035B92">
        <w:rPr>
          <w:rFonts w:ascii="Arial" w:hAnsi="Arial" w:cs="Arial"/>
          <w:b/>
        </w:rPr>
        <w:t xml:space="preserve">, s.r.o. </w:t>
      </w:r>
      <w:r w:rsidR="004707C0" w:rsidRPr="00035B92">
        <w:rPr>
          <w:rFonts w:ascii="Arial" w:hAnsi="Arial" w:cs="Arial"/>
        </w:rPr>
        <w:t xml:space="preserve">so sídlom </w:t>
      </w:r>
      <w:r w:rsidR="000D6B94" w:rsidRPr="00035B92">
        <w:rPr>
          <w:rFonts w:ascii="Arial" w:hAnsi="Arial" w:cs="Arial"/>
        </w:rPr>
        <w:t>Jesenná 5</w:t>
      </w:r>
      <w:r w:rsidR="00DE028E" w:rsidRPr="00035B92">
        <w:rPr>
          <w:rFonts w:ascii="Arial" w:hAnsi="Arial" w:cs="Arial"/>
        </w:rPr>
        <w:t>/3358</w:t>
      </w:r>
      <w:r w:rsidR="000D6B94" w:rsidRPr="00035B92">
        <w:rPr>
          <w:rFonts w:ascii="Arial" w:hAnsi="Arial" w:cs="Arial"/>
        </w:rPr>
        <w:t xml:space="preserve">, Košice - mestská časť Staré Mesto 040 01; </w:t>
      </w:r>
      <w:r w:rsidR="002A4794" w:rsidRPr="00035B92">
        <w:rPr>
          <w:rFonts w:ascii="Arial" w:hAnsi="Arial" w:cs="Arial"/>
        </w:rPr>
        <w:t xml:space="preserve">IČO: </w:t>
      </w:r>
      <w:r w:rsidR="00DE028E" w:rsidRPr="00035B92">
        <w:rPr>
          <w:rFonts w:ascii="Arial" w:hAnsi="Arial" w:cs="Arial"/>
        </w:rPr>
        <w:t>50</w:t>
      </w:r>
      <w:r w:rsidR="00EE26E3">
        <w:rPr>
          <w:rFonts w:ascii="Arial" w:hAnsi="Arial" w:cs="Arial"/>
        </w:rPr>
        <w:t> </w:t>
      </w:r>
      <w:r w:rsidR="00DE028E" w:rsidRPr="00035B92">
        <w:rPr>
          <w:rFonts w:ascii="Arial" w:hAnsi="Arial" w:cs="Arial"/>
        </w:rPr>
        <w:t>456</w:t>
      </w:r>
      <w:r w:rsidR="00EE26E3">
        <w:rPr>
          <w:rFonts w:ascii="Arial" w:hAnsi="Arial" w:cs="Arial"/>
        </w:rPr>
        <w:t xml:space="preserve"> </w:t>
      </w:r>
      <w:r w:rsidR="00DE028E" w:rsidRPr="00035B92">
        <w:rPr>
          <w:rFonts w:ascii="Arial" w:hAnsi="Arial" w:cs="Arial"/>
        </w:rPr>
        <w:t>113</w:t>
      </w:r>
      <w:r w:rsidR="002A4794" w:rsidRPr="00035B92">
        <w:rPr>
          <w:rFonts w:ascii="Arial" w:hAnsi="Arial" w:cs="Arial"/>
        </w:rPr>
        <w:t xml:space="preserve">; zapísanej v Obchodnom registri </w:t>
      </w:r>
      <w:r w:rsidR="009954EE" w:rsidRPr="00035B92">
        <w:rPr>
          <w:rFonts w:ascii="Arial" w:hAnsi="Arial" w:cs="Arial"/>
        </w:rPr>
        <w:t xml:space="preserve">Okresného súdu Košice I; Oddiel: Sro; </w:t>
      </w:r>
      <w:r w:rsidR="00A95832" w:rsidRPr="00035B92">
        <w:rPr>
          <w:rFonts w:ascii="Arial" w:hAnsi="Arial" w:cs="Arial"/>
        </w:rPr>
        <w:t xml:space="preserve">Vložka číslo:  </w:t>
      </w:r>
      <w:r w:rsidR="00DE028E" w:rsidRPr="00035B92">
        <w:rPr>
          <w:rFonts w:ascii="Arial" w:hAnsi="Arial" w:cs="Arial"/>
        </w:rPr>
        <w:t>39949</w:t>
      </w:r>
      <w:r w:rsidR="00A95832" w:rsidRPr="00035B92">
        <w:rPr>
          <w:rFonts w:ascii="Arial" w:hAnsi="Arial" w:cs="Arial"/>
        </w:rPr>
        <w:t>/V</w:t>
      </w:r>
      <w:r w:rsidR="00E442B8" w:rsidRPr="00035B92">
        <w:rPr>
          <w:rFonts w:ascii="Arial" w:hAnsi="Arial" w:cs="Arial"/>
        </w:rPr>
        <w:t xml:space="preserve"> (ďalej len „</w:t>
      </w:r>
      <w:r w:rsidR="00E442B8" w:rsidRPr="00035B92">
        <w:rPr>
          <w:rFonts w:ascii="Arial" w:hAnsi="Arial" w:cs="Arial"/>
          <w:b/>
        </w:rPr>
        <w:t>Spoločnosť</w:t>
      </w:r>
      <w:r w:rsidR="00E442B8" w:rsidRPr="00035B92">
        <w:rPr>
          <w:rFonts w:ascii="Arial" w:hAnsi="Arial" w:cs="Arial"/>
        </w:rPr>
        <w:t>”).</w:t>
      </w:r>
    </w:p>
    <w:p w14:paraId="0EC1FE8C" w14:textId="4FC4EED2" w:rsidR="00E442B8" w:rsidRPr="00035B92" w:rsidRDefault="003F7358" w:rsidP="00CF2372">
      <w:pPr>
        <w:pStyle w:val="Odsekzoznamu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 xml:space="preserve">Prevodca je vlastníkom obchodného podielu v Spoločnosti vo výške </w:t>
      </w:r>
      <w:r w:rsidR="00DE028E" w:rsidRPr="00035B92">
        <w:rPr>
          <w:rFonts w:ascii="Arial" w:hAnsi="Arial" w:cs="Arial"/>
        </w:rPr>
        <w:t>25</w:t>
      </w:r>
      <w:r w:rsidR="007C166B" w:rsidRPr="00035B92">
        <w:rPr>
          <w:rFonts w:ascii="Arial" w:hAnsi="Arial" w:cs="Arial"/>
        </w:rPr>
        <w:t xml:space="preserve"> %</w:t>
      </w:r>
      <w:r w:rsidR="002D6E75" w:rsidRPr="00035B92">
        <w:rPr>
          <w:rFonts w:ascii="Arial" w:hAnsi="Arial" w:cs="Arial"/>
          <w:b/>
        </w:rPr>
        <w:t xml:space="preserve"> </w:t>
      </w:r>
      <w:r w:rsidR="002D6E75" w:rsidRPr="00035B92">
        <w:rPr>
          <w:rFonts w:ascii="Arial" w:hAnsi="Arial" w:cs="Arial"/>
        </w:rPr>
        <w:t xml:space="preserve">na základnom imaní Spoločnosti, vyjadreného </w:t>
      </w:r>
      <w:r w:rsidR="00C86665">
        <w:rPr>
          <w:rFonts w:ascii="Arial" w:hAnsi="Arial" w:cs="Arial"/>
        </w:rPr>
        <w:t xml:space="preserve">peňažným </w:t>
      </w:r>
      <w:r w:rsidR="002D6E75" w:rsidRPr="00035B92">
        <w:rPr>
          <w:rFonts w:ascii="Arial" w:hAnsi="Arial" w:cs="Arial"/>
        </w:rPr>
        <w:t xml:space="preserve">vkladom vo výške </w:t>
      </w:r>
      <w:r w:rsidR="00F61EC1" w:rsidRPr="00035B92">
        <w:rPr>
          <w:rFonts w:ascii="Arial" w:hAnsi="Arial" w:cs="Arial"/>
        </w:rPr>
        <w:t>1</w:t>
      </w:r>
      <w:r w:rsidR="00DE028E" w:rsidRPr="00035B92">
        <w:rPr>
          <w:rFonts w:ascii="Arial" w:hAnsi="Arial" w:cs="Arial"/>
        </w:rPr>
        <w:t>.</w:t>
      </w:r>
      <w:r w:rsidR="00EE26E3">
        <w:rPr>
          <w:rFonts w:ascii="Arial" w:hAnsi="Arial" w:cs="Arial"/>
        </w:rPr>
        <w:t>250</w:t>
      </w:r>
      <w:r w:rsidR="007C166B" w:rsidRPr="00035B92">
        <w:rPr>
          <w:rFonts w:ascii="Arial" w:hAnsi="Arial" w:cs="Arial"/>
        </w:rPr>
        <w:t xml:space="preserve"> EUR</w:t>
      </w:r>
      <w:r w:rsidR="001A5A9E">
        <w:rPr>
          <w:rFonts w:ascii="Arial" w:hAnsi="Arial" w:cs="Arial"/>
        </w:rPr>
        <w:t xml:space="preserve"> (slovom: tisíc</w:t>
      </w:r>
      <w:r w:rsidR="00EE26E3">
        <w:rPr>
          <w:rFonts w:ascii="Arial" w:hAnsi="Arial" w:cs="Arial"/>
        </w:rPr>
        <w:t>dvestopäťdesiat</w:t>
      </w:r>
      <w:r w:rsidR="001A5A9E">
        <w:rPr>
          <w:rFonts w:ascii="Arial" w:hAnsi="Arial" w:cs="Arial"/>
        </w:rPr>
        <w:t xml:space="preserve"> eur)</w:t>
      </w:r>
      <w:r w:rsidR="007C166B" w:rsidRPr="00035B92">
        <w:rPr>
          <w:rFonts w:ascii="Arial" w:hAnsi="Arial" w:cs="Arial"/>
        </w:rPr>
        <w:t>.</w:t>
      </w:r>
      <w:r w:rsidR="002B3814" w:rsidRPr="00035B92">
        <w:rPr>
          <w:rFonts w:ascii="Arial" w:hAnsi="Arial" w:cs="Arial"/>
          <w:b/>
        </w:rPr>
        <w:t xml:space="preserve"> </w:t>
      </w:r>
      <w:r w:rsidR="002B3814" w:rsidRPr="00035B92">
        <w:rPr>
          <w:rFonts w:ascii="Arial" w:hAnsi="Arial" w:cs="Arial"/>
        </w:rPr>
        <w:t xml:space="preserve">Vklad </w:t>
      </w:r>
      <w:r w:rsidR="002000B3" w:rsidRPr="00035B92">
        <w:rPr>
          <w:rFonts w:ascii="Arial" w:hAnsi="Arial" w:cs="Arial"/>
        </w:rPr>
        <w:t>P</w:t>
      </w:r>
      <w:r w:rsidR="002B3814" w:rsidRPr="00035B92">
        <w:rPr>
          <w:rFonts w:ascii="Arial" w:hAnsi="Arial" w:cs="Arial"/>
        </w:rPr>
        <w:t xml:space="preserve">revodcu bol splatený v </w:t>
      </w:r>
      <w:r w:rsidR="001A5A9E">
        <w:rPr>
          <w:rFonts w:ascii="Arial" w:hAnsi="Arial" w:cs="Arial"/>
        </w:rPr>
        <w:t>celom</w:t>
      </w:r>
      <w:r w:rsidR="002B3814" w:rsidRPr="00035B92">
        <w:rPr>
          <w:rFonts w:ascii="Arial" w:hAnsi="Arial" w:cs="Arial"/>
        </w:rPr>
        <w:t xml:space="preserve"> rozsahu.</w:t>
      </w:r>
    </w:p>
    <w:p w14:paraId="434EEC3E" w14:textId="56DA8E0C" w:rsidR="0051664F" w:rsidRPr="00035B92" w:rsidRDefault="0051664F" w:rsidP="00CF2372">
      <w:pPr>
        <w:pStyle w:val="Odsekzoznamu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 xml:space="preserve">Nadobúdateľ je </w:t>
      </w:r>
      <w:r w:rsidR="00EE26E3" w:rsidRPr="00A23024">
        <w:rPr>
          <w:rFonts w:asciiTheme="minorBidi" w:eastAsia="SimSun" w:hAnsiTheme="minorBidi"/>
          <w:highlight w:val="yellow"/>
        </w:rPr>
        <w:t>______________</w:t>
      </w:r>
      <w:r w:rsidR="00EE26E3">
        <w:rPr>
          <w:rFonts w:asciiTheme="minorBidi" w:eastAsia="SimSun" w:hAnsiTheme="minorBidi"/>
          <w:highlight w:val="yellow"/>
        </w:rPr>
        <w:t>_____________________________________________</w:t>
      </w:r>
      <w:r w:rsidR="00EE26E3" w:rsidRPr="00A23024">
        <w:rPr>
          <w:rFonts w:asciiTheme="minorBidi" w:eastAsia="SimSun" w:hAnsiTheme="minorBidi"/>
          <w:highlight w:val="yellow"/>
        </w:rPr>
        <w:t>__</w:t>
      </w:r>
    </w:p>
    <w:p w14:paraId="45C9E6E2" w14:textId="3E1BD54B" w:rsidR="002B3814" w:rsidRPr="00035B92" w:rsidRDefault="002B3814" w:rsidP="00CF2372">
      <w:pPr>
        <w:pStyle w:val="Odsekzoznamu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r w:rsidRPr="00035B92">
        <w:rPr>
          <w:rFonts w:ascii="Arial" w:hAnsi="Arial" w:cs="Arial"/>
        </w:rPr>
        <w:t xml:space="preserve">Prevodca prevádza touto </w:t>
      </w:r>
      <w:r w:rsidR="00DF3E8B" w:rsidRPr="00035B92">
        <w:rPr>
          <w:rFonts w:ascii="Arial" w:hAnsi="Arial" w:cs="Arial"/>
        </w:rPr>
        <w:t>Z</w:t>
      </w:r>
      <w:r w:rsidRPr="00035B92">
        <w:rPr>
          <w:rFonts w:ascii="Arial" w:hAnsi="Arial" w:cs="Arial"/>
        </w:rPr>
        <w:t xml:space="preserve">mluvou na Nadobúdateľa </w:t>
      </w:r>
      <w:r w:rsidR="00EA7078" w:rsidRPr="00035B92">
        <w:rPr>
          <w:rFonts w:ascii="Arial" w:hAnsi="Arial" w:cs="Arial"/>
        </w:rPr>
        <w:t>celý svoj obchodn</w:t>
      </w:r>
      <w:r w:rsidR="007C166B" w:rsidRPr="00035B92">
        <w:rPr>
          <w:rFonts w:ascii="Arial" w:hAnsi="Arial" w:cs="Arial"/>
        </w:rPr>
        <w:t xml:space="preserve">ý podiel v Spoločnosti vo výške </w:t>
      </w:r>
      <w:r w:rsidR="00F61EC1" w:rsidRPr="00035B92">
        <w:rPr>
          <w:rFonts w:ascii="Arial" w:hAnsi="Arial" w:cs="Arial"/>
        </w:rPr>
        <w:t>2</w:t>
      </w:r>
      <w:r w:rsidR="00DE028E" w:rsidRPr="00035B92">
        <w:rPr>
          <w:rFonts w:ascii="Arial" w:hAnsi="Arial" w:cs="Arial"/>
        </w:rPr>
        <w:t>5</w:t>
      </w:r>
      <w:r w:rsidR="007C166B" w:rsidRPr="00035B92">
        <w:rPr>
          <w:rFonts w:ascii="Arial" w:hAnsi="Arial" w:cs="Arial"/>
        </w:rPr>
        <w:t xml:space="preserve"> %</w:t>
      </w:r>
      <w:r w:rsidR="00EA7078" w:rsidRPr="00035B92">
        <w:rPr>
          <w:rFonts w:ascii="Arial" w:hAnsi="Arial" w:cs="Arial"/>
        </w:rPr>
        <w:t xml:space="preserve"> na základnom imaní </w:t>
      </w:r>
      <w:r w:rsidR="007C166B" w:rsidRPr="00035B92">
        <w:rPr>
          <w:rFonts w:ascii="Arial" w:hAnsi="Arial" w:cs="Arial"/>
        </w:rPr>
        <w:t>s</w:t>
      </w:r>
      <w:r w:rsidR="00EA7078" w:rsidRPr="00035B92">
        <w:rPr>
          <w:rFonts w:ascii="Arial" w:hAnsi="Arial" w:cs="Arial"/>
        </w:rPr>
        <w:t xml:space="preserve">poločnosti, vyjadreného vkladom vo výške </w:t>
      </w:r>
      <w:r w:rsidR="00F61EC1" w:rsidRPr="00035B92">
        <w:rPr>
          <w:rFonts w:ascii="Arial" w:hAnsi="Arial" w:cs="Arial"/>
        </w:rPr>
        <w:t>1</w:t>
      </w:r>
      <w:r w:rsidR="00DE028E" w:rsidRPr="00035B92">
        <w:rPr>
          <w:rFonts w:ascii="Arial" w:hAnsi="Arial" w:cs="Arial"/>
        </w:rPr>
        <w:t>.</w:t>
      </w:r>
      <w:r w:rsidR="00EE26E3">
        <w:rPr>
          <w:rFonts w:ascii="Arial" w:hAnsi="Arial" w:cs="Arial"/>
        </w:rPr>
        <w:t>250</w:t>
      </w:r>
      <w:r w:rsidR="007C166B" w:rsidRPr="00035B92">
        <w:rPr>
          <w:rFonts w:ascii="Arial" w:hAnsi="Arial" w:cs="Arial"/>
        </w:rPr>
        <w:t xml:space="preserve"> EUR </w:t>
      </w:r>
      <w:r w:rsidR="00F7457B" w:rsidRPr="00035B92">
        <w:rPr>
          <w:rFonts w:ascii="Arial" w:hAnsi="Arial" w:cs="Arial"/>
        </w:rPr>
        <w:t>na základnom imaní spoločnosti (ďalej len „</w:t>
      </w:r>
      <w:r w:rsidR="00F7457B" w:rsidRPr="00035B92">
        <w:rPr>
          <w:rFonts w:ascii="Arial" w:hAnsi="Arial" w:cs="Arial"/>
          <w:b/>
        </w:rPr>
        <w:t>Obchodný podiel</w:t>
      </w:r>
      <w:r w:rsidR="00F7457B" w:rsidRPr="00035B92">
        <w:rPr>
          <w:rFonts w:ascii="Arial" w:hAnsi="Arial" w:cs="Arial"/>
        </w:rPr>
        <w:t>”</w:t>
      </w:r>
      <w:r w:rsidR="00F7457B" w:rsidRPr="00035B92">
        <w:rPr>
          <w:rFonts w:ascii="Arial" w:hAnsi="Arial" w:cs="Arial"/>
          <w:b/>
        </w:rPr>
        <w:t>)</w:t>
      </w:r>
      <w:r w:rsidR="00797ADD" w:rsidRPr="00035B92">
        <w:rPr>
          <w:rFonts w:ascii="Arial" w:hAnsi="Arial" w:cs="Arial"/>
          <w:b/>
        </w:rPr>
        <w:t xml:space="preserve">. </w:t>
      </w:r>
      <w:r w:rsidR="00797ADD" w:rsidRPr="00035B92">
        <w:rPr>
          <w:rFonts w:ascii="Arial" w:hAnsi="Arial" w:cs="Arial"/>
        </w:rPr>
        <w:t xml:space="preserve">Nadobúdateľ touto Zmluvou uvedený Obchodný podiel v Spoločnosti v celosti od Prevodcu </w:t>
      </w:r>
      <w:r w:rsidR="00EC6084" w:rsidRPr="00035B92">
        <w:rPr>
          <w:rFonts w:ascii="Arial" w:hAnsi="Arial" w:cs="Arial"/>
        </w:rPr>
        <w:t>prijíma</w:t>
      </w:r>
      <w:r w:rsidR="00797ADD" w:rsidRPr="00035B92">
        <w:rPr>
          <w:rFonts w:ascii="Arial" w:hAnsi="Arial" w:cs="Arial"/>
        </w:rPr>
        <w:t>.</w:t>
      </w:r>
    </w:p>
    <w:p w14:paraId="6DAB3634" w14:textId="063DE9E4" w:rsidR="00C1005C" w:rsidRPr="00EE26E3" w:rsidRDefault="008A3831" w:rsidP="00CF2372">
      <w:pPr>
        <w:pStyle w:val="Odsekzoznamu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highlight w:val="yellow"/>
        </w:rPr>
      </w:pPr>
      <w:r w:rsidRPr="00035B92">
        <w:rPr>
          <w:rFonts w:ascii="Arial" w:hAnsi="Arial" w:cs="Arial"/>
        </w:rPr>
        <w:t xml:space="preserve">Zmluvné strany sa dohodli, že kúpna cena za prevod Obchodného podielu v zmysle tejto Zmluvy je dohodnutá vo výške </w:t>
      </w:r>
      <w:r w:rsidR="00EE26E3" w:rsidRPr="00EE26E3">
        <w:rPr>
          <w:rFonts w:ascii="Arial" w:hAnsi="Arial" w:cs="Arial"/>
          <w:highlight w:val="yellow"/>
        </w:rPr>
        <w:t>______________</w:t>
      </w:r>
      <w:r w:rsidR="00EE26E3">
        <w:rPr>
          <w:rFonts w:ascii="Arial" w:hAnsi="Arial" w:cs="Arial"/>
        </w:rPr>
        <w:t xml:space="preserve"> Eur</w:t>
      </w:r>
      <w:r w:rsidRPr="00035B92">
        <w:rPr>
          <w:rFonts w:ascii="Arial" w:hAnsi="Arial" w:cs="Arial"/>
        </w:rPr>
        <w:t xml:space="preserve"> (slovom:</w:t>
      </w:r>
      <w:r w:rsidR="007C166B" w:rsidRPr="00035B92">
        <w:rPr>
          <w:rFonts w:ascii="Arial" w:hAnsi="Arial" w:cs="Arial"/>
        </w:rPr>
        <w:t xml:space="preserve"> </w:t>
      </w:r>
      <w:r w:rsidR="00EE26E3" w:rsidRPr="00EE26E3">
        <w:rPr>
          <w:rFonts w:ascii="Arial" w:hAnsi="Arial" w:cs="Arial"/>
          <w:highlight w:val="yellow"/>
        </w:rPr>
        <w:t>____________</w:t>
      </w:r>
      <w:r w:rsidR="00EE26E3">
        <w:rPr>
          <w:rFonts w:ascii="Arial" w:hAnsi="Arial" w:cs="Arial"/>
        </w:rPr>
        <w:t xml:space="preserve"> Eur</w:t>
      </w:r>
      <w:r w:rsidRPr="00035B92">
        <w:rPr>
          <w:rFonts w:ascii="Arial" w:hAnsi="Arial" w:cs="Arial"/>
        </w:rPr>
        <w:t xml:space="preserve">). Kúpna cena za prevod Obchodného podielu je splatná pri podpise tejto Zmluvy </w:t>
      </w:r>
      <w:r w:rsidR="00EE26E3" w:rsidRPr="00EE26E3">
        <w:rPr>
          <w:rFonts w:ascii="Arial" w:hAnsi="Arial" w:cs="Arial"/>
          <w:highlight w:val="yellow"/>
        </w:rPr>
        <w:t xml:space="preserve">na účet Prevodcu </w:t>
      </w:r>
      <w:r w:rsidR="0040533A">
        <w:rPr>
          <w:rFonts w:ascii="Arial" w:hAnsi="Arial" w:cs="Arial"/>
          <w:highlight w:val="yellow"/>
        </w:rPr>
        <w:t>uvedený</w:t>
      </w:r>
      <w:r w:rsidR="00EE26E3" w:rsidRPr="00EE26E3">
        <w:rPr>
          <w:rFonts w:ascii="Arial" w:hAnsi="Arial" w:cs="Arial"/>
          <w:highlight w:val="yellow"/>
        </w:rPr>
        <w:t xml:space="preserve"> v čl. I tejto Zmluvy.</w:t>
      </w:r>
    </w:p>
    <w:p w14:paraId="5C4B5B61" w14:textId="2A6A9577" w:rsidR="00EC0033" w:rsidRPr="00035B92" w:rsidRDefault="00EC0033" w:rsidP="00CF2372">
      <w:pPr>
        <w:pStyle w:val="Odsekzoznamu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 xml:space="preserve">Valné zhromaždenie </w:t>
      </w:r>
      <w:r w:rsidR="005146DC" w:rsidRPr="00035B92">
        <w:rPr>
          <w:rFonts w:ascii="Arial" w:hAnsi="Arial" w:cs="Arial"/>
        </w:rPr>
        <w:t>S</w:t>
      </w:r>
      <w:r w:rsidRPr="00035B92">
        <w:rPr>
          <w:rFonts w:ascii="Arial" w:hAnsi="Arial" w:cs="Arial"/>
        </w:rPr>
        <w:t xml:space="preserve">poločnosti na svojom zasadnutí dňa </w:t>
      </w:r>
      <w:r w:rsidR="00EE26E3" w:rsidRPr="0040533A">
        <w:rPr>
          <w:rFonts w:ascii="Arial" w:hAnsi="Arial" w:cs="Arial"/>
          <w:highlight w:val="yellow"/>
        </w:rPr>
        <w:t>__.__.____</w:t>
      </w:r>
      <w:r w:rsidR="00DF3E8B" w:rsidRPr="00035B92">
        <w:rPr>
          <w:rFonts w:ascii="Arial" w:hAnsi="Arial" w:cs="Arial"/>
          <w:b/>
        </w:rPr>
        <w:t xml:space="preserve"> </w:t>
      </w:r>
      <w:r w:rsidRPr="00035B92">
        <w:rPr>
          <w:rFonts w:ascii="Arial" w:hAnsi="Arial" w:cs="Arial"/>
        </w:rPr>
        <w:t xml:space="preserve">vyslovilo súhlas </w:t>
      </w:r>
      <w:r w:rsidR="001A5A9E">
        <w:rPr>
          <w:rFonts w:ascii="Arial" w:hAnsi="Arial" w:cs="Arial"/>
        </w:rPr>
        <w:t xml:space="preserve">a schválilo </w:t>
      </w:r>
      <w:r w:rsidRPr="00035B92">
        <w:rPr>
          <w:rFonts w:ascii="Arial" w:hAnsi="Arial" w:cs="Arial"/>
        </w:rPr>
        <w:t>prevod</w:t>
      </w:r>
      <w:r w:rsidR="001A5A9E">
        <w:rPr>
          <w:rFonts w:ascii="Arial" w:hAnsi="Arial" w:cs="Arial"/>
        </w:rPr>
        <w:t xml:space="preserve"> </w:t>
      </w:r>
      <w:r w:rsidR="00DE028E" w:rsidRPr="00035B92">
        <w:rPr>
          <w:rFonts w:ascii="Arial" w:hAnsi="Arial" w:cs="Arial"/>
        </w:rPr>
        <w:t>O</w:t>
      </w:r>
      <w:r w:rsidRPr="00035B92">
        <w:rPr>
          <w:rFonts w:ascii="Arial" w:hAnsi="Arial" w:cs="Arial"/>
        </w:rPr>
        <w:t xml:space="preserve">bchodného podielu </w:t>
      </w:r>
      <w:r w:rsidR="001A5A9E">
        <w:rPr>
          <w:rFonts w:ascii="Arial" w:hAnsi="Arial" w:cs="Arial"/>
        </w:rPr>
        <w:t xml:space="preserve">na Nadobúdateľa </w:t>
      </w:r>
      <w:r w:rsidRPr="00035B92">
        <w:rPr>
          <w:rFonts w:ascii="Arial" w:hAnsi="Arial" w:cs="Arial"/>
        </w:rPr>
        <w:t xml:space="preserve">v zmysle tejto </w:t>
      </w:r>
      <w:r w:rsidR="00D52537" w:rsidRPr="00035B92">
        <w:rPr>
          <w:rFonts w:ascii="Arial" w:hAnsi="Arial" w:cs="Arial"/>
        </w:rPr>
        <w:t>Z</w:t>
      </w:r>
      <w:r w:rsidRPr="00035B92">
        <w:rPr>
          <w:rFonts w:ascii="Arial" w:hAnsi="Arial" w:cs="Arial"/>
        </w:rPr>
        <w:t>mluvy.</w:t>
      </w:r>
    </w:p>
    <w:p w14:paraId="757D3593" w14:textId="66EFD224" w:rsidR="0020051F" w:rsidRDefault="0020051F" w:rsidP="00CF237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63316BB" w14:textId="0C856B97" w:rsidR="00DF3E8B" w:rsidRPr="00035B92" w:rsidRDefault="00FC5AE2" w:rsidP="00CF2372">
      <w:pPr>
        <w:spacing w:after="0" w:line="240" w:lineRule="auto"/>
        <w:jc w:val="center"/>
        <w:rPr>
          <w:rFonts w:ascii="Arial" w:hAnsi="Arial" w:cs="Arial"/>
          <w:b/>
        </w:rPr>
      </w:pPr>
      <w:r w:rsidRPr="00035B92">
        <w:rPr>
          <w:rFonts w:ascii="Arial" w:hAnsi="Arial" w:cs="Arial"/>
          <w:b/>
        </w:rPr>
        <w:lastRenderedPageBreak/>
        <w:t>Článok III</w:t>
      </w:r>
    </w:p>
    <w:p w14:paraId="70FBB3F6" w14:textId="77777777" w:rsidR="0094048B" w:rsidRPr="00035B92" w:rsidRDefault="0094048B" w:rsidP="00462087">
      <w:pPr>
        <w:spacing w:after="0" w:line="240" w:lineRule="auto"/>
        <w:jc w:val="center"/>
        <w:rPr>
          <w:rFonts w:ascii="Arial" w:hAnsi="Arial" w:cs="Arial"/>
          <w:b/>
        </w:rPr>
      </w:pPr>
      <w:r w:rsidRPr="00035B92">
        <w:rPr>
          <w:rFonts w:ascii="Arial" w:hAnsi="Arial" w:cs="Arial"/>
          <w:b/>
        </w:rPr>
        <w:t>Osobitné ustanovenia a vyhlásenia</w:t>
      </w:r>
    </w:p>
    <w:p w14:paraId="0333CEC5" w14:textId="77777777" w:rsidR="00462087" w:rsidRPr="00035B92" w:rsidRDefault="00462087" w:rsidP="00CF2372">
      <w:pPr>
        <w:spacing w:after="0" w:line="240" w:lineRule="auto"/>
        <w:jc w:val="center"/>
        <w:rPr>
          <w:rFonts w:ascii="Arial" w:hAnsi="Arial" w:cs="Arial"/>
          <w:b/>
        </w:rPr>
      </w:pPr>
    </w:p>
    <w:p w14:paraId="75900C57" w14:textId="77777777" w:rsidR="0094048B" w:rsidRPr="00035B92" w:rsidRDefault="0094048B" w:rsidP="00CF2372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 xml:space="preserve">Podpísaním tejto Zmluvy prechádzajú na Nadobúdateľa všetky práva a povinnosti spojené s prevedeným Obchodným podielom vyplývajúcim zo spoločenskej zmluvy a z právnych predpisov. </w:t>
      </w:r>
    </w:p>
    <w:p w14:paraId="32366F54" w14:textId="77777777" w:rsidR="00CC77C2" w:rsidRPr="00035B92" w:rsidRDefault="0094048B" w:rsidP="00CC77C2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 xml:space="preserve">Prevodca </w:t>
      </w:r>
      <w:r w:rsidR="00CC77C2" w:rsidRPr="00035B92">
        <w:rPr>
          <w:rFonts w:ascii="Arial" w:hAnsi="Arial" w:cs="Arial"/>
        </w:rPr>
        <w:t>potvrdzuje, že ku dňu podpisu tejto zmluvy sú nasledujúce vyhlásenia a záruky úplné, pravdivé a presné:</w:t>
      </w:r>
    </w:p>
    <w:p w14:paraId="6D59AE86" w14:textId="77777777" w:rsidR="00CC77C2" w:rsidRPr="00035B92" w:rsidRDefault="00CC77C2" w:rsidP="00035B92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>Prevodca je výlučným vlastníkom Obchodného podielu a má výlučné právo s ním nakladať;</w:t>
      </w:r>
    </w:p>
    <w:p w14:paraId="24892FAF" w14:textId="77777777" w:rsidR="00CC77C2" w:rsidRPr="008E4DEC" w:rsidRDefault="00CC77C2" w:rsidP="00035B92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 xml:space="preserve">Prevodca neuzatvoril žiadnu inú zmluvu alebo dohodu vzťahujúcu sa k Obchodnému podielu, ktorej účel alebo účinky by priamo alebo nepriamo mohli ovplyvniť akýmkoľvek spôsobom vlastníctvo, prevoditeľnosť alebo hodnotu Obchodného </w:t>
      </w:r>
      <w:r w:rsidRPr="008E4DEC">
        <w:rPr>
          <w:rFonts w:ascii="Arial" w:hAnsi="Arial" w:cs="Arial"/>
        </w:rPr>
        <w:t>podielu</w:t>
      </w:r>
      <w:r w:rsidR="006A46ED" w:rsidRPr="008E4DEC">
        <w:rPr>
          <w:rFonts w:ascii="Arial" w:hAnsi="Arial" w:cs="Arial"/>
        </w:rPr>
        <w:t xml:space="preserve"> a o čom by Nadobúdateľ ako aj Spoločnosť nemali akúkoľvek vedomosť</w:t>
      </w:r>
      <w:r w:rsidRPr="008E4DEC">
        <w:rPr>
          <w:rFonts w:ascii="Arial" w:hAnsi="Arial" w:cs="Arial"/>
        </w:rPr>
        <w:t>;</w:t>
      </w:r>
    </w:p>
    <w:p w14:paraId="3DF720B8" w14:textId="2137F57B" w:rsidR="00CC77C2" w:rsidRDefault="00CC77C2" w:rsidP="00035B92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E4DEC">
        <w:rPr>
          <w:rFonts w:ascii="Arial" w:hAnsi="Arial" w:cs="Arial"/>
        </w:rPr>
        <w:t>na Obchodnom podiele neviaznu žiadne záložné práva, ani nie je predmetom iného obmedzenia alebo ťarchy vo vzťahu k vlastníctvu alebo právu previesť ho</w:t>
      </w:r>
      <w:r w:rsidR="00FA3215">
        <w:rPr>
          <w:rFonts w:ascii="Arial" w:hAnsi="Arial" w:cs="Arial"/>
        </w:rPr>
        <w:t>;</w:t>
      </w:r>
    </w:p>
    <w:p w14:paraId="7AD120C2" w14:textId="4ED542B5" w:rsidR="00FA3215" w:rsidRPr="00796484" w:rsidRDefault="00FA3215" w:rsidP="00035B92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796484">
        <w:rPr>
          <w:rFonts w:ascii="Arial" w:hAnsi="Arial" w:cs="Arial"/>
        </w:rPr>
        <w:t>Obchodný podiel bol v súlade s príslušnými ustanoveniami Spoločenskej zmluvy Spoločnosti riadne ponúknutý spoločníko</w:t>
      </w:r>
      <w:r w:rsidR="00C359D1" w:rsidRPr="00796484">
        <w:rPr>
          <w:rFonts w:ascii="Arial" w:hAnsi="Arial" w:cs="Arial"/>
        </w:rPr>
        <w:t xml:space="preserve">vi </w:t>
      </w:r>
      <w:r w:rsidRPr="00796484">
        <w:rPr>
          <w:rFonts w:ascii="Arial" w:hAnsi="Arial" w:cs="Arial"/>
        </w:rPr>
        <w:t xml:space="preserve">Spoločnosti v rámci </w:t>
      </w:r>
      <w:r w:rsidR="00C359D1" w:rsidRPr="00796484">
        <w:rPr>
          <w:rFonts w:ascii="Arial" w:hAnsi="Arial" w:cs="Arial"/>
        </w:rPr>
        <w:t xml:space="preserve">jeho </w:t>
      </w:r>
      <w:r w:rsidRPr="00796484">
        <w:rPr>
          <w:rFonts w:ascii="Arial" w:hAnsi="Arial" w:cs="Arial"/>
        </w:rPr>
        <w:t>predkupného práva a Spoloční</w:t>
      </w:r>
      <w:r w:rsidR="00C359D1" w:rsidRPr="00796484">
        <w:rPr>
          <w:rFonts w:ascii="Arial" w:hAnsi="Arial" w:cs="Arial"/>
        </w:rPr>
        <w:t>k</w:t>
      </w:r>
      <w:r w:rsidRPr="00796484">
        <w:rPr>
          <w:rFonts w:ascii="Arial" w:hAnsi="Arial" w:cs="Arial"/>
        </w:rPr>
        <w:t xml:space="preserve"> Spoločnosti svoje predkupné právo nevyužil</w:t>
      </w:r>
      <w:r w:rsidR="00C359D1" w:rsidRPr="00796484">
        <w:rPr>
          <w:rFonts w:ascii="Arial" w:hAnsi="Arial" w:cs="Arial"/>
        </w:rPr>
        <w:t>.</w:t>
      </w:r>
    </w:p>
    <w:p w14:paraId="4CAF0C02" w14:textId="477A60DA" w:rsidR="00CC77C2" w:rsidRDefault="00CC77C2" w:rsidP="00035B92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E4DEC">
        <w:rPr>
          <w:rFonts w:ascii="Arial" w:hAnsi="Arial" w:cs="Arial"/>
        </w:rPr>
        <w:t>Prevodca si nie je vedomý žiadneho konkurzného alebo reštrukturalizačného konania vyhláseného na majetok Spoločnosti alebo podaného návrhu na takéto konanie, a nie je si vedomý toho, že by hospodárska situácia Spoločnosti spĺňala podmienky na vyhlásenie konkurzu alebo reštrukturalizácie na majetok Spoločnosti v zmysle platnej legislatívy</w:t>
      </w:r>
      <w:r w:rsidR="00035B92" w:rsidRPr="008E4DEC">
        <w:rPr>
          <w:rFonts w:ascii="Arial" w:hAnsi="Arial" w:cs="Arial"/>
        </w:rPr>
        <w:t>.</w:t>
      </w:r>
    </w:p>
    <w:p w14:paraId="54FDA1E0" w14:textId="77777777" w:rsidR="00FA3215" w:rsidRPr="008E4DEC" w:rsidRDefault="00FA3215" w:rsidP="00FA3215">
      <w:pPr>
        <w:spacing w:after="0" w:line="240" w:lineRule="auto"/>
        <w:jc w:val="both"/>
        <w:rPr>
          <w:rFonts w:ascii="Arial" w:hAnsi="Arial" w:cs="Arial"/>
        </w:rPr>
      </w:pPr>
    </w:p>
    <w:p w14:paraId="726C8868" w14:textId="77777777" w:rsidR="0094048B" w:rsidRPr="008E4DEC" w:rsidRDefault="0094048B" w:rsidP="00CC77C2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48B9FC43" w14:textId="77777777" w:rsidR="0094048B" w:rsidRPr="008E4DEC" w:rsidRDefault="0094048B" w:rsidP="00CF2372">
      <w:pPr>
        <w:spacing w:after="0" w:line="240" w:lineRule="auto"/>
        <w:jc w:val="center"/>
        <w:rPr>
          <w:rFonts w:ascii="Arial" w:hAnsi="Arial" w:cs="Arial"/>
          <w:b/>
        </w:rPr>
      </w:pPr>
      <w:r w:rsidRPr="008E4DEC">
        <w:rPr>
          <w:rFonts w:ascii="Arial" w:hAnsi="Arial" w:cs="Arial"/>
          <w:b/>
        </w:rPr>
        <w:t>Článok IV</w:t>
      </w:r>
    </w:p>
    <w:p w14:paraId="220F6132" w14:textId="77777777" w:rsidR="00FC5AE2" w:rsidRPr="008E4DEC" w:rsidRDefault="00FC5AE2" w:rsidP="00462087">
      <w:pPr>
        <w:spacing w:after="0" w:line="240" w:lineRule="auto"/>
        <w:jc w:val="center"/>
        <w:rPr>
          <w:rFonts w:ascii="Arial" w:hAnsi="Arial" w:cs="Arial"/>
          <w:b/>
        </w:rPr>
      </w:pPr>
      <w:r w:rsidRPr="008E4DEC">
        <w:rPr>
          <w:rFonts w:ascii="Arial" w:hAnsi="Arial" w:cs="Arial"/>
          <w:b/>
        </w:rPr>
        <w:t>Záverečné ustanovenia</w:t>
      </w:r>
    </w:p>
    <w:p w14:paraId="43108040" w14:textId="77777777" w:rsidR="00462087" w:rsidRPr="008E4DEC" w:rsidRDefault="00462087" w:rsidP="00CF2372">
      <w:pPr>
        <w:spacing w:after="0" w:line="240" w:lineRule="auto"/>
        <w:jc w:val="center"/>
        <w:rPr>
          <w:rFonts w:ascii="Arial" w:hAnsi="Arial" w:cs="Arial"/>
          <w:b/>
        </w:rPr>
      </w:pPr>
    </w:p>
    <w:p w14:paraId="6B14DCDB" w14:textId="77777777" w:rsidR="00FC5AE2" w:rsidRPr="008E4DEC" w:rsidRDefault="00FC5AE2" w:rsidP="00CF2372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8E4DEC">
        <w:rPr>
          <w:rFonts w:ascii="Arial" w:hAnsi="Arial" w:cs="Arial"/>
        </w:rPr>
        <w:t xml:space="preserve">Táto Zmluva je vyhotovená v </w:t>
      </w:r>
      <w:r w:rsidR="00DF6556" w:rsidRPr="008E4DEC">
        <w:rPr>
          <w:rFonts w:ascii="Arial" w:hAnsi="Arial" w:cs="Arial"/>
        </w:rPr>
        <w:t>4</w:t>
      </w:r>
      <w:r w:rsidRPr="008E4DEC">
        <w:rPr>
          <w:rFonts w:ascii="Arial" w:hAnsi="Arial" w:cs="Arial"/>
        </w:rPr>
        <w:t xml:space="preserve"> (</w:t>
      </w:r>
      <w:r w:rsidR="00DF6556" w:rsidRPr="008E4DEC">
        <w:rPr>
          <w:rFonts w:ascii="Arial" w:hAnsi="Arial" w:cs="Arial"/>
        </w:rPr>
        <w:t>štyroch</w:t>
      </w:r>
      <w:r w:rsidRPr="008E4DEC">
        <w:rPr>
          <w:rFonts w:ascii="Arial" w:hAnsi="Arial" w:cs="Arial"/>
        </w:rPr>
        <w:t>) rovnopisoch</w:t>
      </w:r>
      <w:r w:rsidR="00DF6556" w:rsidRPr="008E4DEC">
        <w:rPr>
          <w:rFonts w:ascii="Arial" w:hAnsi="Arial" w:cs="Arial"/>
        </w:rPr>
        <w:t xml:space="preserve">, po jednom vyhotovení pre </w:t>
      </w:r>
      <w:r w:rsidR="00CC77C2" w:rsidRPr="008E4DEC">
        <w:rPr>
          <w:rFonts w:ascii="Arial" w:hAnsi="Arial" w:cs="Arial"/>
        </w:rPr>
        <w:t>Z</w:t>
      </w:r>
      <w:r w:rsidR="00DF6556" w:rsidRPr="008E4DEC">
        <w:rPr>
          <w:rFonts w:ascii="Arial" w:hAnsi="Arial" w:cs="Arial"/>
        </w:rPr>
        <w:t>mluvné strany</w:t>
      </w:r>
      <w:r w:rsidR="00CC77C2" w:rsidRPr="008E4DEC">
        <w:rPr>
          <w:rFonts w:ascii="Arial" w:hAnsi="Arial" w:cs="Arial"/>
        </w:rPr>
        <w:t>,</w:t>
      </w:r>
      <w:r w:rsidR="00DF6556" w:rsidRPr="008E4DEC">
        <w:rPr>
          <w:rFonts w:ascii="Arial" w:hAnsi="Arial" w:cs="Arial"/>
        </w:rPr>
        <w:t xml:space="preserve"> jedno vyhotovenie bude doručené Spoločnosti a jedno vyhotovenie bude prílohou k návrhu na zápis zmien vyplývajúcich z tejto </w:t>
      </w:r>
      <w:r w:rsidR="00CC77C2" w:rsidRPr="008E4DEC">
        <w:rPr>
          <w:rFonts w:ascii="Arial" w:hAnsi="Arial" w:cs="Arial"/>
        </w:rPr>
        <w:t>Z</w:t>
      </w:r>
      <w:r w:rsidR="00DF6556" w:rsidRPr="008E4DEC">
        <w:rPr>
          <w:rFonts w:ascii="Arial" w:hAnsi="Arial" w:cs="Arial"/>
        </w:rPr>
        <w:t>mluvy v obchodnom registri</w:t>
      </w:r>
      <w:r w:rsidRPr="008E4DEC">
        <w:rPr>
          <w:rFonts w:ascii="Arial" w:hAnsi="Arial" w:cs="Arial"/>
        </w:rPr>
        <w:t>.</w:t>
      </w:r>
    </w:p>
    <w:p w14:paraId="1A69B3F3" w14:textId="77777777" w:rsidR="00FC5AE2" w:rsidRPr="008E4DEC" w:rsidRDefault="00FC5AE2" w:rsidP="00CF2372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8E4DEC">
        <w:rPr>
          <w:rFonts w:ascii="Arial" w:hAnsi="Arial" w:cs="Arial"/>
        </w:rPr>
        <w:t xml:space="preserve">V prípade, ak príslušný </w:t>
      </w:r>
      <w:r w:rsidR="0008563A" w:rsidRPr="008E4DEC">
        <w:rPr>
          <w:rFonts w:ascii="Arial" w:hAnsi="Arial" w:cs="Arial"/>
        </w:rPr>
        <w:t>o</w:t>
      </w:r>
      <w:r w:rsidRPr="008E4DEC">
        <w:rPr>
          <w:rFonts w:ascii="Arial" w:hAnsi="Arial" w:cs="Arial"/>
        </w:rPr>
        <w:t>bchodný register SR odmietne zápis prevodu Obchodného podielu,</w:t>
      </w:r>
      <w:r w:rsidR="003C5FE3" w:rsidRPr="008E4DEC">
        <w:rPr>
          <w:rFonts w:ascii="Arial" w:hAnsi="Arial" w:cs="Arial"/>
        </w:rPr>
        <w:t xml:space="preserve"> </w:t>
      </w:r>
      <w:r w:rsidRPr="008E4DEC">
        <w:rPr>
          <w:rFonts w:ascii="Arial" w:hAnsi="Arial" w:cs="Arial"/>
        </w:rPr>
        <w:t>ktorý je predmetom tejto Zmluvy najmä, nie však výlučne z dôvodov vád tejto Zmluvy, sú</w:t>
      </w:r>
      <w:r w:rsidR="003C5FE3" w:rsidRPr="008E4DEC">
        <w:rPr>
          <w:rFonts w:ascii="Arial" w:hAnsi="Arial" w:cs="Arial"/>
        </w:rPr>
        <w:t xml:space="preserve"> </w:t>
      </w:r>
      <w:r w:rsidR="0094048B" w:rsidRPr="008E4DEC">
        <w:rPr>
          <w:rFonts w:ascii="Arial" w:hAnsi="Arial" w:cs="Arial"/>
        </w:rPr>
        <w:t>Z</w:t>
      </w:r>
      <w:r w:rsidRPr="008E4DEC">
        <w:rPr>
          <w:rFonts w:ascii="Arial" w:hAnsi="Arial" w:cs="Arial"/>
        </w:rPr>
        <w:t>mluvné strany povinné poskytnúť si všetku nevyhnutnú súčinnosť k tomu, aby bol zápis</w:t>
      </w:r>
      <w:r w:rsidR="003C5FE3" w:rsidRPr="008E4DEC">
        <w:rPr>
          <w:rFonts w:ascii="Arial" w:hAnsi="Arial" w:cs="Arial"/>
        </w:rPr>
        <w:t xml:space="preserve"> </w:t>
      </w:r>
      <w:r w:rsidRPr="008E4DEC">
        <w:rPr>
          <w:rFonts w:ascii="Arial" w:hAnsi="Arial" w:cs="Arial"/>
        </w:rPr>
        <w:t>prevodu Obchodného podielu v zákonnej lehote dosiahnutý.</w:t>
      </w:r>
    </w:p>
    <w:p w14:paraId="64292474" w14:textId="77777777" w:rsidR="00FC5AE2" w:rsidRPr="008E4DEC" w:rsidRDefault="00FC5AE2" w:rsidP="00CF2372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8E4DEC">
        <w:rPr>
          <w:rFonts w:ascii="Arial" w:hAnsi="Arial" w:cs="Arial"/>
        </w:rPr>
        <w:t>Nadobúdateľ je povinný uskutočniť všetky úkony</w:t>
      </w:r>
      <w:r w:rsidR="006C7600" w:rsidRPr="008E4DEC">
        <w:rPr>
          <w:rFonts w:ascii="Arial" w:hAnsi="Arial" w:cs="Arial"/>
        </w:rPr>
        <w:t>, prípadne zabezpečiť ich uskutočnenie</w:t>
      </w:r>
      <w:r w:rsidRPr="008E4DEC">
        <w:rPr>
          <w:rFonts w:ascii="Arial" w:hAnsi="Arial" w:cs="Arial"/>
        </w:rPr>
        <w:t xml:space="preserve"> a splniť všetky zákonné podmienky potrebné</w:t>
      </w:r>
      <w:r w:rsidR="003C5FE3" w:rsidRPr="008E4DEC">
        <w:rPr>
          <w:rFonts w:ascii="Arial" w:hAnsi="Arial" w:cs="Arial"/>
        </w:rPr>
        <w:t xml:space="preserve"> </w:t>
      </w:r>
      <w:r w:rsidRPr="008E4DEC">
        <w:rPr>
          <w:rFonts w:ascii="Arial" w:hAnsi="Arial" w:cs="Arial"/>
        </w:rPr>
        <w:t xml:space="preserve">na prevod Obchodného podielu a jeho zápis do </w:t>
      </w:r>
      <w:r w:rsidR="0008563A" w:rsidRPr="008E4DEC">
        <w:rPr>
          <w:rFonts w:ascii="Arial" w:hAnsi="Arial" w:cs="Arial"/>
        </w:rPr>
        <w:t>o</w:t>
      </w:r>
      <w:r w:rsidRPr="008E4DEC">
        <w:rPr>
          <w:rFonts w:ascii="Arial" w:hAnsi="Arial" w:cs="Arial"/>
        </w:rPr>
        <w:t>bchodného registra, a to bezodkladne po</w:t>
      </w:r>
      <w:r w:rsidR="003C5FE3" w:rsidRPr="008E4DEC">
        <w:rPr>
          <w:rFonts w:ascii="Arial" w:hAnsi="Arial" w:cs="Arial"/>
        </w:rPr>
        <w:t xml:space="preserve"> </w:t>
      </w:r>
      <w:r w:rsidRPr="008E4DEC">
        <w:rPr>
          <w:rFonts w:ascii="Arial" w:hAnsi="Arial" w:cs="Arial"/>
        </w:rPr>
        <w:t>podpise tejto Zmluvy</w:t>
      </w:r>
      <w:r w:rsidR="006C7600" w:rsidRPr="008E4DEC">
        <w:rPr>
          <w:rFonts w:ascii="Arial" w:hAnsi="Arial" w:cs="Arial"/>
        </w:rPr>
        <w:t>, najneskôr však v lehote 5 dní odo dňa podpisu tejto Zmluvy s tým, že v tejto lehote bude podaný návrh na zápis zmeny do obchodného registra</w:t>
      </w:r>
      <w:r w:rsidRPr="008E4DEC">
        <w:rPr>
          <w:rFonts w:ascii="Arial" w:hAnsi="Arial" w:cs="Arial"/>
        </w:rPr>
        <w:t>.</w:t>
      </w:r>
      <w:r w:rsidR="006C7600" w:rsidRPr="008E4DEC">
        <w:rPr>
          <w:rFonts w:ascii="Arial" w:hAnsi="Arial" w:cs="Arial"/>
        </w:rPr>
        <w:t xml:space="preserve"> </w:t>
      </w:r>
    </w:p>
    <w:p w14:paraId="1968524E" w14:textId="77777777" w:rsidR="00CC77C2" w:rsidRPr="00035B92" w:rsidRDefault="00CC77C2" w:rsidP="00CF2372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8E4DEC">
        <w:rPr>
          <w:rFonts w:ascii="Arial" w:hAnsi="Arial" w:cs="Arial"/>
        </w:rPr>
        <w:t>Zmluva sa riadi právnym poriadkom Slovenskej republiky, najmä príslušnými ustanoveniami</w:t>
      </w:r>
      <w:r w:rsidRPr="00035B92">
        <w:rPr>
          <w:rFonts w:ascii="Arial" w:hAnsi="Arial" w:cs="Arial"/>
        </w:rPr>
        <w:t xml:space="preserve"> Obchodného zákonníka v platnom znení.</w:t>
      </w:r>
    </w:p>
    <w:p w14:paraId="522A3DD8" w14:textId="77777777" w:rsidR="0094048B" w:rsidRPr="00035B92" w:rsidRDefault="0094048B" w:rsidP="00CF2372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>Účinky prevodu Obchodného podielu  nastávajú voči Spoločnosti dňom vyslovenia súhlasu valného zhromaždenia s prevodom Obchodného podielu.</w:t>
      </w:r>
    </w:p>
    <w:p w14:paraId="39937A8F" w14:textId="77777777" w:rsidR="0094048B" w:rsidRPr="00035B92" w:rsidRDefault="0094048B" w:rsidP="00CF2372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>Zmluvné strany vyhlasujú, že sa so zmluvou dôkladne oboznámili, Zmluva bola uzatvorená po vzájomnej dohode, je prejavom ich slobodnej a vážnej vôle, nebola uzavretá v tiesni, ani za inak jednostranne nevýhodných podmienok, rozumejú jej a na znak súhlasu s ňou ju podpisujú.</w:t>
      </w:r>
    </w:p>
    <w:p w14:paraId="69D199C9" w14:textId="77777777" w:rsidR="00DF6556" w:rsidRPr="00035B92" w:rsidRDefault="00DF6556" w:rsidP="00DF6556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 xml:space="preserve">Zmluva nadobúda platnosť jej podpisom oboma </w:t>
      </w:r>
      <w:r w:rsidR="00CC77C2" w:rsidRPr="00035B92">
        <w:rPr>
          <w:rFonts w:ascii="Arial" w:hAnsi="Arial" w:cs="Arial"/>
        </w:rPr>
        <w:t>Z</w:t>
      </w:r>
      <w:r w:rsidRPr="00035B92">
        <w:rPr>
          <w:rFonts w:ascii="Arial" w:hAnsi="Arial" w:cs="Arial"/>
        </w:rPr>
        <w:t>mluvnými stranami a účinky prevodu Obchodného podielu nastávajú zápisom do obchodného registra.</w:t>
      </w:r>
    </w:p>
    <w:p w14:paraId="2905AC0E" w14:textId="77777777" w:rsidR="00DF6556" w:rsidRPr="00035B92" w:rsidRDefault="00DF6556" w:rsidP="00CF2372">
      <w:pPr>
        <w:spacing w:after="0" w:line="240" w:lineRule="auto"/>
        <w:jc w:val="both"/>
        <w:rPr>
          <w:rFonts w:ascii="Arial" w:hAnsi="Arial" w:cs="Arial"/>
        </w:rPr>
      </w:pPr>
    </w:p>
    <w:p w14:paraId="59A66E79" w14:textId="77777777" w:rsidR="002F2F5F" w:rsidRPr="00035B92" w:rsidRDefault="002F2F5F" w:rsidP="00CF2372">
      <w:pPr>
        <w:spacing w:after="0" w:line="240" w:lineRule="auto"/>
        <w:jc w:val="both"/>
        <w:rPr>
          <w:rFonts w:ascii="Arial" w:hAnsi="Arial" w:cs="Arial"/>
        </w:rPr>
      </w:pPr>
      <w:r w:rsidRPr="00035B92">
        <w:rPr>
          <w:rFonts w:ascii="Arial" w:hAnsi="Arial" w:cs="Arial"/>
        </w:rPr>
        <w:t>V Košiciach</w:t>
      </w:r>
      <w:r w:rsidR="00093474" w:rsidRPr="00035B92">
        <w:rPr>
          <w:rFonts w:ascii="Arial" w:hAnsi="Arial" w:cs="Arial"/>
        </w:rPr>
        <w:t xml:space="preserve"> dňa </w:t>
      </w:r>
      <w:r w:rsidR="0094048B" w:rsidRPr="00035B92">
        <w:rPr>
          <w:rFonts w:ascii="Arial" w:hAnsi="Arial" w:cs="Arial"/>
        </w:rPr>
        <w:t>………………………………………..</w:t>
      </w:r>
    </w:p>
    <w:p w14:paraId="60E90C8B" w14:textId="77777777" w:rsidR="00462087" w:rsidRPr="00035B92" w:rsidRDefault="00462087" w:rsidP="00462087">
      <w:pPr>
        <w:spacing w:after="0" w:line="240" w:lineRule="auto"/>
        <w:jc w:val="both"/>
        <w:rPr>
          <w:rFonts w:ascii="Arial" w:hAnsi="Arial" w:cs="Arial"/>
        </w:rPr>
      </w:pPr>
    </w:p>
    <w:p w14:paraId="12A3AD04" w14:textId="08145203" w:rsidR="00B75250" w:rsidRDefault="00B75250" w:rsidP="00CF2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A3215">
        <w:rPr>
          <w:rFonts w:ascii="Arial" w:hAnsi="Arial" w:cs="Arial"/>
          <w:b/>
          <w:bCs/>
        </w:rPr>
        <w:t>Prevodca:</w:t>
      </w:r>
      <w:r w:rsidRPr="00FA3215">
        <w:rPr>
          <w:rFonts w:ascii="Arial" w:hAnsi="Arial" w:cs="Arial"/>
          <w:b/>
          <w:bCs/>
        </w:rPr>
        <w:tab/>
      </w:r>
      <w:r w:rsidRPr="00FA3215">
        <w:rPr>
          <w:rFonts w:ascii="Arial" w:hAnsi="Arial" w:cs="Arial"/>
          <w:b/>
          <w:bCs/>
        </w:rPr>
        <w:tab/>
      </w:r>
      <w:r w:rsidRPr="00FA3215">
        <w:rPr>
          <w:rFonts w:ascii="Arial" w:hAnsi="Arial" w:cs="Arial"/>
          <w:b/>
          <w:bCs/>
        </w:rPr>
        <w:tab/>
      </w:r>
      <w:r w:rsidRPr="00FA3215">
        <w:rPr>
          <w:rFonts w:ascii="Arial" w:hAnsi="Arial" w:cs="Arial"/>
          <w:b/>
          <w:bCs/>
        </w:rPr>
        <w:tab/>
      </w:r>
      <w:r w:rsidRPr="00FA3215">
        <w:rPr>
          <w:rFonts w:ascii="Arial" w:hAnsi="Arial" w:cs="Arial"/>
          <w:b/>
          <w:bCs/>
        </w:rPr>
        <w:tab/>
      </w:r>
      <w:r w:rsidRPr="00FA3215">
        <w:rPr>
          <w:rFonts w:ascii="Arial" w:hAnsi="Arial" w:cs="Arial"/>
          <w:b/>
          <w:bCs/>
        </w:rPr>
        <w:tab/>
        <w:t>Nadobúdateľ:</w:t>
      </w:r>
    </w:p>
    <w:p w14:paraId="2C312CF9" w14:textId="08B8BDE5" w:rsidR="00B75250" w:rsidRPr="00035B92" w:rsidRDefault="00B75250" w:rsidP="00CF2372">
      <w:pPr>
        <w:spacing w:after="0" w:line="240" w:lineRule="auto"/>
        <w:jc w:val="both"/>
        <w:rPr>
          <w:rFonts w:ascii="Arial" w:hAnsi="Arial" w:cs="Arial"/>
        </w:rPr>
      </w:pPr>
    </w:p>
    <w:p w14:paraId="759720F9" w14:textId="77777777" w:rsidR="00554C51" w:rsidRPr="00035B92" w:rsidRDefault="00554C51" w:rsidP="00CF2372">
      <w:pPr>
        <w:spacing w:after="0" w:line="240" w:lineRule="auto"/>
        <w:jc w:val="both"/>
        <w:rPr>
          <w:rFonts w:ascii="Arial" w:hAnsi="Arial" w:cs="Arial"/>
        </w:rPr>
      </w:pPr>
      <w:r w:rsidRPr="002D465D">
        <w:rPr>
          <w:rFonts w:ascii="Arial" w:hAnsi="Arial" w:cs="Arial"/>
          <w:highlight w:val="yellow"/>
        </w:rPr>
        <w:t>……………………………………………</w:t>
      </w:r>
      <w:r w:rsidRPr="00035B92">
        <w:rPr>
          <w:rFonts w:ascii="Arial" w:hAnsi="Arial" w:cs="Arial"/>
        </w:rPr>
        <w:tab/>
      </w:r>
      <w:r w:rsidRPr="00035B92">
        <w:rPr>
          <w:rFonts w:ascii="Arial" w:hAnsi="Arial" w:cs="Arial"/>
        </w:rPr>
        <w:tab/>
      </w:r>
      <w:r w:rsidR="00490C92" w:rsidRPr="002D465D">
        <w:rPr>
          <w:rFonts w:ascii="Arial" w:hAnsi="Arial" w:cs="Arial"/>
          <w:highlight w:val="yellow"/>
        </w:rPr>
        <w:t>.....</w:t>
      </w:r>
      <w:r w:rsidRPr="002D465D">
        <w:rPr>
          <w:rFonts w:ascii="Arial" w:hAnsi="Arial" w:cs="Arial"/>
          <w:highlight w:val="yellow"/>
        </w:rPr>
        <w:t>……………………………………………</w:t>
      </w:r>
    </w:p>
    <w:p w14:paraId="000F8061" w14:textId="10FD4CF6" w:rsidR="002D465D" w:rsidRPr="00FA3215" w:rsidRDefault="002D465D" w:rsidP="00446CE3">
      <w:pPr>
        <w:spacing w:after="0" w:line="240" w:lineRule="auto"/>
        <w:jc w:val="both"/>
        <w:rPr>
          <w:rFonts w:ascii="Arial" w:hAnsi="Arial" w:cs="Arial"/>
          <w:bCs/>
        </w:rPr>
      </w:pPr>
      <w:r w:rsidRPr="00FA3215">
        <w:rPr>
          <w:rFonts w:ascii="Arial" w:hAnsi="Arial" w:cs="Arial"/>
          <w:bCs/>
        </w:rPr>
        <w:t>Ing. Zuzana Svoreňová,</w:t>
      </w:r>
      <w:r w:rsidRPr="00FA3215">
        <w:rPr>
          <w:rFonts w:ascii="Arial" w:hAnsi="Arial" w:cs="Arial"/>
          <w:bCs/>
        </w:rPr>
        <w:tab/>
      </w:r>
      <w:r w:rsidRPr="00FA3215">
        <w:rPr>
          <w:rFonts w:ascii="Arial" w:hAnsi="Arial" w:cs="Arial"/>
          <w:bCs/>
        </w:rPr>
        <w:tab/>
      </w:r>
      <w:r w:rsidRPr="00FA3215">
        <w:rPr>
          <w:rFonts w:ascii="Arial" w:hAnsi="Arial" w:cs="Arial"/>
          <w:bCs/>
        </w:rPr>
        <w:tab/>
      </w:r>
      <w:r w:rsidRPr="00FA3215">
        <w:rPr>
          <w:rFonts w:ascii="Arial" w:hAnsi="Arial" w:cs="Arial"/>
          <w:bCs/>
        </w:rPr>
        <w:tab/>
      </w:r>
      <w:r w:rsidRPr="00FA3215">
        <w:rPr>
          <w:rFonts w:ascii="Arial" w:hAnsi="Arial" w:cs="Arial"/>
          <w:bCs/>
          <w:highlight w:val="yellow"/>
        </w:rPr>
        <w:t>_________________________________</w:t>
      </w:r>
    </w:p>
    <w:p w14:paraId="41D8EC77" w14:textId="6FAB8F90" w:rsidR="00446CE3" w:rsidRPr="00FA3215" w:rsidRDefault="002D465D" w:rsidP="00FA3215">
      <w:pPr>
        <w:spacing w:after="0" w:line="240" w:lineRule="auto"/>
        <w:jc w:val="both"/>
        <w:rPr>
          <w:rFonts w:ascii="Arial" w:hAnsi="Arial" w:cs="Arial"/>
          <w:bCs/>
        </w:rPr>
      </w:pPr>
      <w:r w:rsidRPr="00FA3215">
        <w:rPr>
          <w:rFonts w:ascii="Arial" w:hAnsi="Arial" w:cs="Arial"/>
          <w:bCs/>
        </w:rPr>
        <w:t>konateľka SAFTRA, s.r.o.</w:t>
      </w:r>
      <w:r w:rsidRPr="00FA3215">
        <w:rPr>
          <w:rFonts w:ascii="Arial" w:hAnsi="Arial" w:cs="Arial"/>
          <w:bCs/>
        </w:rPr>
        <w:tab/>
      </w:r>
      <w:r w:rsidRPr="00FA3215">
        <w:rPr>
          <w:rFonts w:ascii="Arial" w:hAnsi="Arial" w:cs="Arial"/>
          <w:bCs/>
        </w:rPr>
        <w:tab/>
      </w:r>
      <w:r w:rsidRPr="00FA3215">
        <w:rPr>
          <w:rFonts w:ascii="Arial" w:hAnsi="Arial" w:cs="Arial"/>
          <w:bCs/>
        </w:rPr>
        <w:tab/>
      </w:r>
      <w:r w:rsidR="00446CE3" w:rsidRPr="00FA3215">
        <w:rPr>
          <w:rFonts w:ascii="Arial" w:hAnsi="Arial" w:cs="Arial"/>
          <w:bCs/>
        </w:rPr>
        <w:tab/>
      </w:r>
      <w:r w:rsidRPr="00FA3215">
        <w:rPr>
          <w:rFonts w:ascii="Arial" w:hAnsi="Arial" w:cs="Arial"/>
          <w:bCs/>
          <w:highlight w:val="yellow"/>
        </w:rPr>
        <w:t>_________________________________</w:t>
      </w:r>
    </w:p>
    <w:sectPr w:rsidR="00446CE3" w:rsidRPr="00FA3215" w:rsidSect="002C54B8">
      <w:pgSz w:w="11906" w:h="16838"/>
      <w:pgMar w:top="85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7EAE" w16cex:dateUtc="2022-06-08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F63604" w16cid:durableId="264B7E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89F"/>
    <w:multiLevelType w:val="hybridMultilevel"/>
    <w:tmpl w:val="C30C1B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B005C"/>
    <w:multiLevelType w:val="hybridMultilevel"/>
    <w:tmpl w:val="3E48A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E89"/>
    <w:multiLevelType w:val="hybridMultilevel"/>
    <w:tmpl w:val="745679C8"/>
    <w:lvl w:ilvl="0" w:tplc="5B402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46475"/>
    <w:multiLevelType w:val="hybridMultilevel"/>
    <w:tmpl w:val="6874A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6AE1"/>
    <w:multiLevelType w:val="hybridMultilevel"/>
    <w:tmpl w:val="5CACB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6F4"/>
    <w:multiLevelType w:val="hybridMultilevel"/>
    <w:tmpl w:val="62B40F64"/>
    <w:lvl w:ilvl="0" w:tplc="FD1807B0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D2FB4"/>
    <w:multiLevelType w:val="singleLevel"/>
    <w:tmpl w:val="2A66CE24"/>
    <w:lvl w:ilvl="0">
      <w:start w:val="1"/>
      <w:numFmt w:val="none"/>
      <w:lvlText w:val="1.3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D141CA0"/>
    <w:multiLevelType w:val="singleLevel"/>
    <w:tmpl w:val="238C0652"/>
    <w:lvl w:ilvl="0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2E07C99"/>
    <w:multiLevelType w:val="hybridMultilevel"/>
    <w:tmpl w:val="896685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57EC5"/>
    <w:multiLevelType w:val="hybridMultilevel"/>
    <w:tmpl w:val="3F201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0346C"/>
    <w:multiLevelType w:val="hybridMultilevel"/>
    <w:tmpl w:val="3E48A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4420"/>
    <w:multiLevelType w:val="hybridMultilevel"/>
    <w:tmpl w:val="A0267E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11"/>
    <w:rsid w:val="00003B18"/>
    <w:rsid w:val="00020472"/>
    <w:rsid w:val="00022E6D"/>
    <w:rsid w:val="00035B92"/>
    <w:rsid w:val="0005137F"/>
    <w:rsid w:val="0008563A"/>
    <w:rsid w:val="00093474"/>
    <w:rsid w:val="00096573"/>
    <w:rsid w:val="000C6811"/>
    <w:rsid w:val="000D6B94"/>
    <w:rsid w:val="000E57DE"/>
    <w:rsid w:val="00116D93"/>
    <w:rsid w:val="001A5A9E"/>
    <w:rsid w:val="002000B3"/>
    <w:rsid w:val="0020051F"/>
    <w:rsid w:val="00275B01"/>
    <w:rsid w:val="002A4794"/>
    <w:rsid w:val="002B3814"/>
    <w:rsid w:val="002C54B8"/>
    <w:rsid w:val="002D465D"/>
    <w:rsid w:val="002D6E75"/>
    <w:rsid w:val="002E47D8"/>
    <w:rsid w:val="002F2F5F"/>
    <w:rsid w:val="00344DE2"/>
    <w:rsid w:val="003A333E"/>
    <w:rsid w:val="003C5A3C"/>
    <w:rsid w:val="003C5FE3"/>
    <w:rsid w:val="003D57AC"/>
    <w:rsid w:val="003F7358"/>
    <w:rsid w:val="0040533A"/>
    <w:rsid w:val="00426C96"/>
    <w:rsid w:val="00446CE3"/>
    <w:rsid w:val="00462087"/>
    <w:rsid w:val="004707C0"/>
    <w:rsid w:val="00490C92"/>
    <w:rsid w:val="0049757B"/>
    <w:rsid w:val="004B30CD"/>
    <w:rsid w:val="004C39C2"/>
    <w:rsid w:val="005146DC"/>
    <w:rsid w:val="0051664F"/>
    <w:rsid w:val="00554C51"/>
    <w:rsid w:val="00556E6C"/>
    <w:rsid w:val="005C25A2"/>
    <w:rsid w:val="005F050C"/>
    <w:rsid w:val="00621E6A"/>
    <w:rsid w:val="006A46ED"/>
    <w:rsid w:val="006C3861"/>
    <w:rsid w:val="006C5261"/>
    <w:rsid w:val="006C7600"/>
    <w:rsid w:val="00712CAB"/>
    <w:rsid w:val="007162F9"/>
    <w:rsid w:val="00796484"/>
    <w:rsid w:val="00797ADD"/>
    <w:rsid w:val="007A7261"/>
    <w:rsid w:val="007B22D4"/>
    <w:rsid w:val="007C166B"/>
    <w:rsid w:val="008060CC"/>
    <w:rsid w:val="008637E3"/>
    <w:rsid w:val="00877A56"/>
    <w:rsid w:val="008811AF"/>
    <w:rsid w:val="00885C0F"/>
    <w:rsid w:val="008910D4"/>
    <w:rsid w:val="00896A33"/>
    <w:rsid w:val="008A3831"/>
    <w:rsid w:val="008E4DEC"/>
    <w:rsid w:val="0094048B"/>
    <w:rsid w:val="009954EE"/>
    <w:rsid w:val="009C1EB0"/>
    <w:rsid w:val="009C5FD6"/>
    <w:rsid w:val="00A104C7"/>
    <w:rsid w:val="00A34FB8"/>
    <w:rsid w:val="00A37DD1"/>
    <w:rsid w:val="00A52C1D"/>
    <w:rsid w:val="00A553C7"/>
    <w:rsid w:val="00A752E8"/>
    <w:rsid w:val="00A95832"/>
    <w:rsid w:val="00B164BC"/>
    <w:rsid w:val="00B75250"/>
    <w:rsid w:val="00B833EC"/>
    <w:rsid w:val="00B93F2B"/>
    <w:rsid w:val="00BA72B4"/>
    <w:rsid w:val="00BB5360"/>
    <w:rsid w:val="00C1005C"/>
    <w:rsid w:val="00C359D1"/>
    <w:rsid w:val="00C86665"/>
    <w:rsid w:val="00CC77C2"/>
    <w:rsid w:val="00CF2372"/>
    <w:rsid w:val="00D10EB9"/>
    <w:rsid w:val="00D35EAA"/>
    <w:rsid w:val="00D52537"/>
    <w:rsid w:val="00DA1757"/>
    <w:rsid w:val="00DA7522"/>
    <w:rsid w:val="00DC44EB"/>
    <w:rsid w:val="00DC4E3F"/>
    <w:rsid w:val="00DE028E"/>
    <w:rsid w:val="00DF3E8B"/>
    <w:rsid w:val="00DF6556"/>
    <w:rsid w:val="00E0315D"/>
    <w:rsid w:val="00E11131"/>
    <w:rsid w:val="00E442B8"/>
    <w:rsid w:val="00EA7078"/>
    <w:rsid w:val="00EC0033"/>
    <w:rsid w:val="00EC6084"/>
    <w:rsid w:val="00EE26E3"/>
    <w:rsid w:val="00F1602E"/>
    <w:rsid w:val="00F53418"/>
    <w:rsid w:val="00F54515"/>
    <w:rsid w:val="00F61EC1"/>
    <w:rsid w:val="00F7457B"/>
    <w:rsid w:val="00F858B6"/>
    <w:rsid w:val="00FA296B"/>
    <w:rsid w:val="00FA321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654"/>
  <w15:chartTrackingRefBased/>
  <w15:docId w15:val="{2560B4B7-35F6-4C49-B755-5AE86B86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4F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2D4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7B22D4"/>
  </w:style>
  <w:style w:type="character" w:styleId="Hypertextovprepojenie">
    <w:name w:val="Hyperlink"/>
    <w:basedOn w:val="Predvolenpsmoodseku"/>
    <w:rsid w:val="007B22D4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B22D4"/>
  </w:style>
  <w:style w:type="paragraph" w:styleId="Revzia">
    <w:name w:val="Revision"/>
    <w:hidden/>
    <w:uiPriority w:val="99"/>
    <w:semiHidden/>
    <w:rsid w:val="00CF2372"/>
    <w:pPr>
      <w:spacing w:after="0" w:line="240" w:lineRule="auto"/>
    </w:pPr>
  </w:style>
  <w:style w:type="paragraph" w:styleId="Pta">
    <w:name w:val="footer"/>
    <w:basedOn w:val="Normlny"/>
    <w:link w:val="PtaChar"/>
    <w:rsid w:val="00DF65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PtaChar">
    <w:name w:val="Päta Char"/>
    <w:basedOn w:val="Predvolenpsmoodseku"/>
    <w:link w:val="Pta"/>
    <w:rsid w:val="00DF6556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FA32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32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32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32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3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B8C8-BA58-4043-91C2-3C620F93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Lukáš Slovík</dc:creator>
  <cp:keywords/>
  <dc:description/>
  <cp:lastModifiedBy>Ing. Zuzana Svoreňová</cp:lastModifiedBy>
  <cp:revision>8</cp:revision>
  <dcterms:created xsi:type="dcterms:W3CDTF">2022-06-09T07:16:00Z</dcterms:created>
  <dcterms:modified xsi:type="dcterms:W3CDTF">2022-06-09T07:18:00Z</dcterms:modified>
</cp:coreProperties>
</file>