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4CD30F4">
        <w:trPr>
          <w:trHeight w:val="79"/>
        </w:trPr>
        <w:tc>
          <w:tcPr>
            <w:tcW w:w="1002" w:type="dxa"/>
            <w:tcBorders>
              <w:top w:val="double" w:sz="6" w:space="0" w:color="000000" w:themeColor="text1"/>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themeColor="text1"/>
              <w:left w:val="nil"/>
              <w:bottom w:val="single" w:sz="8" w:space="0" w:color="auto"/>
              <w:right w:val="double" w:sz="6" w:space="0" w:color="000000" w:themeColor="text1"/>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4CD30F4">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4CD30F4">
              <w:rPr>
                <w:rStyle w:val="Odkaznavysvetlivku"/>
                <w:rFonts w:ascii="Verdana" w:hAnsi="Verdana" w:cs="Calibri"/>
                <w:b/>
                <w:bCs/>
                <w:sz w:val="16"/>
                <w:szCs w:val="16"/>
                <w:lang w:val="en-GB"/>
              </w:rPr>
              <w:endnoteReference w:id="2"/>
            </w:r>
          </w:p>
        </w:tc>
        <w:tc>
          <w:tcPr>
            <w:tcW w:w="1272" w:type="dxa"/>
            <w:tcBorders>
              <w:top w:val="single" w:sz="8" w:space="0" w:color="auto"/>
              <w:left w:val="nil"/>
              <w:bottom w:val="single" w:sz="8" w:space="0" w:color="auto"/>
              <w:right w:val="double" w:sz="6" w:space="0" w:color="000000" w:themeColor="text1"/>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4CD30F4">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020CA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20CA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72" w:type="dxa"/>
            <w:tcBorders>
              <w:top w:val="single" w:sz="8" w:space="0" w:color="auto"/>
              <w:left w:val="nil"/>
              <w:bottom w:val="single" w:sz="8" w:space="0" w:color="auto"/>
              <w:right w:val="double" w:sz="6" w:space="0" w:color="000000" w:themeColor="text1"/>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4CD30F4">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20CA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020CA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72" w:type="dxa"/>
            <w:tcBorders>
              <w:top w:val="single" w:sz="8" w:space="0" w:color="auto"/>
              <w:left w:val="nil"/>
              <w:bottom w:val="double" w:sz="6" w:space="0" w:color="auto"/>
              <w:right w:val="double" w:sz="6" w:space="0" w:color="000000" w:themeColor="text1"/>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20CA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20CA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20CA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20CA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E17668" w:rsidRPr="002A00C3" w14:paraId="3A2B282A" w14:textId="77777777" w:rsidTr="04CD30F4">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A393C7F" w14:textId="77777777" w:rsidR="00E17668" w:rsidRPr="002A00C3" w:rsidRDefault="00E17668" w:rsidP="008438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10D2B7A5" w14:textId="77777777" w:rsidR="00E17668" w:rsidRPr="002A00C3" w:rsidRDefault="00E17668" w:rsidP="008438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EDBF0CE" w14:textId="77777777" w:rsidR="00E17668" w:rsidRPr="002A00C3" w:rsidRDefault="00E17668" w:rsidP="008438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56B2140F" w14:textId="77777777" w:rsidR="00E17668" w:rsidRPr="002A00C3" w:rsidRDefault="00E17668" w:rsidP="008438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themeColor="text1"/>
              <w:left w:val="single" w:sz="8" w:space="0" w:color="auto"/>
              <w:bottom w:val="single" w:sz="8" w:space="0" w:color="auto"/>
              <w:right w:val="single" w:sz="8" w:space="0" w:color="auto"/>
            </w:tcBorders>
            <w:shd w:val="clear" w:color="auto" w:fill="auto"/>
            <w:noWrap/>
            <w:vAlign w:val="center"/>
            <w:hideMark/>
          </w:tcPr>
          <w:p w14:paraId="08B85BCB" w14:textId="77777777" w:rsidR="00E17668" w:rsidRPr="002A00C3" w:rsidRDefault="00E17668" w:rsidP="008438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themeColor="text1"/>
              <w:left w:val="single" w:sz="8" w:space="0" w:color="auto"/>
              <w:bottom w:val="single" w:sz="8" w:space="0" w:color="auto"/>
              <w:right w:val="double" w:sz="6" w:space="0" w:color="000000" w:themeColor="text1"/>
            </w:tcBorders>
            <w:shd w:val="clear" w:color="auto" w:fill="auto"/>
            <w:vAlign w:val="center"/>
            <w:hideMark/>
          </w:tcPr>
          <w:p w14:paraId="23A63425" w14:textId="77777777" w:rsidR="00E17668" w:rsidRPr="002A00C3" w:rsidRDefault="00E17668" w:rsidP="008438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17668" w:rsidRPr="002A00C3" w14:paraId="2ABBD837" w14:textId="77777777" w:rsidTr="04CD30F4">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4B099FE"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26106ABC" w14:textId="77777777" w:rsidR="00E17668" w:rsidRPr="00784E7F" w:rsidRDefault="00E17668" w:rsidP="00843864">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5EDB7062"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p>
          <w:p w14:paraId="23734163"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17A02804"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62BEC01"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hemeColor="text1"/>
            </w:tcBorders>
            <w:shd w:val="clear" w:color="auto" w:fill="auto"/>
            <w:vAlign w:val="center"/>
          </w:tcPr>
          <w:p w14:paraId="0E09D84E" w14:textId="77777777" w:rsidR="00E17668" w:rsidRPr="002A00C3" w:rsidRDefault="00E17668" w:rsidP="00843864">
            <w:pPr>
              <w:spacing w:after="0" w:line="240" w:lineRule="auto"/>
              <w:jc w:val="center"/>
              <w:rPr>
                <w:rFonts w:ascii="Calibri" w:eastAsia="Times New Roman" w:hAnsi="Calibri" w:cs="Times New Roman"/>
                <w:b/>
                <w:bCs/>
                <w:color w:val="000000"/>
                <w:sz w:val="16"/>
                <w:szCs w:val="16"/>
                <w:lang w:val="en-GB" w:eastAsia="en-GB"/>
              </w:rPr>
            </w:pPr>
          </w:p>
        </w:tc>
      </w:tr>
      <w:tr w:rsidR="00E17668" w:rsidRPr="00637D8C" w14:paraId="793DF928" w14:textId="77777777" w:rsidTr="04CD30F4">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3629272"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3"/>
            </w:r>
            <w:r w:rsidRPr="002A00C3">
              <w:rPr>
                <w:rFonts w:ascii="Calibri" w:eastAsia="Times New Roman" w:hAnsi="Calibri" w:cs="Times New Roman"/>
                <w:color w:val="000000"/>
                <w:sz w:val="16"/>
                <w:szCs w:val="16"/>
                <w:lang w:val="en-GB" w:eastAsia="en-GB"/>
              </w:rPr>
              <w:t xml:space="preserve"> at the</w:t>
            </w:r>
            <w:r w:rsidRPr="04CD30F4">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7798D86E"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3DB3FCEE"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CFB11CD"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6E6A910"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hemeColor="text1"/>
            </w:tcBorders>
            <w:shd w:val="clear" w:color="auto" w:fill="auto"/>
            <w:vAlign w:val="center"/>
            <w:hideMark/>
          </w:tcPr>
          <w:p w14:paraId="59F07825" w14:textId="77777777" w:rsidR="00E17668" w:rsidRPr="002A00C3" w:rsidRDefault="00E17668" w:rsidP="00843864">
            <w:pPr>
              <w:spacing w:after="0" w:line="240" w:lineRule="auto"/>
              <w:jc w:val="center"/>
              <w:rPr>
                <w:rFonts w:ascii="Calibri" w:eastAsia="Times New Roman" w:hAnsi="Calibri" w:cs="Times New Roman"/>
                <w:b/>
                <w:bCs/>
                <w:color w:val="000000"/>
                <w:sz w:val="16"/>
                <w:szCs w:val="16"/>
                <w:lang w:val="en-GB" w:eastAsia="en-GB"/>
              </w:rPr>
            </w:pPr>
          </w:p>
        </w:tc>
      </w:tr>
      <w:tr w:rsidR="00E17668" w:rsidRPr="00637D8C" w14:paraId="47CFE8DA" w14:textId="77777777" w:rsidTr="04CD30F4">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98C6BF1"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4CD30F4">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kaznavysvetlivku"/>
                <w:rFonts w:ascii="Calibri" w:eastAsia="Times New Roman" w:hAnsi="Calibri" w:cs="Times New Roman"/>
                <w:color w:val="000000"/>
                <w:sz w:val="16"/>
                <w:szCs w:val="16"/>
                <w:lang w:val="en-GB" w:eastAsia="en-GB"/>
              </w:rPr>
              <w:endnoteReference w:id="4"/>
            </w:r>
          </w:p>
        </w:tc>
        <w:tc>
          <w:tcPr>
            <w:tcW w:w="2123" w:type="dxa"/>
            <w:tcBorders>
              <w:top w:val="nil"/>
              <w:left w:val="nil"/>
              <w:bottom w:val="double" w:sz="6" w:space="0" w:color="auto"/>
              <w:right w:val="single" w:sz="8" w:space="0" w:color="auto"/>
            </w:tcBorders>
            <w:shd w:val="clear" w:color="auto" w:fill="auto"/>
            <w:noWrap/>
            <w:vAlign w:val="center"/>
            <w:hideMark/>
          </w:tcPr>
          <w:p w14:paraId="7B15D27E"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0F3912BA"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1B90333A"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60A00C1"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hemeColor="text1"/>
            </w:tcBorders>
            <w:shd w:val="clear" w:color="auto" w:fill="auto"/>
            <w:vAlign w:val="center"/>
            <w:hideMark/>
          </w:tcPr>
          <w:p w14:paraId="48CBA6EF" w14:textId="77777777" w:rsidR="00E17668" w:rsidRPr="002A00C3" w:rsidRDefault="00E17668" w:rsidP="00843864">
            <w:pPr>
              <w:spacing w:after="0" w:line="240" w:lineRule="auto"/>
              <w:jc w:val="center"/>
              <w:rPr>
                <w:rFonts w:ascii="Calibri" w:eastAsia="Times New Roman" w:hAnsi="Calibri" w:cs="Times New Roman"/>
                <w:b/>
                <w:bCs/>
                <w:color w:val="000000"/>
                <w:sz w:val="16"/>
                <w:szCs w:val="16"/>
                <w:lang w:val="en-GB" w:eastAsia="en-GB"/>
              </w:rPr>
            </w:pPr>
          </w:p>
        </w:tc>
      </w:tr>
      <w:tr w:rsidR="00E17668" w:rsidRPr="002A00C3" w14:paraId="062E3000" w14:textId="77777777" w:rsidTr="04CD30F4">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tcPr>
          <w:p w14:paraId="0E24DEB9" w14:textId="77777777" w:rsidR="00E17668" w:rsidRDefault="00E17668" w:rsidP="00843864">
            <w:pPr>
              <w:spacing w:after="0" w:line="240" w:lineRule="auto"/>
              <w:jc w:val="center"/>
              <w:rPr>
                <w:rFonts w:ascii="Calibri" w:eastAsia="Times New Roman" w:hAnsi="Calibri" w:cs="Times New Roman"/>
                <w:color w:val="000000"/>
                <w:sz w:val="16"/>
                <w:szCs w:val="16"/>
                <w:lang w:val="en-GB" w:eastAsia="en-GB"/>
              </w:rPr>
            </w:pPr>
          </w:p>
          <w:p w14:paraId="3781056C"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p>
        </w:tc>
        <w:tc>
          <w:tcPr>
            <w:tcW w:w="2123" w:type="dxa"/>
            <w:tcBorders>
              <w:top w:val="nil"/>
              <w:left w:val="nil"/>
              <w:bottom w:val="double" w:sz="6" w:space="0" w:color="auto"/>
              <w:right w:val="single" w:sz="8" w:space="0" w:color="auto"/>
            </w:tcBorders>
            <w:shd w:val="clear" w:color="auto" w:fill="auto"/>
            <w:noWrap/>
            <w:vAlign w:val="center"/>
            <w:hideMark/>
          </w:tcPr>
          <w:p w14:paraId="6BB9CC22"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51D934A1"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14C4DD22"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5F641041"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hemeColor="text1"/>
            </w:tcBorders>
            <w:shd w:val="clear" w:color="auto" w:fill="auto"/>
            <w:vAlign w:val="center"/>
            <w:hideMark/>
          </w:tcPr>
          <w:p w14:paraId="1CD08294" w14:textId="77777777" w:rsidR="00E17668" w:rsidRPr="002A00C3" w:rsidRDefault="00E17668" w:rsidP="00843864">
            <w:pPr>
              <w:spacing w:after="0" w:line="240" w:lineRule="auto"/>
              <w:jc w:val="center"/>
              <w:rPr>
                <w:rFonts w:ascii="Calibri" w:eastAsia="Times New Roman" w:hAnsi="Calibri" w:cs="Times New Roman"/>
                <w:b/>
                <w:bCs/>
                <w:color w:val="000000"/>
                <w:sz w:val="16"/>
                <w:szCs w:val="16"/>
                <w:lang w:val="en-GB" w:eastAsia="en-GB"/>
              </w:rPr>
            </w:pPr>
          </w:p>
        </w:tc>
      </w:tr>
      <w:tr w:rsidR="00E17668" w:rsidRPr="002A00C3" w14:paraId="0F18DC7E" w14:textId="77777777" w:rsidTr="04CD30F4">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4F4275F" w14:textId="77777777" w:rsidR="00E17668" w:rsidRDefault="00E17668" w:rsidP="00843864">
            <w:pPr>
              <w:spacing w:after="0" w:line="240" w:lineRule="auto"/>
              <w:jc w:val="center"/>
              <w:rPr>
                <w:rFonts w:ascii="Calibri" w:eastAsia="Times New Roman" w:hAnsi="Calibri" w:cs="Times New Roman"/>
                <w:color w:val="000000"/>
                <w:sz w:val="16"/>
                <w:szCs w:val="16"/>
                <w:lang w:val="en-GB" w:eastAsia="en-GB"/>
              </w:rPr>
            </w:pPr>
          </w:p>
          <w:p w14:paraId="15974A45"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p>
        </w:tc>
        <w:tc>
          <w:tcPr>
            <w:tcW w:w="2123" w:type="dxa"/>
            <w:tcBorders>
              <w:top w:val="nil"/>
              <w:left w:val="nil"/>
              <w:bottom w:val="double" w:sz="6" w:space="0" w:color="auto"/>
              <w:right w:val="single" w:sz="8" w:space="0" w:color="auto"/>
            </w:tcBorders>
            <w:shd w:val="clear" w:color="auto" w:fill="auto"/>
            <w:noWrap/>
            <w:vAlign w:val="center"/>
            <w:hideMark/>
          </w:tcPr>
          <w:p w14:paraId="6808FBFA"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3BB78787"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0AD71A7E"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791FFC15"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hemeColor="text1"/>
            </w:tcBorders>
            <w:shd w:val="clear" w:color="auto" w:fill="auto"/>
            <w:vAlign w:val="center"/>
            <w:hideMark/>
          </w:tcPr>
          <w:p w14:paraId="5B16A731" w14:textId="77777777" w:rsidR="00E17668" w:rsidRPr="002A00C3" w:rsidRDefault="00E17668" w:rsidP="00843864">
            <w:pPr>
              <w:spacing w:after="0" w:line="240" w:lineRule="auto"/>
              <w:jc w:val="center"/>
              <w:rPr>
                <w:rFonts w:ascii="Calibri" w:eastAsia="Times New Roman" w:hAnsi="Calibri" w:cs="Times New Roman"/>
                <w:b/>
                <w:bCs/>
                <w:color w:val="000000"/>
                <w:sz w:val="16"/>
                <w:szCs w:val="16"/>
                <w:lang w:val="en-GB" w:eastAsia="en-GB"/>
              </w:rPr>
            </w:pPr>
          </w:p>
        </w:tc>
      </w:tr>
    </w:tbl>
    <w:p w14:paraId="47CF9182" w14:textId="77777777" w:rsidR="00E17668" w:rsidRPr="002A00C3" w:rsidRDefault="00E17668" w:rsidP="00E17668">
      <w:pPr>
        <w:spacing w:after="0"/>
        <w:jc w:val="center"/>
        <w:rPr>
          <w:b/>
          <w:lang w:val="en-GB"/>
        </w:rPr>
      </w:pPr>
    </w:p>
    <w:p w14:paraId="36CC7E8E" w14:textId="08D56322" w:rsidR="00020FD1" w:rsidRDefault="00020FD1" w:rsidP="00EC1AC5">
      <w:pPr>
        <w:spacing w:after="0"/>
        <w:jc w:val="center"/>
        <w:rPr>
          <w:b/>
          <w:lang w:val="en-GB"/>
        </w:rPr>
      </w:pPr>
      <w:bookmarkStart w:id="0" w:name="_GoBack"/>
      <w:bookmarkEnd w:id="0"/>
    </w:p>
    <w:p w14:paraId="7D48C2F9" w14:textId="1BA21E3E" w:rsidR="00020FD1" w:rsidRDefault="00020FD1" w:rsidP="00EC1AC5">
      <w:pPr>
        <w:spacing w:after="0"/>
        <w:jc w:val="center"/>
        <w:rPr>
          <w:b/>
          <w:lang w:val="en-GB"/>
        </w:rPr>
      </w:pPr>
    </w:p>
    <w:p w14:paraId="356EF17D" w14:textId="2C410225" w:rsidR="00020FD1" w:rsidRDefault="00020FD1" w:rsidP="00EC1AC5">
      <w:pPr>
        <w:spacing w:after="0"/>
        <w:jc w:val="center"/>
        <w:rPr>
          <w:b/>
          <w:lang w:val="en-GB"/>
        </w:rPr>
      </w:pPr>
    </w:p>
    <w:p w14:paraId="51209159" w14:textId="5103A0AC" w:rsidR="04CD30F4" w:rsidRDefault="04CD30F4" w:rsidP="04CD30F4">
      <w:pPr>
        <w:spacing w:after="0"/>
        <w:jc w:val="center"/>
        <w:rPr>
          <w:b/>
          <w:bCs/>
          <w:lang w:val="en-GB"/>
        </w:rPr>
      </w:pPr>
    </w:p>
    <w:p w14:paraId="69EFE0E5" w14:textId="3DD5AEF0" w:rsidR="04CD30F4" w:rsidRDefault="04CD30F4" w:rsidP="04CD30F4">
      <w:pPr>
        <w:spacing w:after="0"/>
        <w:jc w:val="center"/>
        <w:rPr>
          <w:b/>
          <w:bCs/>
          <w:lang w:val="en-GB"/>
        </w:rPr>
      </w:pPr>
    </w:p>
    <w:p w14:paraId="730A87CE" w14:textId="68EEAE36" w:rsidR="04CD30F4" w:rsidRDefault="04CD30F4" w:rsidP="04CD30F4">
      <w:pPr>
        <w:spacing w:after="0"/>
        <w:jc w:val="center"/>
        <w:rPr>
          <w:b/>
          <w:bCs/>
          <w:lang w:val="en-GB"/>
        </w:rPr>
      </w:pPr>
    </w:p>
    <w:p w14:paraId="0D68EA97" w14:textId="6BAD8752" w:rsidR="04CD30F4" w:rsidRDefault="04CD30F4" w:rsidP="04CD30F4">
      <w:pPr>
        <w:spacing w:after="0"/>
        <w:jc w:val="center"/>
        <w:rPr>
          <w:b/>
          <w:bCs/>
          <w:lang w:val="en-GB"/>
        </w:rPr>
      </w:pPr>
    </w:p>
    <w:p w14:paraId="3072A554" w14:textId="422BD0CB" w:rsidR="04CD30F4" w:rsidRDefault="04CD30F4" w:rsidP="04CD30F4">
      <w:pPr>
        <w:spacing w:after="0"/>
        <w:jc w:val="center"/>
        <w:rPr>
          <w:b/>
          <w:bCs/>
          <w:lang w:val="en-GB"/>
        </w:rPr>
      </w:pPr>
    </w:p>
    <w:sectPr w:rsidR="04CD30F4"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CF354" w14:textId="77777777" w:rsidR="00444049" w:rsidRDefault="00444049" w:rsidP="00261299">
      <w:pPr>
        <w:spacing w:after="0" w:line="240" w:lineRule="auto"/>
      </w:pPr>
      <w:r>
        <w:separator/>
      </w:r>
    </w:p>
  </w:endnote>
  <w:endnote w:type="continuationSeparator" w:id="0">
    <w:p w14:paraId="1EB48D2A" w14:textId="77777777" w:rsidR="00444049" w:rsidRDefault="00444049" w:rsidP="00261299">
      <w:pPr>
        <w:spacing w:after="0" w:line="240" w:lineRule="auto"/>
      </w:pPr>
      <w:r>
        <w:continuationSeparator/>
      </w:r>
    </w:p>
  </w:endnote>
  <w:endnote w:type="continuationNotice" w:id="1">
    <w:p w14:paraId="225A97AF" w14:textId="77777777" w:rsidR="0068544A" w:rsidRDefault="0068544A">
      <w:pPr>
        <w:spacing w:after="0" w:line="240" w:lineRule="auto"/>
      </w:pPr>
    </w:p>
  </w:endnote>
  <w:endnote w:id="2">
    <w:p w14:paraId="75236D2E" w14:textId="5563C380" w:rsidR="00774BD5" w:rsidRPr="00114066" w:rsidRDefault="00774BD5" w:rsidP="00DC3994">
      <w:pPr>
        <w:pStyle w:val="Textpoznmkypodiarou"/>
        <w:spacing w:before="120" w:after="120"/>
        <w:ind w:left="284" w:firstLine="0"/>
        <w:rPr>
          <w:rFonts w:asciiTheme="minorHAnsi" w:hAnsiTheme="minorHAnsi" w:cstheme="minorHAnsi"/>
          <w:b/>
          <w:lang w:val="en-GB"/>
        </w:rPr>
      </w:pPr>
      <w:r w:rsidRPr="00114066">
        <w:rPr>
          <w:rStyle w:val="Odkaznavysvetlivk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poznmkypodi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poznmkypodi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poznmkypodiarou"/>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poznmkypodiarou"/>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poznmkypodiarou"/>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vysvetlivky"/>
        <w:rPr>
          <w:rFonts w:ascii="Verdana" w:hAnsi="Verdana"/>
          <w:sz w:val="18"/>
          <w:szCs w:val="18"/>
          <w:lang w:val="en-GB"/>
        </w:rPr>
      </w:pPr>
    </w:p>
  </w:endnote>
  <w:endnote w:id="3">
    <w:p w14:paraId="010E09DD" w14:textId="77777777" w:rsidR="00E17668" w:rsidRPr="00114066" w:rsidRDefault="00E17668" w:rsidP="00E17668">
      <w:pPr>
        <w:spacing w:before="120" w:after="120"/>
        <w:ind w:left="284"/>
        <w:jc w:val="both"/>
        <w:rPr>
          <w:rFonts w:cstheme="minorHAnsi"/>
          <w:sz w:val="20"/>
          <w:szCs w:val="20"/>
          <w:lang w:val="en-GB"/>
        </w:rPr>
      </w:pPr>
      <w:r w:rsidRPr="00114066">
        <w:rPr>
          <w:rStyle w:val="Odkaznavysvetlivk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4">
    <w:p w14:paraId="129D0A67" w14:textId="77777777" w:rsidR="00E17668" w:rsidRPr="00114066" w:rsidRDefault="00E17668" w:rsidP="00E17668">
      <w:pPr>
        <w:spacing w:before="120" w:after="120"/>
        <w:ind w:left="284"/>
        <w:jc w:val="both"/>
        <w:rPr>
          <w:rFonts w:cstheme="minorHAnsi"/>
          <w:sz w:val="20"/>
          <w:szCs w:val="20"/>
          <w:lang w:val="en-GB"/>
        </w:rPr>
      </w:pPr>
      <w:r w:rsidRPr="00114066">
        <w:rPr>
          <w:rStyle w:val="Odkaznavysvetlivk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D1C9A" w14:textId="77777777" w:rsidR="00F8026B" w:rsidRDefault="00F8026B">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57CEFAD8" w:rsidR="00774BD5" w:rsidRDefault="00774BD5">
        <w:pPr>
          <w:pStyle w:val="Pta"/>
          <w:jc w:val="center"/>
        </w:pPr>
        <w:r>
          <w:fldChar w:fldCharType="begin"/>
        </w:r>
        <w:r>
          <w:instrText xml:space="preserve"> PAGE   \* MERGEFORMAT </w:instrText>
        </w:r>
        <w:r>
          <w:fldChar w:fldCharType="separate"/>
        </w:r>
        <w:r w:rsidR="00020CA7">
          <w:rPr>
            <w:noProof/>
          </w:rPr>
          <w:t>2</w:t>
        </w:r>
        <w:r>
          <w:rPr>
            <w:noProof/>
          </w:rPr>
          <w:fldChar w:fldCharType="end"/>
        </w:r>
      </w:p>
    </w:sdtContent>
  </w:sdt>
  <w:p w14:paraId="1FA71B8D" w14:textId="77777777" w:rsidR="00774BD5" w:rsidRDefault="00774BD5">
    <w:pPr>
      <w:pStyle w:val="Pt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3864" w14:textId="77777777" w:rsidR="00F8026B" w:rsidRDefault="00F8026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E92D3" w14:textId="77777777" w:rsidR="00444049" w:rsidRDefault="00444049" w:rsidP="00261299">
      <w:pPr>
        <w:spacing w:after="0" w:line="240" w:lineRule="auto"/>
      </w:pPr>
      <w:r>
        <w:separator/>
      </w:r>
    </w:p>
  </w:footnote>
  <w:footnote w:type="continuationSeparator" w:id="0">
    <w:p w14:paraId="35F28908" w14:textId="77777777" w:rsidR="00444049" w:rsidRDefault="00444049" w:rsidP="00261299">
      <w:pPr>
        <w:spacing w:after="0" w:line="240" w:lineRule="auto"/>
      </w:pPr>
      <w:r>
        <w:continuationSeparator/>
      </w:r>
    </w:p>
  </w:footnote>
  <w:footnote w:type="continuationNotice" w:id="1">
    <w:p w14:paraId="13F4A6D0" w14:textId="77777777" w:rsidR="0068544A" w:rsidRDefault="0068544A">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075" w14:textId="77777777" w:rsidR="00F8026B" w:rsidRDefault="00F8026B">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587DF50A" w:rsidR="00774BD5" w:rsidRDefault="00CA5AB4" w:rsidP="00784E7F">
    <w:pPr>
      <w:pStyle w:val="Hlavika"/>
      <w:jc w:val="center"/>
    </w:pPr>
    <w:r w:rsidRPr="00A04811">
      <w:rPr>
        <w:noProof/>
        <w:lang w:val="sk-SK" w:eastAsia="sk-SK"/>
      </w:rPr>
      <w:drawing>
        <wp:anchor distT="0" distB="0" distL="114300" distR="114300" simplePos="0" relativeHeight="251658243"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sk-SK" w:eastAsia="sk-SK"/>
      </w:rPr>
      <mc:AlternateContent>
        <mc:Choice Requires="wps">
          <w:drawing>
            <wp:anchor distT="0" distB="0" distL="114300" distR="114300" simplePos="0" relativeHeight="251658242"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 xml:space="preserve">Learning Agreement </w:t>
                          </w:r>
                          <w:proofErr w:type="gramStart"/>
                          <w:r w:rsidRPr="00637D8C">
                            <w:rPr>
                              <w:rFonts w:ascii="Verdana" w:hAnsi="Verdana"/>
                              <w:b/>
                              <w:color w:val="003CB4"/>
                              <w:sz w:val="16"/>
                              <w:szCs w:val="16"/>
                              <w:lang w:val="en-GB"/>
                            </w:rPr>
                            <w:t>form</w:t>
                          </w:r>
                          <w:proofErr w:type="gramEnd"/>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w14:anchorId="69DCA201">
              <v:stroke joinstyle="miter"/>
              <v:path gradientshapeok="t" o:connecttype="rect"/>
            </v:shapetype>
            <v:shape id="Text Box 1"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v:textbox>
                <w:txbxContent>
                  <w:p w:rsidRPr="00637D8C" w:rsidR="00611E74" w:rsidP="0027260A" w:rsidRDefault="00611E74" w14:paraId="2DDD7734" w14:textId="33634277">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rsidRPr="00637D8C" w:rsidR="00774BD5" w:rsidP="0027260A" w:rsidRDefault="004541D6" w14:paraId="69DCA221" w14:textId="7D35939E">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Pr="00637D8C" w:rsidR="00774BD5">
                      <w:rPr>
                        <w:rFonts w:ascii="Verdana" w:hAnsi="Verdana"/>
                        <w:b/>
                        <w:i/>
                        <w:color w:val="003CB4"/>
                        <w:sz w:val="16"/>
                        <w:szCs w:val="16"/>
                        <w:lang w:val="en-GB"/>
                      </w:rPr>
                      <w:t>Student’s name</w:t>
                    </w:r>
                  </w:p>
                  <w:p w:rsidRPr="00637D8C" w:rsidR="00774BD5" w:rsidP="00C8335D" w:rsidRDefault="00774BD5" w14:paraId="02FEB6D4" w14:textId="77777777">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rsidR="00774BD5" w:rsidP="0027260A" w:rsidRDefault="00774BD5" w14:paraId="26B67149" w14:textId="77777777">
                    <w:pPr>
                      <w:tabs>
                        <w:tab w:val="left" w:pos="3119"/>
                      </w:tabs>
                      <w:spacing w:after="0"/>
                      <w:jc w:val="right"/>
                      <w:rPr>
                        <w:rFonts w:ascii="Verdana" w:hAnsi="Verdana"/>
                        <w:b/>
                        <w:i/>
                        <w:color w:val="003CB4"/>
                        <w:sz w:val="14"/>
                        <w:szCs w:val="16"/>
                        <w:lang w:val="en-GB"/>
                      </w:rPr>
                    </w:pPr>
                  </w:p>
                  <w:p w:rsidR="00774BD5" w:rsidP="0027260A" w:rsidRDefault="00774BD5" w14:paraId="3BBB97AC" w14:textId="77777777">
                    <w:pPr>
                      <w:tabs>
                        <w:tab w:val="left" w:pos="3119"/>
                      </w:tabs>
                      <w:spacing w:after="0"/>
                      <w:jc w:val="right"/>
                      <w:rPr>
                        <w:rFonts w:ascii="Verdana" w:hAnsi="Verdana"/>
                        <w:b/>
                        <w:i/>
                        <w:color w:val="003CB4"/>
                        <w:sz w:val="14"/>
                        <w:szCs w:val="16"/>
                        <w:lang w:val="en-GB"/>
                      </w:rPr>
                    </w:pPr>
                  </w:p>
                  <w:p w:rsidRPr="000B0109" w:rsidR="00774BD5" w:rsidP="0027260A" w:rsidRDefault="00774BD5" w14:paraId="69DCA222" w14:textId="7777777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lavika"/>
    </w:pPr>
    <w:r>
      <w:rPr>
        <w:noProof/>
        <w:lang w:val="sk-SK" w:eastAsia="sk-SK"/>
      </w:rPr>
      <mc:AlternateContent>
        <mc:Choice Requires="wps">
          <w:drawing>
            <wp:anchor distT="0" distB="0" distL="114300" distR="114300" simplePos="0" relativeHeight="251658241"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w14:anchorId="69DCA205">
              <v:stroke joinstyle="miter"/>
              <v:path gradientshapeok="t" o:connecttype="rect"/>
            </v:shapetype>
            <v:shape id="Text Box 3"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v:textbox>
                <w:txbxContent>
                  <w:p w:rsidRPr="000B0109" w:rsidR="00774BD5" w:rsidP="006840A5" w:rsidRDefault="00774BD5" w14:paraId="69DCA223" w14:textId="77777777">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Pr="000B0109" w:rsidR="00774BD5" w:rsidP="006840A5" w:rsidRDefault="00774BD5" w14:paraId="69DCA224" w14:textId="77777777">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P="006840A5" w:rsidRDefault="00774BD5" w14:paraId="69DCA225" w14:textId="77777777">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Pr="000B0109" w:rsidR="00774BD5" w:rsidP="006840A5" w:rsidRDefault="00774BD5" w14:paraId="69DCA226" w14:textId="77777777">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k-SK" w:eastAsia="sk-SK"/>
      </w:rPr>
      <w:drawing>
        <wp:anchor distT="0" distB="0" distL="114300" distR="114300" simplePos="0" relativeHeight="251658240"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0CA7"/>
    <w:rsid w:val="00020FD1"/>
    <w:rsid w:val="00022A30"/>
    <w:rsid w:val="00027297"/>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4301"/>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39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44049"/>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544A"/>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454E0"/>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623D"/>
    <w:rsid w:val="007F7ACC"/>
    <w:rsid w:val="0080059A"/>
    <w:rsid w:val="0080405D"/>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4774E"/>
    <w:rsid w:val="00A52BCF"/>
    <w:rsid w:val="00A52C96"/>
    <w:rsid w:val="00A5575A"/>
    <w:rsid w:val="00A5730C"/>
    <w:rsid w:val="00A57CAD"/>
    <w:rsid w:val="00A6185B"/>
    <w:rsid w:val="00A631DC"/>
    <w:rsid w:val="00A66729"/>
    <w:rsid w:val="00A6740A"/>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5355"/>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3AE4"/>
    <w:rsid w:val="00BA4257"/>
    <w:rsid w:val="00BA4901"/>
    <w:rsid w:val="00BA4A30"/>
    <w:rsid w:val="00BA7619"/>
    <w:rsid w:val="00BB0CD6"/>
    <w:rsid w:val="00BB4420"/>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22FE"/>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17668"/>
    <w:rsid w:val="00E241B7"/>
    <w:rsid w:val="00E3579C"/>
    <w:rsid w:val="00E433A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87D09"/>
    <w:rsid w:val="00E91435"/>
    <w:rsid w:val="00E96C59"/>
    <w:rsid w:val="00EA14D6"/>
    <w:rsid w:val="00EA207E"/>
    <w:rsid w:val="00EA4EA3"/>
    <w:rsid w:val="00EA5B1E"/>
    <w:rsid w:val="00EA6E5C"/>
    <w:rsid w:val="00EB0036"/>
    <w:rsid w:val="00EB489E"/>
    <w:rsid w:val="00EB534C"/>
    <w:rsid w:val="00EB542B"/>
    <w:rsid w:val="00EC1AC5"/>
    <w:rsid w:val="00EC7C21"/>
    <w:rsid w:val="00EE6BDA"/>
    <w:rsid w:val="00EE7760"/>
    <w:rsid w:val="00EF20F0"/>
    <w:rsid w:val="00F01A1E"/>
    <w:rsid w:val="00F146CD"/>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 w:val="04CD30F4"/>
    <w:rsid w:val="1867427D"/>
    <w:rsid w:val="1A0312DE"/>
    <w:rsid w:val="5B0BD9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DC9F5B"/>
  <w15:docId w15:val="{B9DABC21-0237-47C2-94EC-45435E405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1299"/>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character" w:customStyle="1" w:styleId="PtaChar">
    <w:name w:val="Päta Char"/>
    <w:basedOn w:val="Predvolenpsmoodseku"/>
    <w:link w:val="Pta"/>
    <w:uiPriority w:val="99"/>
    <w:rsid w:val="00261299"/>
  </w:style>
  <w:style w:type="paragraph" w:styleId="Textbubliny">
    <w:name w:val="Balloon Text"/>
    <w:basedOn w:val="Normlny"/>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1299"/>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3F2100"/>
    <w:rPr>
      <w:rFonts w:ascii="Times New Roman" w:eastAsia="Times New Roman" w:hAnsi="Times New Roman" w:cs="Times New Roman"/>
      <w:sz w:val="20"/>
      <w:szCs w:val="20"/>
      <w:lang w:val="fr-FR"/>
    </w:rPr>
  </w:style>
  <w:style w:type="character" w:styleId="Odkaznavysvetlivku">
    <w:name w:val="endnote reference"/>
    <w:rsid w:val="003F2100"/>
    <w:rPr>
      <w:vertAlign w:val="superscript"/>
    </w:rPr>
  </w:style>
  <w:style w:type="paragraph" w:styleId="Textvysvetlivky">
    <w:name w:val="endnote text"/>
    <w:basedOn w:val="Normlny"/>
    <w:link w:val="TextvysvetlivkyChar"/>
    <w:semiHidden/>
    <w:unhideWhenUsed/>
    <w:rsid w:val="003F210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3F2100"/>
    <w:rPr>
      <w:sz w:val="20"/>
      <w:szCs w:val="20"/>
    </w:rPr>
  </w:style>
  <w:style w:type="character" w:styleId="Hypertextovprepojenie">
    <w:name w:val="Hyperlink"/>
    <w:rsid w:val="00D83C1F"/>
    <w:rPr>
      <w:color w:val="0000FF"/>
      <w:u w:val="single"/>
    </w:rPr>
  </w:style>
  <w:style w:type="character" w:customStyle="1" w:styleId="Nadpis1Char">
    <w:name w:val="Nadpis 1 Char"/>
    <w:basedOn w:val="Predvolenpsmoodseku"/>
    <w:link w:val="Nadpis1"/>
    <w:rsid w:val="00BD2244"/>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BD2244"/>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BD2244"/>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BD2244"/>
    <w:rPr>
      <w:rFonts w:ascii="Times New Roman" w:eastAsia="Times New Roman" w:hAnsi="Times New Roman" w:cs="Times New Roman"/>
      <w:sz w:val="24"/>
      <w:szCs w:val="20"/>
      <w:lang w:val="fr-FR"/>
    </w:rPr>
  </w:style>
  <w:style w:type="paragraph" w:styleId="Odsekzoznamu">
    <w:name w:val="List Paragraph"/>
    <w:basedOn w:val="Normlny"/>
    <w:uiPriority w:val="34"/>
    <w:qFormat/>
    <w:rsid w:val="00E501A6"/>
    <w:pPr>
      <w:ind w:left="720"/>
      <w:contextualSpacing/>
    </w:pPr>
  </w:style>
  <w:style w:type="character" w:styleId="Odkaznakomentr">
    <w:name w:val="annotation reference"/>
    <w:basedOn w:val="Predvolenpsmoodseku"/>
    <w:uiPriority w:val="99"/>
    <w:semiHidden/>
    <w:unhideWhenUsed/>
    <w:rsid w:val="009C71F6"/>
    <w:rPr>
      <w:sz w:val="16"/>
      <w:szCs w:val="16"/>
    </w:rPr>
  </w:style>
  <w:style w:type="paragraph" w:styleId="Textkomentra">
    <w:name w:val="annotation text"/>
    <w:basedOn w:val="Normlny"/>
    <w:link w:val="TextkomentraChar"/>
    <w:unhideWhenUsed/>
    <w:rsid w:val="009C71F6"/>
    <w:pPr>
      <w:spacing w:line="240" w:lineRule="auto"/>
    </w:pPr>
    <w:rPr>
      <w:sz w:val="20"/>
      <w:szCs w:val="20"/>
    </w:rPr>
  </w:style>
  <w:style w:type="character" w:customStyle="1" w:styleId="TextkomentraChar">
    <w:name w:val="Text komentára Char"/>
    <w:basedOn w:val="Predvolenpsmoodseku"/>
    <w:link w:val="Textkomentra"/>
    <w:rsid w:val="009C71F6"/>
    <w:rPr>
      <w:sz w:val="20"/>
      <w:szCs w:val="20"/>
    </w:rPr>
  </w:style>
  <w:style w:type="paragraph" w:styleId="Predmetkomentra">
    <w:name w:val="annotation subject"/>
    <w:basedOn w:val="Textkomentra"/>
    <w:next w:val="Textkomentra"/>
    <w:link w:val="PredmetkomentraChar"/>
    <w:uiPriority w:val="99"/>
    <w:semiHidden/>
    <w:unhideWhenUsed/>
    <w:rsid w:val="009C71F6"/>
    <w:rPr>
      <w:b/>
      <w:bCs/>
    </w:rPr>
  </w:style>
  <w:style w:type="character" w:customStyle="1" w:styleId="PredmetkomentraChar">
    <w:name w:val="Predmet komentára Char"/>
    <w:basedOn w:val="TextkomentraChar"/>
    <w:link w:val="Predmetkomentra"/>
    <w:uiPriority w:val="99"/>
    <w:semiHidden/>
    <w:rsid w:val="009C71F6"/>
    <w:rPr>
      <w:b/>
      <w:bCs/>
      <w:sz w:val="20"/>
      <w:szCs w:val="20"/>
    </w:rPr>
  </w:style>
  <w:style w:type="character" w:styleId="Odkaznapoznmkupodiarou">
    <w:name w:val="footnote reference"/>
    <w:basedOn w:val="Predvolenpsmoodseku"/>
    <w:uiPriority w:val="99"/>
    <w:semiHidden/>
    <w:unhideWhenUsed/>
    <w:rsid w:val="00370CEF"/>
    <w:rPr>
      <w:vertAlign w:val="superscript"/>
    </w:rPr>
  </w:style>
  <w:style w:type="paragraph" w:styleId="Revzi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Zstupntext">
    <w:name w:val="Placeholder Text"/>
    <w:basedOn w:val="Predvolenpsmoodseku"/>
    <w:uiPriority w:val="99"/>
    <w:semiHidden/>
    <w:rsid w:val="0034461D"/>
    <w:rPr>
      <w:color w:val="808080"/>
    </w:rPr>
  </w:style>
  <w:style w:type="paragraph" w:customStyle="1" w:styleId="Contact">
    <w:name w:val="Contact"/>
    <w:basedOn w:val="Normlny"/>
    <w:next w:val="Normlny"/>
    <w:rsid w:val="00F8026B"/>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Hlavikaobsahu">
    <w:name w:val="TOC Heading"/>
    <w:basedOn w:val="Normlny"/>
    <w:next w:val="Normlny"/>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y"/>
    <w:next w:val="Norm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y"/>
    <w:next w:val="Norm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y"/>
    <w:next w:val="Norm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y"/>
    <w:next w:val="Norm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PouitHypertextovPrepojenie">
    <w:name w:val="FollowedHyperlink"/>
    <w:basedOn w:val="Predvolenpsmoodseku"/>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513B5D82E3277498BAB95E945D4E279" ma:contentTypeVersion="8" ma:contentTypeDescription="Creare un nuovo documento." ma:contentTypeScope="" ma:versionID="b600edefd7996b9961db694c2a581f53">
  <xsd:schema xmlns:xsd="http://www.w3.org/2001/XMLSchema" xmlns:xs="http://www.w3.org/2001/XMLSchema" xmlns:p="http://schemas.microsoft.com/office/2006/metadata/properties" xmlns:ns2="2c98ef6a-ac6e-4c59-968a-0092ac806718" xmlns:ns3="833e771e-adfc-46c4-a2d8-1fb4be01a462" targetNamespace="http://schemas.microsoft.com/office/2006/metadata/properties" ma:root="true" ma:fieldsID="15d84254b408c05ff1ebcb7c1d6616ae" ns2:_="" ns3:_="">
    <xsd:import namespace="2c98ef6a-ac6e-4c59-968a-0092ac806718"/>
    <xsd:import namespace="833e771e-adfc-46c4-a2d8-1fb4be01a4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8ef6a-ac6e-4c59-968a-0092ac806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3e771e-adfc-46c4-a2d8-1fb4be01a46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purl.org/dc/elements/1.1/"/>
    <ds:schemaRef ds:uri="http://www.w3.org/XML/1998/namespace"/>
    <ds:schemaRef ds:uri="833e771e-adfc-46c4-a2d8-1fb4be01a462"/>
    <ds:schemaRef ds:uri="http://schemas.openxmlformats.org/package/2006/metadata/core-properties"/>
    <ds:schemaRef ds:uri="2c98ef6a-ac6e-4c59-968a-0092ac806718"/>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27C7B202-8A95-4064-B6B0-764D0DED4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8ef6a-ac6e-4c59-968a-0092ac806718"/>
    <ds:schemaRef ds:uri="833e771e-adfc-46c4-a2d8-1fb4be01a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E6A237-1103-4E75-914C-DC321EBBF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2</Pages>
  <Words>181</Words>
  <Characters>1035</Characters>
  <Application>Microsoft Office Word</Application>
  <DocSecurity>0</DocSecurity>
  <Lines>8</Lines>
  <Paragraphs>2</Paragraphs>
  <ScaleCrop>false</ScaleCrop>
  <HeadingPairs>
    <vt:vector size="2" baseType="variant">
      <vt:variant>
        <vt:lpstr>Názov</vt:lpstr>
      </vt:variant>
      <vt:variant>
        <vt:i4>1</vt:i4>
      </vt:variant>
    </vt:vector>
  </HeadingPairs>
  <TitlesOfParts>
    <vt:vector size="1" baseType="lpstr">
      <vt:lpstr/>
    </vt:vector>
  </TitlesOfParts>
  <Company>European Commission</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PhDr. Zuzana Szattlerová</cp:lastModifiedBy>
  <cp:revision>3</cp:revision>
  <cp:lastPrinted>2019-01-22T08:54:00Z</cp:lastPrinted>
  <dcterms:created xsi:type="dcterms:W3CDTF">2022-05-03T12:35:00Z</dcterms:created>
  <dcterms:modified xsi:type="dcterms:W3CDTF">2022-05-03T12:35:00Z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0x010100B513B5D82E3277498BAB95E945D4E279</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