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7CF92" w14:textId="51994998" w:rsidR="00705C08" w:rsidRPr="00535E46" w:rsidRDefault="00571D23" w:rsidP="00705C08">
      <w:pPr>
        <w:spacing w:after="115"/>
        <w:ind w:right="2"/>
        <w:jc w:val="center"/>
        <w:rPr>
          <w:lang w:val="en-GB"/>
        </w:rPr>
      </w:pPr>
      <w:r w:rsidRPr="00535E46">
        <w:rPr>
          <w:rFonts w:ascii="Times New Roman" w:eastAsia="Times New Roman" w:hAnsi="Times New Roman" w:cs="Times New Roman"/>
          <w:b/>
          <w:sz w:val="28"/>
          <w:lang w:val="en-GB"/>
        </w:rPr>
        <w:t xml:space="preserve">Data </w:t>
      </w:r>
      <w:r w:rsidR="00535E46" w:rsidRPr="00535E46">
        <w:rPr>
          <w:rFonts w:ascii="Times New Roman" w:eastAsia="Times New Roman" w:hAnsi="Times New Roman" w:cs="Times New Roman"/>
          <w:b/>
          <w:sz w:val="28"/>
          <w:lang w:val="en-GB"/>
        </w:rPr>
        <w:t>S</w:t>
      </w:r>
      <w:r w:rsidRPr="00535E46">
        <w:rPr>
          <w:rFonts w:ascii="Times New Roman" w:eastAsia="Times New Roman" w:hAnsi="Times New Roman" w:cs="Times New Roman"/>
          <w:b/>
          <w:sz w:val="28"/>
          <w:lang w:val="en-GB"/>
        </w:rPr>
        <w:t>ubject’s</w:t>
      </w:r>
      <w:r w:rsidRPr="00535E46">
        <w:rPr>
          <w:rFonts w:ascii="Times New Roman" w:eastAsia="Times New Roman" w:hAnsi="Times New Roman" w:cs="Times New Roman"/>
          <w:b/>
          <w:sz w:val="28"/>
          <w:lang w:val="en-GB"/>
        </w:rPr>
        <w:t xml:space="preserve"> </w:t>
      </w:r>
      <w:r w:rsidR="00535E46" w:rsidRPr="00535E46">
        <w:rPr>
          <w:rFonts w:ascii="Times New Roman" w:eastAsia="Times New Roman" w:hAnsi="Times New Roman" w:cs="Times New Roman"/>
          <w:b/>
          <w:sz w:val="28"/>
          <w:lang w:val="en-GB"/>
        </w:rPr>
        <w:t>R</w:t>
      </w:r>
      <w:r w:rsidRPr="00535E46">
        <w:rPr>
          <w:rFonts w:ascii="Times New Roman" w:eastAsia="Times New Roman" w:hAnsi="Times New Roman" w:cs="Times New Roman"/>
          <w:b/>
          <w:sz w:val="28"/>
          <w:lang w:val="en-GB"/>
        </w:rPr>
        <w:t xml:space="preserve">equest to </w:t>
      </w:r>
      <w:r w:rsidR="00535E46" w:rsidRPr="00535E46">
        <w:rPr>
          <w:rFonts w:ascii="Times New Roman" w:eastAsia="Times New Roman" w:hAnsi="Times New Roman" w:cs="Times New Roman"/>
          <w:b/>
          <w:sz w:val="28"/>
          <w:lang w:val="en-GB"/>
        </w:rPr>
        <w:t>E</w:t>
      </w:r>
      <w:r w:rsidRPr="00535E46">
        <w:rPr>
          <w:rFonts w:ascii="Times New Roman" w:eastAsia="Times New Roman" w:hAnsi="Times New Roman" w:cs="Times New Roman"/>
          <w:b/>
          <w:sz w:val="28"/>
          <w:lang w:val="en-GB"/>
        </w:rPr>
        <w:t xml:space="preserve">xercise </w:t>
      </w:r>
      <w:r w:rsidR="00535E46" w:rsidRPr="00535E46">
        <w:rPr>
          <w:rFonts w:ascii="Times New Roman" w:eastAsia="Times New Roman" w:hAnsi="Times New Roman" w:cs="Times New Roman"/>
          <w:b/>
          <w:sz w:val="28"/>
          <w:lang w:val="en-GB"/>
        </w:rPr>
        <w:t>R</w:t>
      </w:r>
      <w:r w:rsidRPr="00535E46">
        <w:rPr>
          <w:rFonts w:ascii="Times New Roman" w:eastAsia="Times New Roman" w:hAnsi="Times New Roman" w:cs="Times New Roman"/>
          <w:b/>
          <w:sz w:val="28"/>
          <w:lang w:val="en-GB"/>
        </w:rPr>
        <w:t>ights</w:t>
      </w:r>
      <w:r w:rsidR="00705C08" w:rsidRPr="00535E46">
        <w:rPr>
          <w:rFonts w:ascii="Times New Roman" w:eastAsia="Times New Roman" w:hAnsi="Times New Roman" w:cs="Times New Roman"/>
          <w:b/>
          <w:sz w:val="24"/>
          <w:lang w:val="en-GB"/>
        </w:rPr>
        <w:t xml:space="preserve"> </w:t>
      </w:r>
    </w:p>
    <w:p w14:paraId="40C2D78D" w14:textId="234B2E79" w:rsidR="00705C08" w:rsidRPr="00535E46" w:rsidRDefault="00571D23" w:rsidP="00705C08">
      <w:pPr>
        <w:pStyle w:val="Nadpis1"/>
        <w:keepNext/>
        <w:keepLines/>
        <w:widowControl/>
        <w:autoSpaceDE/>
        <w:autoSpaceDN/>
        <w:spacing w:before="0" w:line="259" w:lineRule="auto"/>
        <w:ind w:left="149" w:right="3" w:hanging="149"/>
        <w:rPr>
          <w:rFonts w:ascii="Times New Roman" w:hAnsi="Times New Roman"/>
          <w:b w:val="0"/>
          <w:sz w:val="20"/>
          <w:szCs w:val="20"/>
          <w:lang w:val="en-GB"/>
        </w:rPr>
      </w:pPr>
      <w:r w:rsidRPr="00535E46">
        <w:rPr>
          <w:rFonts w:ascii="Times New Roman" w:hAnsi="Times New Roman"/>
          <w:b w:val="0"/>
          <w:sz w:val="20"/>
          <w:lang w:val="en-GB"/>
        </w:rPr>
        <w:t>under Articles 15–22 of Regulation (EU) 2016/679 of the European Parliament and of the Council of 27 April 2016 on the protection of natural persons with regard to the processing of personal data and on the free movement of such data, repealing Directive 95/46/EC (hereinafter referred to as the "GDPR")</w:t>
      </w:r>
      <w:r w:rsidR="00705C08" w:rsidRPr="00535E46">
        <w:rPr>
          <w:rFonts w:ascii="Times New Roman" w:hAnsi="Times New Roman"/>
          <w:b w:val="0"/>
          <w:sz w:val="20"/>
          <w:szCs w:val="20"/>
          <w:lang w:val="en-GB"/>
        </w:rPr>
        <w:t xml:space="preserve"> </w:t>
      </w:r>
    </w:p>
    <w:p w14:paraId="0DD408F4" w14:textId="77777777" w:rsidR="00705C08" w:rsidRPr="00535E46" w:rsidRDefault="00705C08" w:rsidP="00705C08">
      <w:pPr>
        <w:spacing w:after="70"/>
        <w:ind w:left="50"/>
        <w:jc w:val="center"/>
        <w:rPr>
          <w:sz w:val="20"/>
          <w:szCs w:val="20"/>
          <w:lang w:val="en-GB"/>
        </w:rPr>
      </w:pPr>
      <w:r w:rsidRPr="00535E46">
        <w:rPr>
          <w:rFonts w:ascii="Times New Roman" w:eastAsia="Times New Roman" w:hAnsi="Times New Roman" w:cs="Times New Roman"/>
          <w:sz w:val="20"/>
          <w:szCs w:val="20"/>
          <w:lang w:val="en-GB"/>
        </w:rPr>
        <w:t xml:space="preserve"> </w:t>
      </w:r>
    </w:p>
    <w:p w14:paraId="460E95DD" w14:textId="77777777" w:rsidR="00535E46" w:rsidRPr="00535E46" w:rsidRDefault="00535E46" w:rsidP="00535E46">
      <w:pPr>
        <w:spacing w:after="0" w:line="276" w:lineRule="auto"/>
        <w:ind w:left="-5" w:hanging="10"/>
        <w:rPr>
          <w:rFonts w:ascii="Times New Roman" w:eastAsia="Times New Roman" w:hAnsi="Times New Roman" w:cs="Times New Roman"/>
          <w:b/>
          <w:sz w:val="24"/>
          <w:szCs w:val="24"/>
          <w:lang w:val="en-GB"/>
        </w:rPr>
      </w:pPr>
    </w:p>
    <w:p w14:paraId="1A682C1E" w14:textId="00F159CC" w:rsidR="00705C08" w:rsidRPr="00535E46" w:rsidRDefault="00571D23" w:rsidP="00535E46">
      <w:pPr>
        <w:spacing w:after="0" w:line="276" w:lineRule="auto"/>
        <w:ind w:left="-5" w:hanging="10"/>
        <w:rPr>
          <w:rFonts w:ascii="Times New Roman" w:eastAsia="Times New Roman" w:hAnsi="Times New Roman" w:cs="Times New Roman"/>
          <w:b/>
          <w:sz w:val="24"/>
          <w:szCs w:val="24"/>
          <w:lang w:val="en-GB"/>
        </w:rPr>
      </w:pPr>
      <w:r w:rsidRPr="00535E46">
        <w:rPr>
          <w:rFonts w:ascii="Times New Roman" w:eastAsia="Times New Roman" w:hAnsi="Times New Roman" w:cs="Times New Roman"/>
          <w:b/>
          <w:sz w:val="24"/>
          <w:szCs w:val="24"/>
          <w:lang w:val="en-GB"/>
        </w:rPr>
        <w:t>Addressee</w:t>
      </w:r>
      <w:r w:rsidR="00705C08" w:rsidRPr="00535E46">
        <w:rPr>
          <w:rFonts w:ascii="Times New Roman" w:eastAsia="Times New Roman" w:hAnsi="Times New Roman" w:cs="Times New Roman"/>
          <w:b/>
          <w:sz w:val="24"/>
          <w:szCs w:val="24"/>
          <w:lang w:val="en-GB"/>
        </w:rPr>
        <w:t xml:space="preserve">: </w:t>
      </w:r>
    </w:p>
    <w:p w14:paraId="29714C92" w14:textId="0957DED6" w:rsidR="00705C08" w:rsidRPr="00535E46" w:rsidRDefault="00571D23" w:rsidP="00535E46">
      <w:pPr>
        <w:spacing w:after="0" w:line="276" w:lineRule="auto"/>
        <w:ind w:left="-5" w:hanging="10"/>
        <w:rPr>
          <w:rFonts w:ascii="Times New Roman" w:eastAsia="Times New Roman" w:hAnsi="Times New Roman" w:cs="Times New Roman"/>
          <w:sz w:val="24"/>
          <w:szCs w:val="24"/>
          <w:lang w:val="en-GB"/>
        </w:rPr>
      </w:pPr>
      <w:r w:rsidRPr="00535E46">
        <w:rPr>
          <w:rFonts w:ascii="Times New Roman" w:hAnsi="Times New Roman" w:cs="Times New Roman"/>
          <w:sz w:val="24"/>
          <w:szCs w:val="24"/>
          <w:lang w:val="en-GB"/>
        </w:rPr>
        <w:t>Pavol Jozef Šafárik University in Košice</w:t>
      </w:r>
      <w:r w:rsidR="00705C08" w:rsidRPr="00535E46">
        <w:rPr>
          <w:rFonts w:ascii="Times New Roman" w:hAnsi="Times New Roman" w:cs="Times New Roman"/>
          <w:sz w:val="24"/>
          <w:szCs w:val="24"/>
          <w:lang w:val="en-GB"/>
        </w:rPr>
        <w:br/>
        <w:t>Šrobárova 2</w:t>
      </w:r>
      <w:r w:rsidR="00705C08" w:rsidRPr="00535E46">
        <w:rPr>
          <w:rFonts w:ascii="Times New Roman" w:hAnsi="Times New Roman" w:cs="Times New Roman"/>
          <w:sz w:val="24"/>
          <w:szCs w:val="24"/>
          <w:lang w:val="en-GB"/>
        </w:rPr>
        <w:br/>
        <w:t xml:space="preserve">041 80 Košice </w:t>
      </w:r>
      <w:r w:rsidR="00705C08" w:rsidRPr="00535E46">
        <w:rPr>
          <w:rFonts w:ascii="Times New Roman" w:eastAsia="Times New Roman" w:hAnsi="Times New Roman" w:cs="Times New Roman"/>
          <w:sz w:val="24"/>
          <w:szCs w:val="24"/>
          <w:lang w:val="en-GB"/>
        </w:rPr>
        <w:t xml:space="preserve"> </w:t>
      </w:r>
    </w:p>
    <w:p w14:paraId="7A93566D" w14:textId="72AF33AA" w:rsidR="00705C08" w:rsidRPr="00535E46" w:rsidRDefault="00571D23" w:rsidP="00535E46">
      <w:pPr>
        <w:spacing w:after="0" w:line="276" w:lineRule="auto"/>
        <w:ind w:left="-5" w:hanging="10"/>
        <w:rPr>
          <w:rFonts w:ascii="Times New Roman" w:eastAsia="Times New Roman" w:hAnsi="Times New Roman" w:cs="Times New Roman"/>
          <w:sz w:val="24"/>
          <w:szCs w:val="24"/>
          <w:lang w:val="en-GB"/>
        </w:rPr>
      </w:pPr>
      <w:r w:rsidRPr="00535E46">
        <w:rPr>
          <w:rFonts w:ascii="Times New Roman" w:eastAsia="Times New Roman" w:hAnsi="Times New Roman" w:cs="Times New Roman"/>
          <w:sz w:val="24"/>
          <w:szCs w:val="24"/>
          <w:lang w:val="en-GB"/>
        </w:rPr>
        <w:t xml:space="preserve">(hereinafter referred to as the </w:t>
      </w:r>
      <w:r w:rsidRPr="004C4B33">
        <w:rPr>
          <w:rFonts w:ascii="Times New Roman" w:eastAsia="Times New Roman" w:hAnsi="Times New Roman" w:cs="Times New Roman"/>
          <w:sz w:val="24"/>
          <w:szCs w:val="24"/>
          <w:lang w:val="en-GB"/>
        </w:rPr>
        <w:t>"</w:t>
      </w:r>
      <w:r w:rsidRPr="00535E46">
        <w:rPr>
          <w:rFonts w:ascii="Times New Roman" w:eastAsia="Times New Roman" w:hAnsi="Times New Roman" w:cs="Times New Roman"/>
          <w:b/>
          <w:bCs/>
          <w:sz w:val="24"/>
          <w:szCs w:val="24"/>
          <w:lang w:val="en-GB"/>
        </w:rPr>
        <w:t>Controller</w:t>
      </w:r>
      <w:r w:rsidRPr="004C4B33">
        <w:rPr>
          <w:rFonts w:ascii="Times New Roman" w:eastAsia="Times New Roman" w:hAnsi="Times New Roman" w:cs="Times New Roman"/>
          <w:sz w:val="24"/>
          <w:szCs w:val="24"/>
          <w:lang w:val="en-GB"/>
        </w:rPr>
        <w:t>")</w:t>
      </w:r>
    </w:p>
    <w:p w14:paraId="01678831" w14:textId="77777777" w:rsidR="00705C08" w:rsidRPr="00535E46" w:rsidRDefault="00705C08" w:rsidP="00535E46">
      <w:pPr>
        <w:pStyle w:val="Normlnywebov"/>
        <w:spacing w:before="0" w:beforeAutospacing="0" w:after="0" w:afterAutospacing="0" w:line="276" w:lineRule="auto"/>
        <w:rPr>
          <w:b/>
          <w:color w:val="484848"/>
          <w:lang w:val="en-GB"/>
        </w:rPr>
      </w:pPr>
    </w:p>
    <w:p w14:paraId="7BE06530" w14:textId="1F96F6D3" w:rsidR="00705C08" w:rsidRPr="00535E46" w:rsidRDefault="004C4B33" w:rsidP="00535E46">
      <w:pPr>
        <w:pStyle w:val="Normlnywebov"/>
        <w:spacing w:before="0" w:beforeAutospacing="0" w:after="0" w:afterAutospacing="0" w:line="276" w:lineRule="auto"/>
        <w:rPr>
          <w:b/>
          <w:lang w:val="en-GB"/>
        </w:rPr>
      </w:pPr>
      <w:r>
        <w:rPr>
          <w:b/>
          <w:lang w:val="en-GB"/>
        </w:rPr>
        <w:t>Person submitting the request (</w:t>
      </w:r>
      <w:r w:rsidR="00571D23" w:rsidRPr="00535E46">
        <w:rPr>
          <w:b/>
          <w:lang w:val="en-GB"/>
        </w:rPr>
        <w:t>Data Subject</w:t>
      </w:r>
      <w:r>
        <w:rPr>
          <w:b/>
          <w:lang w:val="en-GB"/>
        </w:rPr>
        <w:t>)</w:t>
      </w:r>
    </w:p>
    <w:p w14:paraId="6A96D4C7" w14:textId="65496995" w:rsidR="00705C08" w:rsidRPr="00535E46" w:rsidRDefault="00571D23" w:rsidP="00535E46">
      <w:pPr>
        <w:tabs>
          <w:tab w:val="center" w:pos="708"/>
          <w:tab w:val="center" w:pos="1416"/>
          <w:tab w:val="center" w:pos="2404"/>
          <w:tab w:val="center" w:pos="3541"/>
          <w:tab w:val="center" w:pos="4249"/>
          <w:tab w:val="center" w:pos="4957"/>
          <w:tab w:val="center" w:pos="6172"/>
        </w:tabs>
        <w:spacing w:after="0" w:line="276" w:lineRule="auto"/>
        <w:ind w:left="-15"/>
        <w:rPr>
          <w:rFonts w:ascii="Times New Roman" w:eastAsia="Times New Roman" w:hAnsi="Times New Roman" w:cs="Times New Roman"/>
          <w:sz w:val="24"/>
          <w:szCs w:val="24"/>
          <w:lang w:val="en-GB"/>
        </w:rPr>
      </w:pPr>
      <w:r w:rsidRPr="00535E46">
        <w:rPr>
          <w:rFonts w:ascii="Times New Roman" w:eastAsia="Times New Roman" w:hAnsi="Times New Roman" w:cs="Times New Roman"/>
          <w:sz w:val="24"/>
          <w:szCs w:val="24"/>
          <w:lang w:val="en-GB"/>
        </w:rPr>
        <w:t>Academic title, first name, surname</w:t>
      </w:r>
      <w:r w:rsidR="00705C08" w:rsidRPr="00535E46">
        <w:rPr>
          <w:rFonts w:ascii="Times New Roman" w:eastAsia="Times New Roman" w:hAnsi="Times New Roman" w:cs="Times New Roman"/>
          <w:sz w:val="24"/>
          <w:szCs w:val="24"/>
          <w:lang w:val="en-GB"/>
        </w:rPr>
        <w:t xml:space="preserve">:.................................................. </w:t>
      </w:r>
    </w:p>
    <w:p w14:paraId="376DC2B7" w14:textId="407A0217" w:rsidR="00705C08" w:rsidRPr="00535E46" w:rsidRDefault="00571D23" w:rsidP="00535E46">
      <w:pPr>
        <w:spacing w:after="0" w:line="276" w:lineRule="auto"/>
        <w:ind w:left="-5" w:hanging="10"/>
        <w:jc w:val="both"/>
        <w:rPr>
          <w:rFonts w:ascii="Times New Roman" w:hAnsi="Times New Roman" w:cs="Times New Roman"/>
          <w:sz w:val="24"/>
          <w:szCs w:val="24"/>
          <w:lang w:val="en-GB"/>
        </w:rPr>
      </w:pPr>
      <w:r w:rsidRPr="00535E46">
        <w:rPr>
          <w:rFonts w:ascii="Times New Roman" w:eastAsia="Times New Roman" w:hAnsi="Times New Roman" w:cs="Times New Roman"/>
          <w:sz w:val="24"/>
          <w:szCs w:val="24"/>
          <w:lang w:val="en-GB"/>
        </w:rPr>
        <w:t>Date of birth</w:t>
      </w:r>
      <w:r w:rsidR="00705C08" w:rsidRPr="00535E46">
        <w:rPr>
          <w:rFonts w:ascii="Times New Roman" w:eastAsia="Times New Roman" w:hAnsi="Times New Roman" w:cs="Times New Roman"/>
          <w:sz w:val="24"/>
          <w:szCs w:val="24"/>
          <w:lang w:val="en-GB"/>
        </w:rPr>
        <w:t>: .........................................................</w:t>
      </w:r>
      <w:r w:rsidRPr="00535E46">
        <w:rPr>
          <w:rFonts w:ascii="Times New Roman" w:eastAsia="Times New Roman" w:hAnsi="Times New Roman" w:cs="Times New Roman"/>
          <w:sz w:val="24"/>
          <w:szCs w:val="24"/>
          <w:lang w:val="en-GB"/>
        </w:rPr>
        <w:t>...........................</w:t>
      </w:r>
      <w:r w:rsidR="00705C08" w:rsidRPr="00535E46">
        <w:rPr>
          <w:rFonts w:ascii="Times New Roman" w:eastAsia="Times New Roman" w:hAnsi="Times New Roman" w:cs="Times New Roman"/>
          <w:sz w:val="24"/>
          <w:szCs w:val="24"/>
          <w:lang w:val="en-GB"/>
        </w:rPr>
        <w:t xml:space="preserve">.  </w:t>
      </w:r>
    </w:p>
    <w:p w14:paraId="3D918674" w14:textId="23AEF6FC" w:rsidR="00705C08" w:rsidRPr="00535E46" w:rsidRDefault="00571D23" w:rsidP="00535E46">
      <w:pPr>
        <w:tabs>
          <w:tab w:val="center" w:pos="708"/>
          <w:tab w:val="center" w:pos="1416"/>
          <w:tab w:val="center" w:pos="2404"/>
          <w:tab w:val="center" w:pos="3541"/>
          <w:tab w:val="center" w:pos="4249"/>
          <w:tab w:val="center" w:pos="4957"/>
          <w:tab w:val="center" w:pos="6172"/>
        </w:tabs>
        <w:spacing w:after="0" w:line="276" w:lineRule="auto"/>
        <w:ind w:left="-15"/>
        <w:rPr>
          <w:rFonts w:ascii="Times New Roman" w:hAnsi="Times New Roman" w:cs="Times New Roman"/>
          <w:sz w:val="24"/>
          <w:szCs w:val="24"/>
          <w:lang w:val="en-GB"/>
        </w:rPr>
      </w:pPr>
      <w:r w:rsidRPr="00535E46">
        <w:rPr>
          <w:rFonts w:ascii="Times New Roman" w:hAnsi="Times New Roman" w:cs="Times New Roman"/>
          <w:sz w:val="24"/>
          <w:szCs w:val="24"/>
          <w:lang w:val="en-GB"/>
        </w:rPr>
        <w:t>Residential address</w:t>
      </w:r>
      <w:r w:rsidR="00705C08" w:rsidRPr="00535E46">
        <w:rPr>
          <w:rFonts w:ascii="Times New Roman" w:hAnsi="Times New Roman" w:cs="Times New Roman"/>
          <w:sz w:val="24"/>
          <w:szCs w:val="24"/>
          <w:lang w:val="en-GB"/>
        </w:rPr>
        <w:t>:...............................................................</w:t>
      </w:r>
      <w:r w:rsidRPr="00535E46">
        <w:rPr>
          <w:rFonts w:ascii="Times New Roman" w:hAnsi="Times New Roman" w:cs="Times New Roman"/>
          <w:sz w:val="24"/>
          <w:szCs w:val="24"/>
          <w:lang w:val="en-GB"/>
        </w:rPr>
        <w:t>..........</w:t>
      </w:r>
      <w:r w:rsidR="00705C08" w:rsidRPr="00535E46">
        <w:rPr>
          <w:rFonts w:ascii="Times New Roman" w:hAnsi="Times New Roman" w:cs="Times New Roman"/>
          <w:sz w:val="24"/>
          <w:szCs w:val="24"/>
          <w:lang w:val="en-GB"/>
        </w:rPr>
        <w:t>.</w:t>
      </w:r>
      <w:r w:rsidRPr="00535E46">
        <w:rPr>
          <w:rFonts w:ascii="Times New Roman" w:hAnsi="Times New Roman" w:cs="Times New Roman"/>
          <w:sz w:val="24"/>
          <w:szCs w:val="24"/>
          <w:lang w:val="en-GB"/>
        </w:rPr>
        <w:t>.</w:t>
      </w:r>
      <w:r w:rsidR="00705C08" w:rsidRPr="00535E46">
        <w:rPr>
          <w:rFonts w:ascii="Times New Roman" w:hAnsi="Times New Roman" w:cs="Times New Roman"/>
          <w:sz w:val="24"/>
          <w:szCs w:val="24"/>
          <w:lang w:val="en-GB"/>
        </w:rPr>
        <w:t xml:space="preserve"> </w:t>
      </w:r>
    </w:p>
    <w:p w14:paraId="12DFEE8E" w14:textId="0A45F818" w:rsidR="00705C08" w:rsidRPr="00535E46" w:rsidRDefault="00571D23" w:rsidP="00535E46">
      <w:pPr>
        <w:spacing w:after="0" w:line="276" w:lineRule="auto"/>
        <w:ind w:left="-5" w:hanging="10"/>
        <w:jc w:val="both"/>
        <w:rPr>
          <w:rFonts w:ascii="Times New Roman" w:eastAsia="Times New Roman" w:hAnsi="Times New Roman" w:cs="Times New Roman"/>
          <w:sz w:val="24"/>
          <w:szCs w:val="24"/>
          <w:lang w:val="en-GB"/>
        </w:rPr>
      </w:pPr>
      <w:r w:rsidRPr="00535E46">
        <w:rPr>
          <w:rFonts w:ascii="Times New Roman" w:eastAsia="Times New Roman" w:hAnsi="Times New Roman" w:cs="Times New Roman"/>
          <w:sz w:val="24"/>
          <w:szCs w:val="24"/>
          <w:lang w:val="en-GB"/>
        </w:rPr>
        <w:t>E-mail address</w:t>
      </w:r>
      <w:r w:rsidR="00705C08" w:rsidRPr="00535E46">
        <w:rPr>
          <w:rFonts w:ascii="Times New Roman" w:eastAsia="Times New Roman" w:hAnsi="Times New Roman" w:cs="Times New Roman"/>
          <w:sz w:val="24"/>
          <w:szCs w:val="24"/>
          <w:lang w:val="en-GB"/>
        </w:rPr>
        <w:t>:.............................................................</w:t>
      </w:r>
      <w:r w:rsidRPr="00535E46">
        <w:rPr>
          <w:rFonts w:ascii="Times New Roman" w:eastAsia="Times New Roman" w:hAnsi="Times New Roman" w:cs="Times New Roman"/>
          <w:sz w:val="24"/>
          <w:szCs w:val="24"/>
          <w:lang w:val="en-GB"/>
        </w:rPr>
        <w:t>.....................</w:t>
      </w:r>
      <w:r w:rsidR="00705C08" w:rsidRPr="00535E46">
        <w:rPr>
          <w:rFonts w:ascii="Times New Roman" w:eastAsia="Times New Roman" w:hAnsi="Times New Roman" w:cs="Times New Roman"/>
          <w:sz w:val="24"/>
          <w:szCs w:val="24"/>
          <w:lang w:val="en-GB"/>
        </w:rPr>
        <w:t xml:space="preserve">  </w:t>
      </w:r>
    </w:p>
    <w:p w14:paraId="33CF6BF8" w14:textId="77777777" w:rsidR="00705C08" w:rsidRPr="00535E46" w:rsidRDefault="00705C08" w:rsidP="00535E46">
      <w:pPr>
        <w:spacing w:after="0" w:line="276" w:lineRule="auto"/>
        <w:ind w:left="-5" w:hanging="10"/>
        <w:jc w:val="both"/>
        <w:rPr>
          <w:rFonts w:ascii="Times New Roman" w:hAnsi="Times New Roman" w:cs="Times New Roman"/>
          <w:sz w:val="24"/>
          <w:szCs w:val="24"/>
          <w:lang w:val="en-GB"/>
        </w:rPr>
      </w:pPr>
    </w:p>
    <w:p w14:paraId="376DCD48" w14:textId="77777777" w:rsidR="00705C08" w:rsidRPr="00535E46" w:rsidRDefault="00705C08" w:rsidP="00535E46">
      <w:pPr>
        <w:spacing w:after="0" w:line="276" w:lineRule="auto"/>
        <w:rPr>
          <w:rFonts w:ascii="Times New Roman" w:hAnsi="Times New Roman" w:cs="Times New Roman"/>
          <w:sz w:val="24"/>
          <w:szCs w:val="24"/>
          <w:lang w:val="en-GB"/>
        </w:rPr>
      </w:pPr>
      <w:r w:rsidRPr="00535E46">
        <w:rPr>
          <w:rFonts w:ascii="Times New Roman" w:eastAsia="Times New Roman" w:hAnsi="Times New Roman" w:cs="Times New Roman"/>
          <w:sz w:val="24"/>
          <w:szCs w:val="24"/>
          <w:lang w:val="en-GB"/>
        </w:rPr>
        <w:t xml:space="preserve"> </w:t>
      </w:r>
    </w:p>
    <w:p w14:paraId="0A6901E0" w14:textId="0FB4597D" w:rsidR="00705C08" w:rsidRPr="00535E46" w:rsidRDefault="00571D23" w:rsidP="00535E46">
      <w:pPr>
        <w:spacing w:after="0" w:line="276" w:lineRule="auto"/>
        <w:ind w:left="-5" w:hanging="10"/>
        <w:jc w:val="both"/>
        <w:rPr>
          <w:rFonts w:ascii="Times New Roman" w:hAnsi="Times New Roman" w:cs="Times New Roman"/>
          <w:sz w:val="24"/>
          <w:szCs w:val="24"/>
          <w:lang w:val="en-GB"/>
        </w:rPr>
      </w:pPr>
      <w:r w:rsidRPr="00535E46">
        <w:rPr>
          <w:rFonts w:ascii="Times New Roman" w:eastAsia="Times New Roman" w:hAnsi="Times New Roman" w:cs="Times New Roman"/>
          <w:sz w:val="24"/>
          <w:szCs w:val="24"/>
          <w:lang w:val="en-GB"/>
        </w:rPr>
        <w:t>Relation of the Data Subject to the Controller</w:t>
      </w:r>
      <w:r w:rsidR="00705C08" w:rsidRPr="00535E46">
        <w:rPr>
          <w:rFonts w:ascii="Times New Roman" w:eastAsia="Times New Roman" w:hAnsi="Times New Roman" w:cs="Times New Roman"/>
          <w:b/>
          <w:sz w:val="24"/>
          <w:szCs w:val="24"/>
          <w:lang w:val="en-GB"/>
        </w:rPr>
        <w:t xml:space="preserve"> </w:t>
      </w:r>
      <w:r w:rsidR="00705C08" w:rsidRPr="00535E46">
        <w:rPr>
          <w:rFonts w:ascii="Times New Roman" w:eastAsia="Times New Roman" w:hAnsi="Times New Roman" w:cs="Times New Roman"/>
          <w:i/>
          <w:sz w:val="24"/>
          <w:szCs w:val="24"/>
          <w:lang w:val="en-GB"/>
        </w:rPr>
        <w:t>(</w:t>
      </w:r>
      <w:r w:rsidRPr="00535E46">
        <w:rPr>
          <w:rFonts w:ascii="Times New Roman" w:eastAsia="Times New Roman" w:hAnsi="Times New Roman" w:cs="Times New Roman"/>
          <w:i/>
          <w:sz w:val="24"/>
          <w:szCs w:val="24"/>
          <w:lang w:val="en-GB"/>
        </w:rPr>
        <w:t>please tick as appropriate</w:t>
      </w:r>
      <w:r w:rsidR="00705C08" w:rsidRPr="00535E46">
        <w:rPr>
          <w:rFonts w:ascii="Times New Roman" w:eastAsia="Times New Roman" w:hAnsi="Times New Roman" w:cs="Times New Roman"/>
          <w:i/>
          <w:sz w:val="24"/>
          <w:szCs w:val="24"/>
          <w:lang w:val="en-GB"/>
        </w:rPr>
        <w:t xml:space="preserve">) </w:t>
      </w:r>
    </w:p>
    <w:p w14:paraId="3E1BE82C" w14:textId="6E3B63B7" w:rsidR="00571D23" w:rsidRPr="00535E46" w:rsidRDefault="00535E46" w:rsidP="00535E46">
      <w:pPr>
        <w:spacing w:after="0" w:line="276" w:lineRule="auto"/>
        <w:jc w:val="both"/>
        <w:rPr>
          <w:rFonts w:ascii="Times New Roman" w:eastAsia="Times New Roman" w:hAnsi="Times New Roman" w:cs="Times New Roman"/>
          <w:sz w:val="24"/>
          <w:szCs w:val="24"/>
          <w:lang w:val="en-GB"/>
        </w:rPr>
      </w:pPr>
      <w:r w:rsidRPr="00535E46">
        <w:rPr>
          <w:rFonts w:ascii="Segoe UI Symbol" w:eastAsia="Segoe UI Symbol" w:hAnsi="Segoe UI Symbol" w:cs="Segoe UI Symbol"/>
          <w:sz w:val="24"/>
          <w:lang w:val="en-GB"/>
        </w:rPr>
        <w:t>☐</w:t>
      </w:r>
      <w:r w:rsidR="00571D23" w:rsidRPr="00535E46">
        <w:rPr>
          <w:rFonts w:ascii="Times New Roman" w:eastAsia="Times New Roman" w:hAnsi="Times New Roman" w:cs="Times New Roman"/>
          <w:sz w:val="24"/>
          <w:szCs w:val="24"/>
          <w:lang w:val="en-GB"/>
        </w:rPr>
        <w:t xml:space="preserve">   student</w:t>
      </w:r>
      <w:r w:rsidR="00705C08" w:rsidRPr="00535E46">
        <w:rPr>
          <w:rFonts w:ascii="Times New Roman" w:eastAsia="Times New Roman" w:hAnsi="Times New Roman" w:cs="Times New Roman"/>
          <w:sz w:val="24"/>
          <w:szCs w:val="24"/>
          <w:lang w:val="en-GB"/>
        </w:rPr>
        <w:t xml:space="preserve">     </w:t>
      </w:r>
    </w:p>
    <w:p w14:paraId="687881D1" w14:textId="393D11D7" w:rsidR="00571D23" w:rsidRPr="00535E46" w:rsidRDefault="00535E46" w:rsidP="00535E46">
      <w:pPr>
        <w:spacing w:after="0" w:line="276" w:lineRule="auto"/>
        <w:jc w:val="both"/>
        <w:rPr>
          <w:rFonts w:ascii="Times New Roman" w:eastAsia="Courier New" w:hAnsi="Times New Roman" w:cs="Times New Roman"/>
          <w:sz w:val="24"/>
          <w:szCs w:val="24"/>
          <w:lang w:val="en-GB"/>
        </w:rPr>
      </w:pPr>
      <w:r w:rsidRPr="00535E46">
        <w:rPr>
          <w:rFonts w:ascii="Segoe UI Symbol" w:eastAsia="Segoe UI Symbol" w:hAnsi="Segoe UI Symbol" w:cs="Segoe UI Symbol"/>
          <w:sz w:val="24"/>
          <w:lang w:val="en-GB"/>
        </w:rPr>
        <w:t>☐</w:t>
      </w:r>
      <w:r w:rsidR="00571D23" w:rsidRPr="00535E46">
        <w:rPr>
          <w:rFonts w:ascii="Times New Roman" w:eastAsia="Times New Roman" w:hAnsi="Times New Roman" w:cs="Times New Roman"/>
          <w:sz w:val="24"/>
          <w:szCs w:val="24"/>
          <w:lang w:val="en-GB"/>
        </w:rPr>
        <w:t xml:space="preserve"> </w:t>
      </w:r>
      <w:r w:rsidR="00571D23" w:rsidRPr="00535E46">
        <w:rPr>
          <w:rFonts w:ascii="Times New Roman" w:eastAsia="Times New Roman" w:hAnsi="Times New Roman" w:cs="Times New Roman"/>
          <w:sz w:val="24"/>
          <w:szCs w:val="24"/>
          <w:lang w:val="en-GB"/>
        </w:rPr>
        <w:t xml:space="preserve">  former student</w:t>
      </w:r>
      <w:r w:rsidR="00705C08" w:rsidRPr="00535E46">
        <w:rPr>
          <w:rFonts w:ascii="Times New Roman" w:eastAsia="Times New Roman" w:hAnsi="Times New Roman" w:cs="Times New Roman"/>
          <w:sz w:val="24"/>
          <w:szCs w:val="24"/>
          <w:lang w:val="en-GB"/>
        </w:rPr>
        <w:t xml:space="preserve">     </w:t>
      </w:r>
    </w:p>
    <w:p w14:paraId="78244E9D" w14:textId="60F19772" w:rsidR="00571D23" w:rsidRPr="00535E46" w:rsidRDefault="00535E46" w:rsidP="00535E46">
      <w:pPr>
        <w:spacing w:after="0" w:line="276" w:lineRule="auto"/>
        <w:jc w:val="both"/>
        <w:rPr>
          <w:rFonts w:ascii="Times New Roman" w:eastAsia="Times New Roman" w:hAnsi="Times New Roman" w:cs="Times New Roman"/>
          <w:sz w:val="24"/>
          <w:szCs w:val="24"/>
          <w:lang w:val="en-GB"/>
        </w:rPr>
      </w:pPr>
      <w:r w:rsidRPr="00535E46">
        <w:rPr>
          <w:rFonts w:ascii="Segoe UI Symbol" w:eastAsia="Segoe UI Symbol" w:hAnsi="Segoe UI Symbol" w:cs="Segoe UI Symbol"/>
          <w:sz w:val="24"/>
          <w:lang w:val="en-GB"/>
        </w:rPr>
        <w:t>☐</w:t>
      </w:r>
      <w:r w:rsidR="00571D23" w:rsidRPr="00535E46">
        <w:rPr>
          <w:rFonts w:ascii="Times New Roman" w:eastAsia="Times New Roman" w:hAnsi="Times New Roman" w:cs="Times New Roman"/>
          <w:sz w:val="24"/>
          <w:szCs w:val="24"/>
          <w:lang w:val="en-GB"/>
        </w:rPr>
        <w:t xml:space="preserve"> </w:t>
      </w:r>
      <w:r w:rsidR="00571D23" w:rsidRPr="00535E46">
        <w:rPr>
          <w:rFonts w:ascii="Times New Roman" w:eastAsia="Times New Roman" w:hAnsi="Times New Roman" w:cs="Times New Roman"/>
          <w:sz w:val="24"/>
          <w:szCs w:val="24"/>
          <w:lang w:val="en-GB"/>
        </w:rPr>
        <w:t xml:space="preserve">  doctoral student</w:t>
      </w:r>
      <w:r w:rsidR="00705C08" w:rsidRPr="00535E46">
        <w:rPr>
          <w:rFonts w:ascii="Times New Roman" w:eastAsia="Times New Roman" w:hAnsi="Times New Roman" w:cs="Times New Roman"/>
          <w:sz w:val="24"/>
          <w:szCs w:val="24"/>
          <w:lang w:val="en-GB"/>
        </w:rPr>
        <w:t xml:space="preserve">         </w:t>
      </w:r>
    </w:p>
    <w:p w14:paraId="463D2B7B" w14:textId="0CCB4C8F" w:rsidR="00571D23" w:rsidRPr="00535E46" w:rsidRDefault="00535E46" w:rsidP="00535E46">
      <w:pPr>
        <w:spacing w:after="0" w:line="276" w:lineRule="auto"/>
        <w:jc w:val="both"/>
        <w:rPr>
          <w:rFonts w:ascii="Times New Roman" w:eastAsia="Courier New" w:hAnsi="Times New Roman" w:cs="Times New Roman"/>
          <w:sz w:val="24"/>
          <w:szCs w:val="24"/>
          <w:lang w:val="en-GB"/>
        </w:rPr>
      </w:pPr>
      <w:r w:rsidRPr="00535E46">
        <w:rPr>
          <w:rFonts w:ascii="Segoe UI Symbol" w:eastAsia="Segoe UI Symbol" w:hAnsi="Segoe UI Symbol" w:cs="Segoe UI Symbol"/>
          <w:sz w:val="24"/>
          <w:lang w:val="en-GB"/>
        </w:rPr>
        <w:t>☐</w:t>
      </w:r>
      <w:r w:rsidR="00571D23" w:rsidRPr="00535E46">
        <w:rPr>
          <w:rFonts w:ascii="Times New Roman" w:eastAsia="Times New Roman" w:hAnsi="Times New Roman" w:cs="Times New Roman"/>
          <w:sz w:val="24"/>
          <w:szCs w:val="24"/>
          <w:lang w:val="en-GB"/>
        </w:rPr>
        <w:t xml:space="preserve"> </w:t>
      </w:r>
      <w:r w:rsidR="00571D23" w:rsidRPr="00535E46">
        <w:rPr>
          <w:rFonts w:ascii="Times New Roman" w:eastAsia="Times New Roman" w:hAnsi="Times New Roman" w:cs="Times New Roman"/>
          <w:sz w:val="24"/>
          <w:szCs w:val="24"/>
          <w:lang w:val="en-GB"/>
        </w:rPr>
        <w:t xml:space="preserve">  former doctoral student</w:t>
      </w:r>
      <w:r w:rsidR="00705C08" w:rsidRPr="00535E46">
        <w:rPr>
          <w:rFonts w:ascii="Times New Roman" w:eastAsia="Times New Roman" w:hAnsi="Times New Roman" w:cs="Times New Roman"/>
          <w:sz w:val="24"/>
          <w:szCs w:val="24"/>
          <w:lang w:val="en-GB"/>
        </w:rPr>
        <w:t xml:space="preserve">       </w:t>
      </w:r>
    </w:p>
    <w:p w14:paraId="73DF0CA0" w14:textId="60E6F074" w:rsidR="00571D23" w:rsidRPr="00535E46" w:rsidRDefault="00535E46" w:rsidP="00535E46">
      <w:pPr>
        <w:spacing w:after="0" w:line="276" w:lineRule="auto"/>
        <w:jc w:val="both"/>
        <w:rPr>
          <w:rFonts w:ascii="Times New Roman" w:hAnsi="Times New Roman" w:cs="Times New Roman"/>
          <w:sz w:val="24"/>
          <w:szCs w:val="24"/>
          <w:lang w:val="en-GB"/>
        </w:rPr>
      </w:pPr>
      <w:r w:rsidRPr="00535E46">
        <w:rPr>
          <w:rFonts w:ascii="Segoe UI Symbol" w:eastAsia="Segoe UI Symbol" w:hAnsi="Segoe UI Symbol" w:cs="Segoe UI Symbol"/>
          <w:sz w:val="24"/>
          <w:lang w:val="en-GB"/>
        </w:rPr>
        <w:t>☐</w:t>
      </w:r>
      <w:r w:rsidR="00571D23" w:rsidRPr="00535E46">
        <w:rPr>
          <w:rFonts w:ascii="Times New Roman" w:eastAsia="Times New Roman" w:hAnsi="Times New Roman" w:cs="Times New Roman"/>
          <w:sz w:val="24"/>
          <w:szCs w:val="24"/>
          <w:lang w:val="en-GB"/>
        </w:rPr>
        <w:t xml:space="preserve"> </w:t>
      </w:r>
      <w:r w:rsidR="00571D23" w:rsidRPr="00535E46">
        <w:rPr>
          <w:rFonts w:ascii="Times New Roman" w:eastAsia="Times New Roman" w:hAnsi="Times New Roman" w:cs="Times New Roman"/>
          <w:sz w:val="24"/>
          <w:szCs w:val="24"/>
          <w:lang w:val="en-GB"/>
        </w:rPr>
        <w:t xml:space="preserve">  employee</w:t>
      </w:r>
      <w:r w:rsidR="00705C08" w:rsidRPr="00535E46">
        <w:rPr>
          <w:rFonts w:ascii="Times New Roman" w:eastAsia="Times New Roman" w:hAnsi="Times New Roman" w:cs="Times New Roman"/>
          <w:sz w:val="24"/>
          <w:szCs w:val="24"/>
          <w:lang w:val="en-GB"/>
        </w:rPr>
        <w:t xml:space="preserve">    </w:t>
      </w:r>
    </w:p>
    <w:p w14:paraId="222C62E9" w14:textId="19AE289D" w:rsidR="00571D23" w:rsidRPr="00535E46" w:rsidRDefault="00535E46" w:rsidP="00535E46">
      <w:pPr>
        <w:spacing w:after="0" w:line="276" w:lineRule="auto"/>
        <w:jc w:val="both"/>
        <w:rPr>
          <w:rFonts w:ascii="Times New Roman" w:eastAsia="Times New Roman" w:hAnsi="Times New Roman" w:cs="Times New Roman"/>
          <w:sz w:val="24"/>
          <w:szCs w:val="24"/>
          <w:lang w:val="en-GB"/>
        </w:rPr>
      </w:pPr>
      <w:r w:rsidRPr="00535E46">
        <w:rPr>
          <w:rFonts w:ascii="Segoe UI Symbol" w:eastAsia="Segoe UI Symbol" w:hAnsi="Segoe UI Symbol" w:cs="Segoe UI Symbol"/>
          <w:sz w:val="24"/>
          <w:lang w:val="en-GB"/>
        </w:rPr>
        <w:t>☐</w:t>
      </w:r>
      <w:r w:rsidR="00571D23" w:rsidRPr="00535E46">
        <w:rPr>
          <w:rFonts w:ascii="Times New Roman" w:eastAsia="Times New Roman" w:hAnsi="Times New Roman" w:cs="Times New Roman"/>
          <w:sz w:val="24"/>
          <w:szCs w:val="24"/>
          <w:lang w:val="en-GB"/>
        </w:rPr>
        <w:t xml:space="preserve"> </w:t>
      </w:r>
      <w:r w:rsidR="00571D23" w:rsidRPr="00535E46">
        <w:rPr>
          <w:rFonts w:ascii="Times New Roman" w:eastAsia="Times New Roman" w:hAnsi="Times New Roman" w:cs="Times New Roman"/>
          <w:sz w:val="24"/>
          <w:szCs w:val="24"/>
          <w:lang w:val="en-GB"/>
        </w:rPr>
        <w:t xml:space="preserve">  former employee</w:t>
      </w:r>
      <w:r w:rsidR="00705C08" w:rsidRPr="00535E46">
        <w:rPr>
          <w:rFonts w:ascii="Times New Roman" w:eastAsia="Times New Roman" w:hAnsi="Times New Roman" w:cs="Times New Roman"/>
          <w:sz w:val="24"/>
          <w:szCs w:val="24"/>
          <w:lang w:val="en-GB"/>
        </w:rPr>
        <w:t xml:space="preserve">      </w:t>
      </w:r>
    </w:p>
    <w:p w14:paraId="01524C7A" w14:textId="6D75A9E6" w:rsidR="00571D23" w:rsidRPr="00535E46" w:rsidRDefault="00535E46" w:rsidP="00535E46">
      <w:pPr>
        <w:spacing w:after="0" w:line="276" w:lineRule="auto"/>
        <w:jc w:val="both"/>
        <w:rPr>
          <w:rFonts w:ascii="Times New Roman" w:hAnsi="Times New Roman" w:cs="Times New Roman"/>
          <w:sz w:val="24"/>
          <w:szCs w:val="24"/>
          <w:lang w:val="en-GB"/>
        </w:rPr>
      </w:pPr>
      <w:r w:rsidRPr="00535E46">
        <w:rPr>
          <w:rFonts w:ascii="Segoe UI Symbol" w:eastAsia="Segoe UI Symbol" w:hAnsi="Segoe UI Symbol" w:cs="Segoe UI Symbol"/>
          <w:sz w:val="24"/>
          <w:lang w:val="en-GB"/>
        </w:rPr>
        <w:t>☐</w:t>
      </w:r>
      <w:r w:rsidR="00571D23" w:rsidRPr="00535E46">
        <w:rPr>
          <w:rFonts w:ascii="Times New Roman" w:eastAsia="Times New Roman" w:hAnsi="Times New Roman" w:cs="Times New Roman"/>
          <w:sz w:val="24"/>
          <w:szCs w:val="24"/>
          <w:lang w:val="en-GB"/>
        </w:rPr>
        <w:t xml:space="preserve"> </w:t>
      </w:r>
      <w:r w:rsidR="00571D23" w:rsidRPr="00535E46">
        <w:rPr>
          <w:rFonts w:ascii="Times New Roman" w:eastAsia="Times New Roman" w:hAnsi="Times New Roman" w:cs="Times New Roman"/>
          <w:sz w:val="24"/>
          <w:szCs w:val="24"/>
          <w:lang w:val="en-GB"/>
        </w:rPr>
        <w:t xml:space="preserve">  participant of life-long learning</w:t>
      </w:r>
      <w:r w:rsidR="00705C08" w:rsidRPr="00535E46">
        <w:rPr>
          <w:rFonts w:ascii="Times New Roman" w:eastAsia="Times New Roman" w:hAnsi="Times New Roman" w:cs="Times New Roman"/>
          <w:sz w:val="24"/>
          <w:szCs w:val="24"/>
          <w:lang w:val="en-GB"/>
        </w:rPr>
        <w:t xml:space="preserve"> </w:t>
      </w:r>
    </w:p>
    <w:p w14:paraId="2C26CADF" w14:textId="68988581" w:rsidR="00571D23" w:rsidRPr="00535E46" w:rsidRDefault="00535E46" w:rsidP="00535E46">
      <w:pPr>
        <w:spacing w:after="0" w:line="276" w:lineRule="auto"/>
        <w:jc w:val="both"/>
        <w:rPr>
          <w:rFonts w:ascii="Times New Roman" w:eastAsia="Times New Roman" w:hAnsi="Times New Roman" w:cs="Times New Roman"/>
          <w:sz w:val="24"/>
          <w:szCs w:val="24"/>
          <w:lang w:val="en-GB"/>
        </w:rPr>
      </w:pPr>
      <w:r w:rsidRPr="00535E46">
        <w:rPr>
          <w:rFonts w:ascii="Segoe UI Symbol" w:eastAsia="Segoe UI Symbol" w:hAnsi="Segoe UI Symbol" w:cs="Segoe UI Symbol"/>
          <w:sz w:val="24"/>
          <w:lang w:val="en-GB"/>
        </w:rPr>
        <w:t>☐</w:t>
      </w:r>
      <w:r w:rsidR="00571D23" w:rsidRPr="00535E46">
        <w:rPr>
          <w:rFonts w:ascii="Times New Roman" w:eastAsia="Times New Roman" w:hAnsi="Times New Roman" w:cs="Times New Roman"/>
          <w:sz w:val="24"/>
          <w:szCs w:val="24"/>
          <w:lang w:val="en-GB"/>
        </w:rPr>
        <w:t xml:space="preserve"> </w:t>
      </w:r>
      <w:r w:rsidR="00571D23" w:rsidRPr="00535E46">
        <w:rPr>
          <w:rFonts w:ascii="Times New Roman" w:eastAsia="Times New Roman" w:hAnsi="Times New Roman" w:cs="Times New Roman"/>
          <w:sz w:val="24"/>
          <w:szCs w:val="24"/>
          <w:lang w:val="en-GB"/>
        </w:rPr>
        <w:t xml:space="preserve">  visitor / accommodated guest</w:t>
      </w:r>
      <w:r w:rsidR="00705C08" w:rsidRPr="00535E46">
        <w:rPr>
          <w:rFonts w:ascii="Times New Roman" w:eastAsia="Times New Roman" w:hAnsi="Times New Roman" w:cs="Times New Roman"/>
          <w:sz w:val="24"/>
          <w:szCs w:val="24"/>
          <w:lang w:val="en-GB"/>
        </w:rPr>
        <w:t xml:space="preserve"> </w:t>
      </w:r>
      <w:r w:rsidR="00705C08" w:rsidRPr="00535E46">
        <w:rPr>
          <w:rFonts w:ascii="Times New Roman" w:eastAsia="Times New Roman" w:hAnsi="Times New Roman" w:cs="Times New Roman"/>
          <w:sz w:val="24"/>
          <w:szCs w:val="24"/>
          <w:lang w:val="en-GB"/>
        </w:rPr>
        <w:tab/>
        <w:t xml:space="preserve"> </w:t>
      </w:r>
      <w:r w:rsidR="00705C08" w:rsidRPr="00535E46">
        <w:rPr>
          <w:rFonts w:ascii="Times New Roman" w:eastAsia="Times New Roman" w:hAnsi="Times New Roman" w:cs="Times New Roman"/>
          <w:sz w:val="24"/>
          <w:szCs w:val="24"/>
          <w:lang w:val="en-GB"/>
        </w:rPr>
        <w:tab/>
      </w:r>
    </w:p>
    <w:p w14:paraId="12C1E82E" w14:textId="341371BE" w:rsidR="00705C08" w:rsidRPr="00535E46" w:rsidRDefault="00535E46" w:rsidP="00535E46">
      <w:pPr>
        <w:spacing w:after="0" w:line="276" w:lineRule="auto"/>
        <w:jc w:val="both"/>
        <w:rPr>
          <w:rFonts w:ascii="Times New Roman" w:hAnsi="Times New Roman" w:cs="Times New Roman"/>
          <w:sz w:val="24"/>
          <w:szCs w:val="24"/>
          <w:lang w:val="en-GB"/>
        </w:rPr>
      </w:pPr>
      <w:r w:rsidRPr="00535E46">
        <w:rPr>
          <w:rFonts w:ascii="Segoe UI Symbol" w:eastAsia="Segoe UI Symbol" w:hAnsi="Segoe UI Symbol" w:cs="Segoe UI Symbol"/>
          <w:sz w:val="24"/>
          <w:lang w:val="en-GB"/>
        </w:rPr>
        <w:t>☐</w:t>
      </w:r>
      <w:r w:rsidR="00571D23" w:rsidRPr="00535E46">
        <w:rPr>
          <w:rFonts w:ascii="Times New Roman" w:eastAsia="Times New Roman" w:hAnsi="Times New Roman" w:cs="Times New Roman"/>
          <w:sz w:val="24"/>
          <w:szCs w:val="24"/>
          <w:lang w:val="en-GB"/>
        </w:rPr>
        <w:t xml:space="preserve"> </w:t>
      </w:r>
      <w:r w:rsidR="00571D23" w:rsidRPr="00535E46">
        <w:rPr>
          <w:rFonts w:ascii="Times New Roman" w:eastAsia="Times New Roman" w:hAnsi="Times New Roman" w:cs="Times New Roman"/>
          <w:sz w:val="24"/>
          <w:szCs w:val="24"/>
          <w:lang w:val="en-GB"/>
        </w:rPr>
        <w:t xml:space="preserve">  </w:t>
      </w:r>
      <w:proofErr w:type="gramStart"/>
      <w:r w:rsidR="00571D23" w:rsidRPr="00535E46">
        <w:rPr>
          <w:rFonts w:ascii="Times New Roman" w:eastAsia="Times New Roman" w:hAnsi="Times New Roman" w:cs="Times New Roman"/>
          <w:sz w:val="24"/>
          <w:szCs w:val="24"/>
          <w:lang w:val="en-GB"/>
        </w:rPr>
        <w:t>other</w:t>
      </w:r>
      <w:proofErr w:type="gramEnd"/>
      <w:r w:rsidR="00571D23" w:rsidRPr="00535E46">
        <w:rPr>
          <w:rFonts w:ascii="Times New Roman" w:eastAsia="Times New Roman" w:hAnsi="Times New Roman" w:cs="Times New Roman"/>
          <w:sz w:val="24"/>
          <w:szCs w:val="24"/>
          <w:lang w:val="en-GB"/>
        </w:rPr>
        <w:t xml:space="preserve"> natural person</w:t>
      </w:r>
      <w:r w:rsidR="00705C08" w:rsidRPr="00535E46">
        <w:rPr>
          <w:rFonts w:ascii="Times New Roman" w:eastAsia="Times New Roman" w:hAnsi="Times New Roman" w:cs="Times New Roman"/>
          <w:sz w:val="24"/>
          <w:szCs w:val="24"/>
          <w:lang w:val="en-GB"/>
        </w:rPr>
        <w:t xml:space="preserve"> </w:t>
      </w:r>
      <w:r w:rsidR="00705C08" w:rsidRPr="00535E46">
        <w:rPr>
          <w:rFonts w:ascii="Times New Roman" w:eastAsia="Times New Roman" w:hAnsi="Times New Roman" w:cs="Times New Roman"/>
          <w:i/>
          <w:sz w:val="24"/>
          <w:szCs w:val="24"/>
          <w:lang w:val="en-GB"/>
        </w:rPr>
        <w:t xml:space="preserve"> </w:t>
      </w:r>
    </w:p>
    <w:p w14:paraId="3FA12F3A" w14:textId="77777777" w:rsidR="00571D23" w:rsidRPr="00535E46" w:rsidRDefault="00571D23" w:rsidP="00535E46">
      <w:pPr>
        <w:spacing w:after="0" w:line="276" w:lineRule="auto"/>
        <w:ind w:left="-5" w:hanging="10"/>
        <w:jc w:val="both"/>
        <w:rPr>
          <w:rFonts w:ascii="Times New Roman" w:eastAsia="Times New Roman" w:hAnsi="Times New Roman" w:cs="Times New Roman"/>
          <w:i/>
          <w:sz w:val="20"/>
          <w:lang w:val="en-GB"/>
        </w:rPr>
      </w:pPr>
    </w:p>
    <w:p w14:paraId="5415A570" w14:textId="1BDF0F7C" w:rsidR="00705C08" w:rsidRPr="00535E46" w:rsidRDefault="00705C08" w:rsidP="00535E46">
      <w:pPr>
        <w:spacing w:after="0" w:line="276" w:lineRule="auto"/>
        <w:ind w:left="-5" w:hanging="10"/>
        <w:jc w:val="both"/>
        <w:rPr>
          <w:rFonts w:ascii="Times New Roman" w:eastAsia="Times New Roman" w:hAnsi="Times New Roman" w:cs="Times New Roman"/>
          <w:i/>
          <w:sz w:val="20"/>
          <w:lang w:val="en-GB"/>
        </w:rPr>
      </w:pPr>
      <w:r w:rsidRPr="00535E46">
        <w:rPr>
          <w:rFonts w:ascii="Times New Roman" w:eastAsia="Times New Roman" w:hAnsi="Times New Roman" w:cs="Times New Roman"/>
          <w:i/>
          <w:sz w:val="20"/>
          <w:lang w:val="en-GB"/>
        </w:rPr>
        <w:t>(</w:t>
      </w:r>
      <w:r w:rsidR="00571D23" w:rsidRPr="00535E46">
        <w:rPr>
          <w:rFonts w:ascii="Times New Roman" w:eastAsia="Times New Roman" w:hAnsi="Times New Roman" w:cs="Times New Roman"/>
          <w:i/>
          <w:sz w:val="20"/>
          <w:lang w:val="en-GB"/>
        </w:rPr>
        <w:t>The Controller may request additional information necessary to verify the identity of the data subject if it has reasonable doubts concerning the identity of the natural person submitting this request. If the Controller demonstrates that it is unable to identify the data subject, it may, in accordance with Article 11(2) GDPR, refuse to act upon the request concerning the exercise of the data subject's rights.</w:t>
      </w:r>
      <w:r w:rsidRPr="00535E46">
        <w:rPr>
          <w:rFonts w:ascii="Times New Roman" w:eastAsia="Times New Roman" w:hAnsi="Times New Roman" w:cs="Times New Roman"/>
          <w:i/>
          <w:sz w:val="20"/>
          <w:lang w:val="en-GB"/>
        </w:rPr>
        <w:t xml:space="preserve">)  </w:t>
      </w:r>
    </w:p>
    <w:p w14:paraId="4002A700" w14:textId="77777777" w:rsidR="00535E46" w:rsidRPr="00535E46" w:rsidRDefault="00535E46" w:rsidP="00535E46">
      <w:pPr>
        <w:spacing w:after="0" w:line="276" w:lineRule="auto"/>
        <w:rPr>
          <w:b/>
          <w:lang w:val="en-GB"/>
        </w:rPr>
      </w:pPr>
    </w:p>
    <w:p w14:paraId="5D789087" w14:textId="38982650" w:rsidR="00705C08" w:rsidRPr="00535E46" w:rsidRDefault="00571D23" w:rsidP="00535E46">
      <w:pPr>
        <w:spacing w:after="0" w:line="276" w:lineRule="auto"/>
        <w:rPr>
          <w:rFonts w:ascii="Times New Roman" w:hAnsi="Times New Roman" w:cs="Times New Roman"/>
          <w:i/>
          <w:sz w:val="24"/>
          <w:szCs w:val="24"/>
          <w:lang w:val="en-GB"/>
        </w:rPr>
      </w:pPr>
      <w:r w:rsidRPr="00535E46">
        <w:rPr>
          <w:b/>
          <w:lang w:val="en-GB"/>
        </w:rPr>
        <w:t>Preferred method of responding to the request</w:t>
      </w:r>
      <w:r w:rsidR="00705C08" w:rsidRPr="00535E46">
        <w:rPr>
          <w:rFonts w:ascii="Times New Roman" w:hAnsi="Times New Roman" w:cs="Times New Roman"/>
          <w:sz w:val="24"/>
          <w:szCs w:val="24"/>
          <w:lang w:val="en-GB"/>
        </w:rPr>
        <w:t xml:space="preserve">: </w:t>
      </w:r>
      <w:r w:rsidR="00705C08" w:rsidRPr="00535E46">
        <w:rPr>
          <w:rFonts w:ascii="Times New Roman" w:hAnsi="Times New Roman" w:cs="Times New Roman"/>
          <w:i/>
          <w:sz w:val="24"/>
          <w:szCs w:val="24"/>
          <w:lang w:val="en-GB"/>
        </w:rPr>
        <w:t>(</w:t>
      </w:r>
      <w:r w:rsidRPr="00535E46">
        <w:rPr>
          <w:rFonts w:ascii="Times New Roman" w:hAnsi="Times New Roman" w:cs="Times New Roman"/>
          <w:i/>
          <w:sz w:val="24"/>
          <w:szCs w:val="24"/>
          <w:lang w:val="en-GB"/>
        </w:rPr>
        <w:t>please select one option</w:t>
      </w:r>
      <w:r w:rsidR="00705C08" w:rsidRPr="00535E46">
        <w:rPr>
          <w:rFonts w:ascii="Times New Roman" w:hAnsi="Times New Roman" w:cs="Times New Roman"/>
          <w:i/>
          <w:sz w:val="24"/>
          <w:szCs w:val="24"/>
          <w:lang w:val="en-GB"/>
        </w:rPr>
        <w:t xml:space="preserve">) </w:t>
      </w:r>
    </w:p>
    <w:p w14:paraId="04CFD04C" w14:textId="3E571C7E" w:rsidR="00571D23" w:rsidRPr="00535E46" w:rsidRDefault="00705C08" w:rsidP="00535E46">
      <w:pPr>
        <w:spacing w:after="0" w:line="276" w:lineRule="auto"/>
        <w:ind w:left="-5" w:hanging="10"/>
        <w:jc w:val="both"/>
        <w:rPr>
          <w:rFonts w:ascii="Times New Roman" w:eastAsia="Times New Roman" w:hAnsi="Times New Roman" w:cs="Times New Roman"/>
          <w:i/>
          <w:sz w:val="20"/>
          <w:lang w:val="en-GB"/>
        </w:rPr>
      </w:pPr>
      <w:r w:rsidRPr="00535E46">
        <w:rPr>
          <w:rFonts w:ascii="Times New Roman" w:eastAsia="Times New Roman" w:hAnsi="Times New Roman" w:cs="Times New Roman"/>
          <w:i/>
          <w:sz w:val="20"/>
          <w:lang w:val="en-GB"/>
        </w:rPr>
        <w:t>(</w:t>
      </w:r>
      <w:r w:rsidR="00571D23" w:rsidRPr="00535E46">
        <w:rPr>
          <w:rFonts w:ascii="Times New Roman" w:eastAsia="Times New Roman" w:hAnsi="Times New Roman" w:cs="Times New Roman"/>
          <w:i/>
          <w:sz w:val="20"/>
          <w:lang w:val="en-GB"/>
        </w:rPr>
        <w:t xml:space="preserve">The Controller is obliged to provide the </w:t>
      </w:r>
      <w:r w:rsidR="004C4B33">
        <w:rPr>
          <w:rFonts w:ascii="Times New Roman" w:eastAsia="Times New Roman" w:hAnsi="Times New Roman" w:cs="Times New Roman"/>
          <w:i/>
          <w:sz w:val="20"/>
          <w:lang w:val="en-GB"/>
        </w:rPr>
        <w:t>Data Subject</w:t>
      </w:r>
      <w:r w:rsidR="00571D23" w:rsidRPr="00535E46">
        <w:rPr>
          <w:rFonts w:ascii="Times New Roman" w:eastAsia="Times New Roman" w:hAnsi="Times New Roman" w:cs="Times New Roman"/>
          <w:i/>
          <w:sz w:val="20"/>
          <w:lang w:val="en-GB"/>
        </w:rPr>
        <w:t xml:space="preserve"> with information in paper or electronic form, generally in the same form in which the request was submitted. If requested by the </w:t>
      </w:r>
      <w:r w:rsidR="004C4B33">
        <w:rPr>
          <w:rFonts w:ascii="Times New Roman" w:eastAsia="Times New Roman" w:hAnsi="Times New Roman" w:cs="Times New Roman"/>
          <w:i/>
          <w:sz w:val="20"/>
          <w:lang w:val="en-GB"/>
        </w:rPr>
        <w:t>Data Subject</w:t>
      </w:r>
      <w:r w:rsidR="00571D23" w:rsidRPr="00535E46">
        <w:rPr>
          <w:rFonts w:ascii="Times New Roman" w:eastAsia="Times New Roman" w:hAnsi="Times New Roman" w:cs="Times New Roman"/>
          <w:i/>
          <w:sz w:val="20"/>
          <w:lang w:val="en-GB"/>
        </w:rPr>
        <w:t xml:space="preserve">, the Controller may also provide the information orally, provided that the </w:t>
      </w:r>
      <w:r w:rsidR="004C4B33">
        <w:rPr>
          <w:rFonts w:ascii="Times New Roman" w:eastAsia="Times New Roman" w:hAnsi="Times New Roman" w:cs="Times New Roman"/>
          <w:i/>
          <w:sz w:val="20"/>
          <w:lang w:val="en-GB"/>
        </w:rPr>
        <w:t>Data Subject</w:t>
      </w:r>
      <w:r w:rsidR="00571D23" w:rsidRPr="00535E46">
        <w:rPr>
          <w:rFonts w:ascii="Times New Roman" w:eastAsia="Times New Roman" w:hAnsi="Times New Roman" w:cs="Times New Roman"/>
          <w:i/>
          <w:sz w:val="20"/>
          <w:lang w:val="en-GB"/>
        </w:rPr>
        <w:t>'s identity has been verified by other means</w:t>
      </w:r>
      <w:r w:rsidRPr="00535E46">
        <w:rPr>
          <w:rFonts w:ascii="Times New Roman" w:eastAsia="Times New Roman" w:hAnsi="Times New Roman" w:cs="Times New Roman"/>
          <w:i/>
          <w:sz w:val="20"/>
          <w:lang w:val="en-GB"/>
        </w:rPr>
        <w:t>)</w:t>
      </w:r>
      <w:r w:rsidR="00571D23" w:rsidRPr="00535E46">
        <w:rPr>
          <w:rFonts w:ascii="Times New Roman" w:eastAsia="Times New Roman" w:hAnsi="Times New Roman" w:cs="Times New Roman"/>
          <w:i/>
          <w:sz w:val="20"/>
          <w:lang w:val="en-GB"/>
        </w:rPr>
        <w:t>.</w:t>
      </w:r>
    </w:p>
    <w:p w14:paraId="26B3262F" w14:textId="77777777" w:rsidR="00535E46" w:rsidRPr="00535E46" w:rsidRDefault="00535E46" w:rsidP="00535E46">
      <w:pPr>
        <w:spacing w:after="0" w:line="276" w:lineRule="auto"/>
        <w:ind w:left="-5" w:hanging="10"/>
        <w:jc w:val="both"/>
        <w:rPr>
          <w:rFonts w:ascii="Segoe UI Symbol" w:eastAsia="Segoe UI Symbol" w:hAnsi="Segoe UI Symbol" w:cs="Segoe UI Symbol"/>
          <w:sz w:val="24"/>
          <w:lang w:val="en-GB"/>
        </w:rPr>
      </w:pPr>
    </w:p>
    <w:p w14:paraId="3823813F" w14:textId="40CD7FF8" w:rsidR="00705C08" w:rsidRPr="00535E46" w:rsidRDefault="00535E46" w:rsidP="00535E46">
      <w:pPr>
        <w:spacing w:after="0" w:line="276" w:lineRule="auto"/>
        <w:ind w:left="-5" w:hanging="10"/>
        <w:jc w:val="both"/>
        <w:rPr>
          <w:rFonts w:ascii="Times New Roman" w:eastAsia="Times New Roman" w:hAnsi="Times New Roman" w:cs="Times New Roman"/>
          <w:i/>
          <w:sz w:val="24"/>
          <w:lang w:val="en-GB"/>
        </w:rPr>
      </w:pPr>
      <w:r w:rsidRPr="00535E46">
        <w:rPr>
          <w:rFonts w:ascii="Segoe UI Symbol" w:eastAsia="Segoe UI Symbol" w:hAnsi="Segoe UI Symbol" w:cs="Segoe UI Symbol"/>
          <w:sz w:val="24"/>
          <w:lang w:val="en-GB"/>
        </w:rPr>
        <w:t>☐</w:t>
      </w:r>
      <w:r w:rsidR="00571D23" w:rsidRPr="00535E46">
        <w:rPr>
          <w:rFonts w:ascii="Times New Roman" w:eastAsia="Times New Roman" w:hAnsi="Times New Roman" w:cs="Times New Roman"/>
          <w:sz w:val="24"/>
          <w:szCs w:val="24"/>
          <w:lang w:val="en-GB"/>
        </w:rPr>
        <w:t xml:space="preserve">   </w:t>
      </w:r>
      <w:r w:rsidR="00705C08" w:rsidRPr="00535E46">
        <w:rPr>
          <w:rFonts w:ascii="Arial" w:eastAsia="Arial" w:hAnsi="Arial" w:cs="Arial"/>
          <w:sz w:val="24"/>
          <w:lang w:val="en-GB"/>
        </w:rPr>
        <w:t xml:space="preserve"> </w:t>
      </w:r>
      <w:r w:rsidR="00571D23" w:rsidRPr="00535E46">
        <w:rPr>
          <w:rFonts w:ascii="Times New Roman" w:eastAsia="Times New Roman" w:hAnsi="Times New Roman" w:cs="Times New Roman"/>
          <w:sz w:val="24"/>
          <w:lang w:val="en-GB"/>
        </w:rPr>
        <w:t>in paper form</w:t>
      </w:r>
      <w:r w:rsidR="00705C08" w:rsidRPr="00535E46">
        <w:rPr>
          <w:rFonts w:ascii="Times New Roman" w:eastAsia="Times New Roman" w:hAnsi="Times New Roman" w:cs="Times New Roman"/>
          <w:sz w:val="24"/>
          <w:lang w:val="en-GB"/>
        </w:rPr>
        <w:t xml:space="preserve"> </w:t>
      </w:r>
      <w:r w:rsidR="00705C08" w:rsidRPr="00535E46">
        <w:rPr>
          <w:rFonts w:ascii="Times New Roman" w:eastAsia="Times New Roman" w:hAnsi="Times New Roman" w:cs="Times New Roman"/>
          <w:sz w:val="24"/>
          <w:lang w:val="en-GB"/>
        </w:rPr>
        <w:tab/>
        <w:t xml:space="preserve"> </w:t>
      </w:r>
      <w:r w:rsidR="00705C08" w:rsidRPr="00535E46">
        <w:rPr>
          <w:rFonts w:ascii="Times New Roman" w:eastAsia="Times New Roman" w:hAnsi="Times New Roman" w:cs="Times New Roman"/>
          <w:sz w:val="24"/>
          <w:lang w:val="en-GB"/>
        </w:rPr>
        <w:tab/>
      </w:r>
      <w:r w:rsidRPr="00535E46">
        <w:rPr>
          <w:rFonts w:ascii="Segoe UI Symbol" w:eastAsia="Segoe UI Symbol" w:hAnsi="Segoe UI Symbol" w:cs="Segoe UI Symbol"/>
          <w:sz w:val="24"/>
          <w:lang w:val="en-GB"/>
        </w:rPr>
        <w:t>☐</w:t>
      </w:r>
      <w:r w:rsidR="00705C08" w:rsidRPr="00535E46">
        <w:rPr>
          <w:rFonts w:ascii="Times New Roman" w:eastAsia="Times New Roman" w:hAnsi="Times New Roman" w:cs="Times New Roman"/>
          <w:sz w:val="24"/>
          <w:lang w:val="en-GB"/>
        </w:rPr>
        <w:t xml:space="preserve">    </w:t>
      </w:r>
      <w:r w:rsidR="00571D23" w:rsidRPr="00535E46">
        <w:rPr>
          <w:rFonts w:ascii="Times New Roman" w:eastAsia="Times New Roman" w:hAnsi="Times New Roman" w:cs="Times New Roman"/>
          <w:sz w:val="24"/>
          <w:lang w:val="en-GB"/>
        </w:rPr>
        <w:t xml:space="preserve">by </w:t>
      </w:r>
      <w:r w:rsidR="00705C08" w:rsidRPr="00535E46">
        <w:rPr>
          <w:rFonts w:ascii="Times New Roman" w:eastAsia="Times New Roman" w:hAnsi="Times New Roman" w:cs="Times New Roman"/>
          <w:sz w:val="24"/>
          <w:lang w:val="en-GB"/>
        </w:rPr>
        <w:t xml:space="preserve">e-mail  </w:t>
      </w:r>
      <w:r w:rsidR="00705C08" w:rsidRPr="00535E46">
        <w:rPr>
          <w:rFonts w:ascii="Times New Roman" w:eastAsia="Times New Roman" w:hAnsi="Times New Roman" w:cs="Times New Roman"/>
          <w:sz w:val="24"/>
          <w:lang w:val="en-GB"/>
        </w:rPr>
        <w:tab/>
      </w:r>
      <w:r w:rsidR="00571D23" w:rsidRPr="00535E46">
        <w:rPr>
          <w:rFonts w:ascii="Times New Roman" w:eastAsia="Times New Roman" w:hAnsi="Times New Roman" w:cs="Times New Roman"/>
          <w:sz w:val="24"/>
          <w:lang w:val="en-GB"/>
        </w:rPr>
        <w:t xml:space="preserve">   </w:t>
      </w:r>
      <w:r w:rsidR="00705C08" w:rsidRPr="00535E46">
        <w:rPr>
          <w:rFonts w:ascii="Times New Roman" w:eastAsia="Times New Roman" w:hAnsi="Times New Roman" w:cs="Times New Roman"/>
          <w:sz w:val="24"/>
          <w:lang w:val="en-GB"/>
        </w:rPr>
        <w:t xml:space="preserve"> </w:t>
      </w:r>
      <w:r w:rsidRPr="00535E46">
        <w:rPr>
          <w:rFonts w:ascii="Segoe UI Symbol" w:eastAsia="Segoe UI Symbol" w:hAnsi="Segoe UI Symbol" w:cs="Segoe UI Symbol"/>
          <w:sz w:val="24"/>
          <w:lang w:val="en-GB"/>
        </w:rPr>
        <w:t>☐</w:t>
      </w:r>
      <w:r w:rsidR="00571D23" w:rsidRPr="00535E46">
        <w:rPr>
          <w:rFonts w:ascii="Times New Roman" w:eastAsia="Times New Roman" w:hAnsi="Times New Roman" w:cs="Times New Roman"/>
          <w:sz w:val="24"/>
          <w:szCs w:val="24"/>
          <w:lang w:val="en-GB"/>
        </w:rPr>
        <w:t xml:space="preserve">  </w:t>
      </w:r>
      <w:r w:rsidR="00705C08" w:rsidRPr="00535E46">
        <w:rPr>
          <w:rFonts w:ascii="Times New Roman" w:eastAsia="Times New Roman" w:hAnsi="Times New Roman" w:cs="Times New Roman"/>
          <w:sz w:val="24"/>
          <w:lang w:val="en-GB"/>
        </w:rPr>
        <w:t xml:space="preserve"> </w:t>
      </w:r>
      <w:r w:rsidR="00571D23" w:rsidRPr="00535E46">
        <w:rPr>
          <w:rFonts w:ascii="Times New Roman" w:eastAsia="Times New Roman" w:hAnsi="Times New Roman" w:cs="Times New Roman"/>
          <w:sz w:val="24"/>
          <w:lang w:val="en-GB"/>
        </w:rPr>
        <w:t>orally</w:t>
      </w:r>
      <w:r w:rsidR="00705C08" w:rsidRPr="00535E46">
        <w:rPr>
          <w:rFonts w:ascii="Times New Roman" w:eastAsia="Times New Roman" w:hAnsi="Times New Roman" w:cs="Times New Roman"/>
          <w:sz w:val="24"/>
          <w:lang w:val="en-GB"/>
        </w:rPr>
        <w:t xml:space="preserve">  </w:t>
      </w:r>
      <w:r w:rsidR="00705C08" w:rsidRPr="00535E46">
        <w:rPr>
          <w:rFonts w:ascii="Times New Roman" w:eastAsia="Times New Roman" w:hAnsi="Times New Roman" w:cs="Times New Roman"/>
          <w:i/>
          <w:sz w:val="24"/>
          <w:lang w:val="en-GB"/>
        </w:rPr>
        <w:t xml:space="preserve"> </w:t>
      </w:r>
    </w:p>
    <w:p w14:paraId="64CD6E9E" w14:textId="77777777" w:rsidR="00535E46" w:rsidRPr="00535E46" w:rsidRDefault="00535E46" w:rsidP="00705C08">
      <w:pPr>
        <w:pStyle w:val="Nadpis1"/>
        <w:ind w:left="-5"/>
        <w:rPr>
          <w:lang w:val="en-GB"/>
        </w:rPr>
      </w:pPr>
    </w:p>
    <w:p w14:paraId="4858D721" w14:textId="77777777" w:rsidR="00535E46" w:rsidRPr="00535E46" w:rsidRDefault="00535E46" w:rsidP="00705C08">
      <w:pPr>
        <w:pStyle w:val="Nadpis1"/>
        <w:ind w:left="-5"/>
        <w:rPr>
          <w:lang w:val="en-GB"/>
        </w:rPr>
      </w:pPr>
    </w:p>
    <w:p w14:paraId="624F840A" w14:textId="77777777" w:rsidR="00535E46" w:rsidRPr="00535E46" w:rsidRDefault="00535E46" w:rsidP="00705C08">
      <w:pPr>
        <w:pStyle w:val="Nadpis1"/>
        <w:ind w:left="-5"/>
        <w:rPr>
          <w:lang w:val="en-GB"/>
        </w:rPr>
      </w:pPr>
    </w:p>
    <w:p w14:paraId="102ACF53" w14:textId="1341E734" w:rsidR="00705C08" w:rsidRPr="00535E46" w:rsidRDefault="00571D23" w:rsidP="00705C08">
      <w:pPr>
        <w:pStyle w:val="Nadpis1"/>
        <w:ind w:left="-5"/>
        <w:rPr>
          <w:lang w:val="en-GB"/>
        </w:rPr>
      </w:pPr>
      <w:r w:rsidRPr="00535E46">
        <w:rPr>
          <w:lang w:val="en-GB"/>
        </w:rPr>
        <w:lastRenderedPageBreak/>
        <w:t>Right exercised by the Data Subject under the GDPR</w:t>
      </w:r>
      <w:r w:rsidR="00705C08" w:rsidRPr="00535E46">
        <w:rPr>
          <w:b w:val="0"/>
          <w:lang w:val="en-GB"/>
        </w:rPr>
        <w:t xml:space="preserve"> </w:t>
      </w:r>
    </w:p>
    <w:p w14:paraId="556052BB" w14:textId="6438A3AF" w:rsidR="00705C08" w:rsidRPr="00535E46" w:rsidRDefault="00705C08" w:rsidP="00705C08">
      <w:pPr>
        <w:spacing w:after="267" w:line="287" w:lineRule="auto"/>
        <w:ind w:left="-5" w:hanging="10"/>
        <w:jc w:val="both"/>
        <w:rPr>
          <w:lang w:val="en-GB"/>
        </w:rPr>
      </w:pPr>
      <w:r w:rsidRPr="00535E46">
        <w:rPr>
          <w:rFonts w:ascii="Times New Roman" w:eastAsia="Times New Roman" w:hAnsi="Times New Roman" w:cs="Times New Roman"/>
          <w:i/>
          <w:sz w:val="20"/>
          <w:lang w:val="en-GB"/>
        </w:rPr>
        <w:t xml:space="preserve">     (</w:t>
      </w:r>
      <w:r w:rsidR="00535E46" w:rsidRPr="00535E46">
        <w:rPr>
          <w:rFonts w:ascii="Times New Roman" w:eastAsia="Times New Roman" w:hAnsi="Times New Roman" w:cs="Times New Roman"/>
          <w:i/>
          <w:sz w:val="20"/>
          <w:lang w:val="en-GB"/>
        </w:rPr>
        <w:t>please tick one or more options as appropriate</w:t>
      </w:r>
      <w:r w:rsidRPr="00535E46">
        <w:rPr>
          <w:rFonts w:ascii="Times New Roman" w:eastAsia="Times New Roman" w:hAnsi="Times New Roman" w:cs="Times New Roman"/>
          <w:i/>
          <w:sz w:val="20"/>
          <w:lang w:val="en-GB"/>
        </w:rPr>
        <w:t xml:space="preserve">) </w:t>
      </w:r>
    </w:p>
    <w:p w14:paraId="6B52B6E2" w14:textId="37DE91E9" w:rsidR="00705C08" w:rsidRPr="00535E46" w:rsidRDefault="00705C08" w:rsidP="00705C08">
      <w:pPr>
        <w:spacing w:after="5" w:line="258" w:lineRule="auto"/>
        <w:ind w:left="-5" w:hanging="10"/>
        <w:jc w:val="both"/>
        <w:rPr>
          <w:rFonts w:ascii="Times New Roman" w:eastAsia="Times New Roman" w:hAnsi="Times New Roman" w:cs="Times New Roman"/>
          <w:b/>
          <w:sz w:val="20"/>
          <w:lang w:val="en-GB"/>
        </w:rPr>
      </w:pPr>
      <w:r w:rsidRPr="00535E46">
        <w:rPr>
          <w:rFonts w:ascii="Segoe UI Symbol" w:eastAsia="Segoe UI Symbol" w:hAnsi="Segoe UI Symbol" w:cs="Segoe UI Symbol"/>
          <w:sz w:val="24"/>
          <w:lang w:val="en-GB"/>
        </w:rPr>
        <w:t>☐</w:t>
      </w:r>
      <w:r w:rsidRPr="00535E46">
        <w:rPr>
          <w:rFonts w:ascii="Times New Roman" w:eastAsia="Times New Roman" w:hAnsi="Times New Roman" w:cs="Times New Roman"/>
          <w:b/>
          <w:sz w:val="24"/>
          <w:lang w:val="en-GB"/>
        </w:rPr>
        <w:t xml:space="preserve"> </w:t>
      </w:r>
      <w:r w:rsidR="00535E46" w:rsidRPr="00535E46">
        <w:rPr>
          <w:rFonts w:ascii="Times New Roman" w:eastAsia="Times New Roman" w:hAnsi="Times New Roman" w:cs="Times New Roman"/>
          <w:bCs/>
          <w:sz w:val="24"/>
          <w:lang w:val="en-GB"/>
        </w:rPr>
        <w:t>Right of access to personal data</w:t>
      </w:r>
      <w:r w:rsidRPr="00535E46">
        <w:rPr>
          <w:rFonts w:ascii="Times New Roman" w:eastAsia="Times New Roman" w:hAnsi="Times New Roman" w:cs="Times New Roman"/>
          <w:sz w:val="24"/>
          <w:lang w:val="en-GB"/>
        </w:rPr>
        <w:t xml:space="preserve"> </w:t>
      </w:r>
      <w:r w:rsidRPr="00535E46">
        <w:rPr>
          <w:rFonts w:ascii="Times New Roman" w:eastAsia="Times New Roman" w:hAnsi="Times New Roman" w:cs="Times New Roman"/>
          <w:sz w:val="20"/>
          <w:lang w:val="en-GB"/>
        </w:rPr>
        <w:t>(</w:t>
      </w:r>
      <w:r w:rsidR="00535E46" w:rsidRPr="00535E46">
        <w:rPr>
          <w:rFonts w:ascii="Times New Roman" w:eastAsia="Times New Roman" w:hAnsi="Times New Roman" w:cs="Times New Roman"/>
          <w:sz w:val="20"/>
          <w:lang w:val="en-GB"/>
        </w:rPr>
        <w:t>Article</w:t>
      </w:r>
      <w:r w:rsidRPr="00535E46">
        <w:rPr>
          <w:rFonts w:ascii="Times New Roman" w:eastAsia="Times New Roman" w:hAnsi="Times New Roman" w:cs="Times New Roman"/>
          <w:sz w:val="20"/>
          <w:lang w:val="en-GB"/>
        </w:rPr>
        <w:t xml:space="preserve"> 15)</w:t>
      </w:r>
      <w:r w:rsidRPr="00535E46">
        <w:rPr>
          <w:rFonts w:ascii="Times New Roman" w:eastAsia="Times New Roman" w:hAnsi="Times New Roman" w:cs="Times New Roman"/>
          <w:b/>
          <w:sz w:val="20"/>
          <w:lang w:val="en-GB"/>
        </w:rPr>
        <w:t xml:space="preserve">  </w:t>
      </w:r>
    </w:p>
    <w:p w14:paraId="5F3EEBF8" w14:textId="22B1DA56" w:rsidR="00705C08" w:rsidRPr="00535E46" w:rsidRDefault="00705C08" w:rsidP="00705C08">
      <w:pPr>
        <w:spacing w:after="5" w:line="258" w:lineRule="auto"/>
        <w:ind w:left="-5" w:hanging="10"/>
        <w:jc w:val="both"/>
        <w:rPr>
          <w:rFonts w:ascii="Times New Roman" w:hAnsi="Times New Roman" w:cs="Times New Roman"/>
          <w:i/>
          <w:sz w:val="20"/>
          <w:szCs w:val="20"/>
          <w:lang w:val="en-GB"/>
        </w:rPr>
      </w:pPr>
      <w:r w:rsidRPr="00535E46">
        <w:rPr>
          <w:lang w:val="en-GB"/>
        </w:rPr>
        <w:t>(</w:t>
      </w:r>
      <w:r w:rsidR="00535E46" w:rsidRPr="00535E46">
        <w:rPr>
          <w:rFonts w:ascii="Times New Roman" w:hAnsi="Times New Roman" w:cs="Times New Roman"/>
          <w:i/>
          <w:sz w:val="20"/>
          <w:szCs w:val="20"/>
          <w:lang w:val="en-GB"/>
        </w:rPr>
        <w:t>Access must not adversely affect the rights and freedoms of other natural persons</w:t>
      </w:r>
      <w:r w:rsidR="00535E46" w:rsidRPr="00535E46">
        <w:rPr>
          <w:rFonts w:ascii="Times New Roman" w:hAnsi="Times New Roman" w:cs="Times New Roman"/>
          <w:i/>
          <w:sz w:val="20"/>
          <w:szCs w:val="20"/>
          <w:lang w:val="en-GB"/>
        </w:rPr>
        <w:t>.</w:t>
      </w:r>
      <w:r w:rsidRPr="00535E46">
        <w:rPr>
          <w:rFonts w:ascii="Times New Roman" w:hAnsi="Times New Roman" w:cs="Times New Roman"/>
          <w:i/>
          <w:sz w:val="20"/>
          <w:szCs w:val="20"/>
          <w:lang w:val="en-GB"/>
        </w:rPr>
        <w:t>)</w:t>
      </w:r>
    </w:p>
    <w:p w14:paraId="0BEF6A47" w14:textId="2E99FAD9" w:rsidR="00705C08" w:rsidRPr="00535E46" w:rsidRDefault="00705C08" w:rsidP="00705C08">
      <w:pPr>
        <w:spacing w:after="57"/>
        <w:ind w:left="-5" w:hanging="10"/>
        <w:rPr>
          <w:rFonts w:ascii="Times New Roman" w:eastAsia="Times New Roman" w:hAnsi="Times New Roman" w:cs="Times New Roman"/>
          <w:sz w:val="24"/>
          <w:lang w:val="en-GB"/>
        </w:rPr>
      </w:pPr>
      <w:r w:rsidRPr="00535E46">
        <w:rPr>
          <w:rFonts w:ascii="Segoe UI Symbol" w:eastAsia="Segoe UI Symbol" w:hAnsi="Segoe UI Symbol" w:cs="Segoe UI Symbol"/>
          <w:sz w:val="24"/>
          <w:lang w:val="en-GB"/>
        </w:rPr>
        <w:t>☐</w:t>
      </w:r>
      <w:r w:rsidRPr="00535E46">
        <w:rPr>
          <w:rFonts w:ascii="Times New Roman" w:eastAsia="Times New Roman" w:hAnsi="Times New Roman" w:cs="Times New Roman"/>
          <w:b/>
          <w:sz w:val="24"/>
          <w:lang w:val="en-GB"/>
        </w:rPr>
        <w:t xml:space="preserve"> </w:t>
      </w:r>
      <w:r w:rsidR="00535E46" w:rsidRPr="00535E46">
        <w:rPr>
          <w:rFonts w:ascii="Times New Roman" w:eastAsia="Times New Roman" w:hAnsi="Times New Roman" w:cs="Times New Roman"/>
          <w:bCs/>
          <w:sz w:val="24"/>
          <w:lang w:val="en-GB"/>
        </w:rPr>
        <w:t>Right to rectification and completion of personal data</w:t>
      </w:r>
      <w:r w:rsidR="00535E46" w:rsidRPr="00535E46">
        <w:rPr>
          <w:rFonts w:ascii="Times New Roman" w:eastAsia="Times New Roman" w:hAnsi="Times New Roman" w:cs="Times New Roman"/>
          <w:bCs/>
          <w:sz w:val="24"/>
          <w:lang w:val="en-GB"/>
        </w:rPr>
        <w:t xml:space="preserve"> </w:t>
      </w:r>
      <w:r w:rsidRPr="00535E46">
        <w:rPr>
          <w:rFonts w:ascii="Times New Roman" w:eastAsia="Times New Roman" w:hAnsi="Times New Roman" w:cs="Times New Roman"/>
          <w:bCs/>
          <w:sz w:val="20"/>
          <w:lang w:val="en-GB"/>
        </w:rPr>
        <w:t>(</w:t>
      </w:r>
      <w:r w:rsidR="00535E46" w:rsidRPr="00535E46">
        <w:rPr>
          <w:rFonts w:ascii="Times New Roman" w:eastAsia="Times New Roman" w:hAnsi="Times New Roman" w:cs="Times New Roman"/>
          <w:sz w:val="20"/>
          <w:lang w:val="en-GB"/>
        </w:rPr>
        <w:t>Article</w:t>
      </w:r>
      <w:r w:rsidRPr="00535E46">
        <w:rPr>
          <w:rFonts w:ascii="Times New Roman" w:eastAsia="Times New Roman" w:hAnsi="Times New Roman" w:cs="Times New Roman"/>
          <w:sz w:val="20"/>
          <w:lang w:val="en-GB"/>
        </w:rPr>
        <w:t xml:space="preserve"> 16)</w:t>
      </w:r>
      <w:r w:rsidRPr="00535E46">
        <w:rPr>
          <w:rFonts w:ascii="Times New Roman" w:eastAsia="Times New Roman" w:hAnsi="Times New Roman" w:cs="Times New Roman"/>
          <w:sz w:val="24"/>
          <w:lang w:val="en-GB"/>
        </w:rPr>
        <w:t xml:space="preserve"> </w:t>
      </w:r>
    </w:p>
    <w:p w14:paraId="7ACCEFD2" w14:textId="5880A8B3" w:rsidR="00705C08" w:rsidRPr="00535E46" w:rsidRDefault="00705C08" w:rsidP="00705C08">
      <w:pPr>
        <w:spacing w:after="57"/>
        <w:ind w:left="-5" w:hanging="10"/>
        <w:rPr>
          <w:rFonts w:ascii="Times New Roman" w:hAnsi="Times New Roman" w:cs="Times New Roman"/>
          <w:i/>
          <w:sz w:val="20"/>
          <w:szCs w:val="20"/>
          <w:lang w:val="en-GB"/>
        </w:rPr>
      </w:pPr>
      <w:r w:rsidRPr="00535E46">
        <w:rPr>
          <w:rFonts w:ascii="Times New Roman" w:hAnsi="Times New Roman" w:cs="Times New Roman"/>
          <w:i/>
          <w:sz w:val="20"/>
          <w:szCs w:val="20"/>
          <w:lang w:val="en-GB"/>
        </w:rPr>
        <w:t>(</w:t>
      </w:r>
      <w:r w:rsidR="00535E46" w:rsidRPr="00535E46">
        <w:rPr>
          <w:rFonts w:ascii="Times New Roman" w:hAnsi="Times New Roman" w:cs="Times New Roman"/>
          <w:i/>
          <w:sz w:val="20"/>
          <w:szCs w:val="20"/>
          <w:lang w:val="en-GB"/>
        </w:rPr>
        <w:t xml:space="preserve">The data subject shall specify in this request the inaccurate personal data to be </w:t>
      </w:r>
      <w:r w:rsidR="00535E46" w:rsidRPr="00535E46">
        <w:rPr>
          <w:rFonts w:ascii="Times New Roman" w:hAnsi="Times New Roman" w:cs="Times New Roman"/>
          <w:i/>
          <w:sz w:val="20"/>
          <w:szCs w:val="20"/>
          <w:lang w:val="en-GB"/>
        </w:rPr>
        <w:t>rectified</w:t>
      </w:r>
      <w:r w:rsidR="00535E46" w:rsidRPr="00535E46">
        <w:rPr>
          <w:rFonts w:ascii="Times New Roman" w:hAnsi="Times New Roman" w:cs="Times New Roman"/>
          <w:i/>
          <w:sz w:val="20"/>
          <w:szCs w:val="20"/>
          <w:lang w:val="en-GB"/>
        </w:rPr>
        <w:t xml:space="preserve"> or </w:t>
      </w:r>
      <w:r w:rsidR="00535E46" w:rsidRPr="00535E46">
        <w:rPr>
          <w:rFonts w:ascii="Times New Roman" w:hAnsi="Times New Roman" w:cs="Times New Roman"/>
          <w:i/>
          <w:sz w:val="20"/>
          <w:szCs w:val="20"/>
          <w:lang w:val="en-GB"/>
        </w:rPr>
        <w:t>completed.</w:t>
      </w:r>
      <w:r w:rsidRPr="00535E46">
        <w:rPr>
          <w:rFonts w:ascii="Times New Roman" w:hAnsi="Times New Roman" w:cs="Times New Roman"/>
          <w:i/>
          <w:sz w:val="20"/>
          <w:szCs w:val="20"/>
          <w:lang w:val="en-GB"/>
        </w:rPr>
        <w:t>)</w:t>
      </w:r>
    </w:p>
    <w:p w14:paraId="231936D0" w14:textId="06EF4385" w:rsidR="00705C08" w:rsidRPr="00535E46" w:rsidRDefault="00705C08" w:rsidP="00705C08">
      <w:pPr>
        <w:spacing w:after="5" w:line="258" w:lineRule="auto"/>
        <w:ind w:left="-5" w:hanging="10"/>
        <w:jc w:val="both"/>
        <w:rPr>
          <w:rFonts w:ascii="Times New Roman" w:eastAsia="Times New Roman" w:hAnsi="Times New Roman" w:cs="Times New Roman"/>
          <w:bCs/>
          <w:sz w:val="24"/>
          <w:lang w:val="en-GB"/>
        </w:rPr>
      </w:pPr>
      <w:r w:rsidRPr="00535E46">
        <w:rPr>
          <w:rFonts w:ascii="Segoe UI Symbol" w:eastAsia="Segoe UI Symbol" w:hAnsi="Segoe UI Symbol" w:cs="Segoe UI Symbol"/>
          <w:sz w:val="24"/>
          <w:lang w:val="en-GB"/>
        </w:rPr>
        <w:t>☐</w:t>
      </w:r>
      <w:r w:rsidRPr="00535E46">
        <w:rPr>
          <w:rFonts w:ascii="Times New Roman" w:eastAsia="Times New Roman" w:hAnsi="Times New Roman" w:cs="Times New Roman"/>
          <w:b/>
          <w:sz w:val="24"/>
          <w:lang w:val="en-GB"/>
        </w:rPr>
        <w:t xml:space="preserve"> </w:t>
      </w:r>
      <w:r w:rsidR="00535E46" w:rsidRPr="00535E46">
        <w:rPr>
          <w:rFonts w:ascii="Times New Roman" w:eastAsia="Times New Roman" w:hAnsi="Times New Roman" w:cs="Times New Roman"/>
          <w:bCs/>
          <w:sz w:val="24"/>
          <w:lang w:val="en-GB"/>
        </w:rPr>
        <w:t>Right to erasure ("right to be forgotten") (Article 17)</w:t>
      </w:r>
      <w:r w:rsidRPr="00535E46">
        <w:rPr>
          <w:rFonts w:ascii="Times New Roman" w:eastAsia="Times New Roman" w:hAnsi="Times New Roman" w:cs="Times New Roman"/>
          <w:bCs/>
          <w:sz w:val="24"/>
          <w:lang w:val="en-GB"/>
        </w:rPr>
        <w:t xml:space="preserve"> </w:t>
      </w:r>
    </w:p>
    <w:p w14:paraId="19589638" w14:textId="2FD6A4E5" w:rsidR="00705C08" w:rsidRPr="00535E46" w:rsidRDefault="00705C08" w:rsidP="00705C08">
      <w:pPr>
        <w:spacing w:after="5" w:line="258" w:lineRule="auto"/>
        <w:ind w:left="-5" w:hanging="10"/>
        <w:jc w:val="both"/>
        <w:rPr>
          <w:rFonts w:ascii="Times New Roman" w:hAnsi="Times New Roman" w:cs="Times New Roman"/>
          <w:i/>
          <w:sz w:val="20"/>
          <w:szCs w:val="20"/>
          <w:lang w:val="en-GB"/>
        </w:rPr>
      </w:pPr>
      <w:r w:rsidRPr="00535E46">
        <w:rPr>
          <w:rFonts w:ascii="Times New Roman" w:hAnsi="Times New Roman" w:cs="Times New Roman"/>
          <w:i/>
          <w:sz w:val="20"/>
          <w:szCs w:val="20"/>
          <w:lang w:val="en-GB"/>
        </w:rPr>
        <w:t>(</w:t>
      </w:r>
      <w:r w:rsidR="00535E46" w:rsidRPr="00535E46">
        <w:rPr>
          <w:rFonts w:ascii="Times New Roman" w:hAnsi="Times New Roman" w:cs="Times New Roman"/>
          <w:i/>
          <w:sz w:val="20"/>
          <w:szCs w:val="20"/>
          <w:lang w:val="en-GB"/>
        </w:rPr>
        <w:t>Erasure does not apply to personal data processed during the existence of the current legal relationship with the Controller or to personal data that the Controller is legally obliged to process under specific legislation</w:t>
      </w:r>
      <w:r w:rsidR="00535E46" w:rsidRPr="00535E46">
        <w:rPr>
          <w:rFonts w:ascii="Times New Roman" w:hAnsi="Times New Roman" w:cs="Times New Roman"/>
          <w:i/>
          <w:sz w:val="20"/>
          <w:szCs w:val="20"/>
          <w:lang w:val="en-GB"/>
        </w:rPr>
        <w:t>.</w:t>
      </w:r>
      <w:r w:rsidRPr="00535E46">
        <w:rPr>
          <w:rFonts w:ascii="Times New Roman" w:hAnsi="Times New Roman" w:cs="Times New Roman"/>
          <w:i/>
          <w:sz w:val="20"/>
          <w:szCs w:val="20"/>
          <w:lang w:val="en-GB"/>
        </w:rPr>
        <w:t>)</w:t>
      </w:r>
    </w:p>
    <w:p w14:paraId="76878ED9" w14:textId="64E963B9" w:rsidR="00705C08" w:rsidRPr="00535E46" w:rsidRDefault="00705C08" w:rsidP="00705C08">
      <w:pPr>
        <w:spacing w:after="4" w:line="287" w:lineRule="auto"/>
        <w:ind w:right="377"/>
        <w:jc w:val="both"/>
        <w:rPr>
          <w:rFonts w:ascii="Times New Roman" w:eastAsia="Times New Roman" w:hAnsi="Times New Roman" w:cs="Times New Roman"/>
          <w:bCs/>
          <w:i/>
          <w:sz w:val="20"/>
          <w:lang w:val="en-GB"/>
        </w:rPr>
      </w:pPr>
      <w:r w:rsidRPr="00535E46">
        <w:rPr>
          <w:rFonts w:ascii="Segoe UI Symbol" w:eastAsia="Segoe UI Symbol" w:hAnsi="Segoe UI Symbol" w:cs="Segoe UI Symbol"/>
          <w:sz w:val="24"/>
          <w:lang w:val="en-GB"/>
        </w:rPr>
        <w:t>☐</w:t>
      </w:r>
      <w:r w:rsidRPr="00535E46">
        <w:rPr>
          <w:rFonts w:ascii="Times New Roman" w:eastAsia="Times New Roman" w:hAnsi="Times New Roman" w:cs="Times New Roman"/>
          <w:b/>
          <w:sz w:val="24"/>
          <w:lang w:val="en-GB"/>
        </w:rPr>
        <w:t xml:space="preserve"> </w:t>
      </w:r>
      <w:r w:rsidR="00535E46" w:rsidRPr="00535E46">
        <w:rPr>
          <w:rFonts w:ascii="Times New Roman" w:eastAsia="Times New Roman" w:hAnsi="Times New Roman" w:cs="Times New Roman"/>
          <w:bCs/>
          <w:sz w:val="24"/>
          <w:lang w:val="en-GB"/>
        </w:rPr>
        <w:t>Right to restriction of processing (Article 18)</w:t>
      </w:r>
      <w:r w:rsidRPr="00535E46">
        <w:rPr>
          <w:rFonts w:ascii="Times New Roman" w:eastAsia="Times New Roman" w:hAnsi="Times New Roman" w:cs="Times New Roman"/>
          <w:bCs/>
          <w:i/>
          <w:sz w:val="20"/>
          <w:lang w:val="en-GB"/>
        </w:rPr>
        <w:t xml:space="preserve"> </w:t>
      </w:r>
    </w:p>
    <w:p w14:paraId="498016FD" w14:textId="24C189F8" w:rsidR="00705C08" w:rsidRPr="00535E46" w:rsidRDefault="00705C08" w:rsidP="00705C08">
      <w:pPr>
        <w:spacing w:after="4" w:line="287" w:lineRule="auto"/>
        <w:ind w:right="377"/>
        <w:jc w:val="both"/>
        <w:rPr>
          <w:rFonts w:ascii="Times New Roman" w:hAnsi="Times New Roman" w:cs="Times New Roman"/>
          <w:i/>
          <w:sz w:val="20"/>
          <w:szCs w:val="20"/>
          <w:lang w:val="en-GB"/>
        </w:rPr>
      </w:pPr>
      <w:r w:rsidRPr="00535E46">
        <w:rPr>
          <w:rFonts w:ascii="Times New Roman" w:hAnsi="Times New Roman" w:cs="Times New Roman"/>
          <w:sz w:val="20"/>
          <w:szCs w:val="20"/>
          <w:lang w:val="en-GB"/>
        </w:rPr>
        <w:t>(</w:t>
      </w:r>
      <w:r w:rsidR="00535E46" w:rsidRPr="00535E46">
        <w:rPr>
          <w:rFonts w:ascii="Times New Roman" w:hAnsi="Times New Roman" w:cs="Times New Roman"/>
          <w:i/>
          <w:sz w:val="20"/>
          <w:szCs w:val="20"/>
          <w:lang w:val="en-GB"/>
        </w:rPr>
        <w:t>Restriction of processing does not apply to personal data processed during the existence of the current legal relationship with the Controller or to personal data that the Controller is legally obliged to process under specific legislation</w:t>
      </w:r>
      <w:r w:rsidR="00535E46" w:rsidRPr="00535E46">
        <w:rPr>
          <w:rFonts w:ascii="Times New Roman" w:hAnsi="Times New Roman" w:cs="Times New Roman"/>
          <w:i/>
          <w:sz w:val="20"/>
          <w:szCs w:val="20"/>
          <w:lang w:val="en-GB"/>
        </w:rPr>
        <w:t>.</w:t>
      </w:r>
      <w:r w:rsidRPr="00535E46">
        <w:rPr>
          <w:rFonts w:ascii="Times New Roman" w:hAnsi="Times New Roman" w:cs="Times New Roman"/>
          <w:i/>
          <w:sz w:val="20"/>
          <w:szCs w:val="20"/>
          <w:lang w:val="en-GB"/>
        </w:rPr>
        <w:t>)</w:t>
      </w:r>
    </w:p>
    <w:p w14:paraId="51FEC100" w14:textId="701EB3C0" w:rsidR="00705C08" w:rsidRPr="00535E46" w:rsidRDefault="00705C08" w:rsidP="00705C08">
      <w:pPr>
        <w:spacing w:after="5" w:line="258" w:lineRule="auto"/>
        <w:ind w:left="-5" w:hanging="10"/>
        <w:jc w:val="both"/>
        <w:rPr>
          <w:rFonts w:ascii="Times New Roman" w:eastAsia="Times New Roman" w:hAnsi="Times New Roman" w:cs="Times New Roman"/>
          <w:sz w:val="24"/>
          <w:lang w:val="en-GB"/>
        </w:rPr>
      </w:pPr>
      <w:r w:rsidRPr="00535E46">
        <w:rPr>
          <w:rFonts w:ascii="Segoe UI Symbol" w:eastAsia="Segoe UI Symbol" w:hAnsi="Segoe UI Symbol" w:cs="Segoe UI Symbol"/>
          <w:sz w:val="24"/>
          <w:lang w:val="en-GB"/>
        </w:rPr>
        <w:t>☐</w:t>
      </w:r>
      <w:r w:rsidRPr="00535E46">
        <w:rPr>
          <w:rFonts w:ascii="Times New Roman" w:eastAsia="Times New Roman" w:hAnsi="Times New Roman" w:cs="Times New Roman"/>
          <w:b/>
          <w:sz w:val="24"/>
          <w:lang w:val="en-GB"/>
        </w:rPr>
        <w:t xml:space="preserve"> </w:t>
      </w:r>
      <w:r w:rsidR="00535E46" w:rsidRPr="00535E46">
        <w:rPr>
          <w:rFonts w:ascii="Times New Roman" w:eastAsia="Times New Roman" w:hAnsi="Times New Roman" w:cs="Times New Roman"/>
          <w:bCs/>
          <w:sz w:val="24"/>
          <w:lang w:val="en-GB"/>
        </w:rPr>
        <w:t>Right to data portability for personal data processed by automated means (Article 20)</w:t>
      </w:r>
      <w:r w:rsidRPr="00535E46">
        <w:rPr>
          <w:rFonts w:ascii="Times New Roman" w:eastAsia="Times New Roman" w:hAnsi="Times New Roman" w:cs="Times New Roman"/>
          <w:sz w:val="24"/>
          <w:lang w:val="en-GB"/>
        </w:rPr>
        <w:t xml:space="preserve">  </w:t>
      </w:r>
    </w:p>
    <w:p w14:paraId="353EF5B7" w14:textId="2D07F151" w:rsidR="00705C08" w:rsidRPr="00535E46" w:rsidRDefault="00705C08" w:rsidP="00705C08">
      <w:pPr>
        <w:spacing w:after="5" w:line="258" w:lineRule="auto"/>
        <w:ind w:left="-5" w:hanging="10"/>
        <w:jc w:val="both"/>
        <w:rPr>
          <w:rFonts w:ascii="Times New Roman" w:hAnsi="Times New Roman" w:cs="Times New Roman"/>
          <w:i/>
          <w:sz w:val="20"/>
          <w:szCs w:val="20"/>
          <w:lang w:val="en-GB"/>
        </w:rPr>
      </w:pPr>
      <w:r w:rsidRPr="00535E46">
        <w:rPr>
          <w:rFonts w:ascii="Times New Roman" w:hAnsi="Times New Roman" w:cs="Times New Roman"/>
          <w:i/>
          <w:sz w:val="20"/>
          <w:szCs w:val="20"/>
          <w:lang w:val="en-GB"/>
        </w:rPr>
        <w:t>(</w:t>
      </w:r>
      <w:r w:rsidR="00535E46" w:rsidRPr="00535E46">
        <w:rPr>
          <w:rFonts w:ascii="Times New Roman" w:hAnsi="Times New Roman" w:cs="Times New Roman"/>
          <w:i/>
          <w:sz w:val="20"/>
          <w:szCs w:val="20"/>
          <w:lang w:val="en-GB"/>
        </w:rPr>
        <w:t xml:space="preserve">Data portability applies only to personal data processed on the basis of the data subject's consent or a contract between the Controller and the </w:t>
      </w:r>
      <w:r w:rsidR="00535E46" w:rsidRPr="00535E46">
        <w:rPr>
          <w:rFonts w:ascii="Times New Roman" w:hAnsi="Times New Roman" w:cs="Times New Roman"/>
          <w:i/>
          <w:sz w:val="20"/>
          <w:szCs w:val="20"/>
          <w:lang w:val="en-GB"/>
        </w:rPr>
        <w:t>D</w:t>
      </w:r>
      <w:r w:rsidR="00535E46" w:rsidRPr="00535E46">
        <w:rPr>
          <w:rFonts w:ascii="Times New Roman" w:hAnsi="Times New Roman" w:cs="Times New Roman"/>
          <w:i/>
          <w:sz w:val="20"/>
          <w:szCs w:val="20"/>
          <w:lang w:val="en-GB"/>
        </w:rPr>
        <w:t xml:space="preserve">ata </w:t>
      </w:r>
      <w:r w:rsidR="00535E46" w:rsidRPr="00535E46">
        <w:rPr>
          <w:rFonts w:ascii="Times New Roman" w:hAnsi="Times New Roman" w:cs="Times New Roman"/>
          <w:i/>
          <w:sz w:val="20"/>
          <w:szCs w:val="20"/>
          <w:lang w:val="en-GB"/>
        </w:rPr>
        <w:t>S</w:t>
      </w:r>
      <w:r w:rsidR="00535E46" w:rsidRPr="00535E46">
        <w:rPr>
          <w:rFonts w:ascii="Times New Roman" w:hAnsi="Times New Roman" w:cs="Times New Roman"/>
          <w:i/>
          <w:sz w:val="20"/>
          <w:szCs w:val="20"/>
          <w:lang w:val="en-GB"/>
        </w:rPr>
        <w:t>ubject</w:t>
      </w:r>
      <w:r w:rsidR="00535E46" w:rsidRPr="00535E46">
        <w:rPr>
          <w:rFonts w:ascii="Times New Roman" w:hAnsi="Times New Roman" w:cs="Times New Roman"/>
          <w:i/>
          <w:sz w:val="20"/>
          <w:szCs w:val="20"/>
          <w:lang w:val="en-GB"/>
        </w:rPr>
        <w:t>.</w:t>
      </w:r>
      <w:r w:rsidRPr="00535E46">
        <w:rPr>
          <w:rFonts w:ascii="Times New Roman" w:hAnsi="Times New Roman" w:cs="Times New Roman"/>
          <w:i/>
          <w:sz w:val="20"/>
          <w:szCs w:val="20"/>
          <w:lang w:val="en-GB"/>
        </w:rPr>
        <w:t>)</w:t>
      </w:r>
      <w:r w:rsidRPr="00535E46">
        <w:rPr>
          <w:rFonts w:ascii="Times New Roman" w:eastAsia="Times New Roman" w:hAnsi="Times New Roman" w:cs="Times New Roman"/>
          <w:i/>
          <w:sz w:val="20"/>
          <w:szCs w:val="20"/>
          <w:lang w:val="en-GB"/>
        </w:rPr>
        <w:t xml:space="preserve">                     </w:t>
      </w:r>
    </w:p>
    <w:p w14:paraId="4B6549B8" w14:textId="4ED15D2C" w:rsidR="00705C08" w:rsidRPr="00535E46" w:rsidRDefault="00705C08" w:rsidP="00705C08">
      <w:pPr>
        <w:spacing w:after="4" w:line="287" w:lineRule="auto"/>
        <w:ind w:right="983"/>
        <w:jc w:val="both"/>
        <w:rPr>
          <w:rFonts w:ascii="Times New Roman" w:eastAsia="Times New Roman" w:hAnsi="Times New Roman" w:cs="Times New Roman"/>
          <w:bCs/>
          <w:sz w:val="24"/>
          <w:lang w:val="en-GB"/>
        </w:rPr>
      </w:pPr>
      <w:r w:rsidRPr="00535E46">
        <w:rPr>
          <w:rFonts w:ascii="Segoe UI Symbol" w:eastAsia="Segoe UI Symbol" w:hAnsi="Segoe UI Symbol" w:cs="Segoe UI Symbol"/>
          <w:sz w:val="24"/>
          <w:lang w:val="en-GB"/>
        </w:rPr>
        <w:t>☐</w:t>
      </w:r>
      <w:r w:rsidRPr="00535E46">
        <w:rPr>
          <w:rFonts w:ascii="Times New Roman" w:eastAsia="Times New Roman" w:hAnsi="Times New Roman" w:cs="Times New Roman"/>
          <w:b/>
          <w:sz w:val="24"/>
          <w:lang w:val="en-GB"/>
        </w:rPr>
        <w:t xml:space="preserve"> </w:t>
      </w:r>
      <w:r w:rsidR="00535E46" w:rsidRPr="00535E46">
        <w:rPr>
          <w:rFonts w:ascii="Times New Roman" w:eastAsia="Times New Roman" w:hAnsi="Times New Roman" w:cs="Times New Roman"/>
          <w:bCs/>
          <w:sz w:val="24"/>
          <w:lang w:val="en-GB"/>
        </w:rPr>
        <w:t>Right to object to the processing of personal data (Article 21)</w:t>
      </w:r>
      <w:r w:rsidRPr="00535E46">
        <w:rPr>
          <w:rFonts w:ascii="Times New Roman" w:eastAsia="Times New Roman" w:hAnsi="Times New Roman" w:cs="Times New Roman"/>
          <w:bCs/>
          <w:sz w:val="24"/>
          <w:lang w:val="en-GB"/>
        </w:rPr>
        <w:t xml:space="preserve"> </w:t>
      </w:r>
    </w:p>
    <w:p w14:paraId="07C9E254" w14:textId="103BA386" w:rsidR="00705C08" w:rsidRPr="00535E46" w:rsidRDefault="00705C08" w:rsidP="00705C08">
      <w:pPr>
        <w:spacing w:after="4" w:line="287" w:lineRule="auto"/>
        <w:ind w:right="983"/>
        <w:jc w:val="both"/>
        <w:rPr>
          <w:rFonts w:ascii="Times New Roman" w:eastAsia="Times New Roman" w:hAnsi="Times New Roman" w:cs="Times New Roman"/>
          <w:i/>
          <w:sz w:val="20"/>
          <w:szCs w:val="20"/>
          <w:lang w:val="en-GB"/>
        </w:rPr>
      </w:pPr>
      <w:r w:rsidRPr="00535E46">
        <w:rPr>
          <w:rFonts w:ascii="Times New Roman" w:hAnsi="Times New Roman" w:cs="Times New Roman"/>
          <w:i/>
          <w:sz w:val="20"/>
          <w:szCs w:val="20"/>
          <w:lang w:val="en-GB"/>
        </w:rPr>
        <w:t>(</w:t>
      </w:r>
      <w:r w:rsidR="00535E46" w:rsidRPr="00535E46">
        <w:rPr>
          <w:rFonts w:ascii="Times New Roman" w:hAnsi="Times New Roman" w:cs="Times New Roman"/>
          <w:i/>
          <w:sz w:val="20"/>
          <w:szCs w:val="20"/>
          <w:lang w:val="en-GB"/>
        </w:rPr>
        <w:t>The right to object applies only to personal data processed for the performance of tasks carried out in the public interest or on the basis of the Controller's legitimate interests. The data subject shall specify the contested purpose, circumstances, or method of processing.</w:t>
      </w:r>
      <w:r w:rsidRPr="00535E46">
        <w:rPr>
          <w:rFonts w:ascii="Times New Roman" w:hAnsi="Times New Roman" w:cs="Times New Roman"/>
          <w:i/>
          <w:sz w:val="20"/>
          <w:szCs w:val="20"/>
          <w:lang w:val="en-GB"/>
        </w:rPr>
        <w:t>)</w:t>
      </w:r>
    </w:p>
    <w:p w14:paraId="66FC52C1" w14:textId="77777777" w:rsidR="00705C08" w:rsidRPr="00535E46" w:rsidRDefault="00705C08" w:rsidP="00705C08">
      <w:pPr>
        <w:spacing w:after="0"/>
        <w:ind w:left="-5" w:hanging="10"/>
        <w:rPr>
          <w:rFonts w:ascii="Times New Roman" w:eastAsia="Times New Roman" w:hAnsi="Times New Roman" w:cs="Times New Roman"/>
          <w:b/>
          <w:sz w:val="24"/>
          <w:lang w:val="en-GB"/>
        </w:rPr>
      </w:pPr>
      <w:r w:rsidRPr="00535E46">
        <w:rPr>
          <w:rFonts w:ascii="Times New Roman" w:eastAsia="Times New Roman" w:hAnsi="Times New Roman" w:cs="Times New Roman"/>
          <w:b/>
          <w:sz w:val="24"/>
          <w:lang w:val="en-GB"/>
        </w:rPr>
        <w:t xml:space="preserve">.............................................................................................................................................................................................................................................................................................................. </w:t>
      </w:r>
    </w:p>
    <w:p w14:paraId="78FFB6B0" w14:textId="77777777" w:rsidR="00705C08" w:rsidRPr="00535E46" w:rsidRDefault="00705C08" w:rsidP="00705C08">
      <w:pPr>
        <w:spacing w:after="0"/>
        <w:ind w:left="-5" w:hanging="10"/>
        <w:rPr>
          <w:lang w:val="en-GB"/>
        </w:rPr>
      </w:pPr>
      <w:r w:rsidRPr="00535E46">
        <w:rPr>
          <w:rFonts w:ascii="Times New Roman" w:eastAsia="Times New Roman" w:hAnsi="Times New Roman" w:cs="Times New Roman"/>
          <w:b/>
          <w:sz w:val="24"/>
          <w:lang w:val="en-GB"/>
        </w:rPr>
        <w:t>.......................................................................................................................................................</w:t>
      </w:r>
    </w:p>
    <w:p w14:paraId="05107274" w14:textId="77777777" w:rsidR="00705C08" w:rsidRPr="00535E46" w:rsidRDefault="00705C08" w:rsidP="00705C08">
      <w:pPr>
        <w:spacing w:after="0"/>
        <w:rPr>
          <w:rFonts w:ascii="Times New Roman" w:eastAsia="Times New Roman" w:hAnsi="Times New Roman" w:cs="Times New Roman"/>
          <w:sz w:val="24"/>
          <w:lang w:val="en-GB"/>
        </w:rPr>
      </w:pPr>
      <w:r w:rsidRPr="00535E46">
        <w:rPr>
          <w:rFonts w:ascii="Times New Roman" w:eastAsia="Times New Roman" w:hAnsi="Times New Roman" w:cs="Times New Roman"/>
          <w:sz w:val="24"/>
          <w:lang w:val="en-GB"/>
        </w:rPr>
        <w:t xml:space="preserve"> </w:t>
      </w:r>
    </w:p>
    <w:p w14:paraId="630390FF" w14:textId="3F956B58" w:rsidR="00705C08" w:rsidRPr="00535E46" w:rsidRDefault="00535E46" w:rsidP="00705C08">
      <w:pPr>
        <w:spacing w:after="0"/>
        <w:rPr>
          <w:rFonts w:ascii="Arial" w:hAnsi="Arial" w:cs="Arial"/>
          <w:b/>
          <w:sz w:val="20"/>
          <w:szCs w:val="20"/>
          <w:lang w:val="en-GB"/>
        </w:rPr>
      </w:pPr>
      <w:r w:rsidRPr="00535E46">
        <w:rPr>
          <w:rFonts w:ascii="Arial" w:hAnsi="Arial" w:cs="Arial"/>
          <w:b/>
          <w:sz w:val="20"/>
          <w:szCs w:val="20"/>
          <w:lang w:val="en-GB"/>
        </w:rPr>
        <w:t xml:space="preserve">Information </w:t>
      </w:r>
      <w:r w:rsidRPr="00535E46">
        <w:rPr>
          <w:rFonts w:ascii="Arial" w:hAnsi="Arial" w:cs="Arial"/>
          <w:b/>
          <w:sz w:val="20"/>
          <w:szCs w:val="20"/>
          <w:lang w:val="en-GB"/>
        </w:rPr>
        <w:t>p</w:t>
      </w:r>
      <w:r w:rsidRPr="00535E46">
        <w:rPr>
          <w:rFonts w:ascii="Arial" w:hAnsi="Arial" w:cs="Arial"/>
          <w:b/>
          <w:sz w:val="20"/>
          <w:szCs w:val="20"/>
          <w:lang w:val="en-GB"/>
        </w:rPr>
        <w:t xml:space="preserve">rovided to the Data Subject </w:t>
      </w:r>
      <w:r w:rsidRPr="00535E46">
        <w:rPr>
          <w:rFonts w:ascii="Arial" w:hAnsi="Arial" w:cs="Arial"/>
          <w:b/>
          <w:sz w:val="20"/>
          <w:szCs w:val="20"/>
          <w:lang w:val="en-GB"/>
        </w:rPr>
        <w:t>p</w:t>
      </w:r>
      <w:r w:rsidRPr="00535E46">
        <w:rPr>
          <w:rFonts w:ascii="Arial" w:hAnsi="Arial" w:cs="Arial"/>
          <w:b/>
          <w:sz w:val="20"/>
          <w:szCs w:val="20"/>
          <w:lang w:val="en-GB"/>
        </w:rPr>
        <w:t xml:space="preserve">ursuant to Article 13 </w:t>
      </w:r>
      <w:r w:rsidRPr="00535E46">
        <w:rPr>
          <w:rFonts w:ascii="Arial" w:hAnsi="Arial" w:cs="Arial"/>
          <w:b/>
          <w:sz w:val="20"/>
          <w:szCs w:val="20"/>
          <w:lang w:val="en-GB"/>
        </w:rPr>
        <w:t xml:space="preserve">of the </w:t>
      </w:r>
      <w:r w:rsidRPr="00535E46">
        <w:rPr>
          <w:rFonts w:ascii="Arial" w:hAnsi="Arial" w:cs="Arial"/>
          <w:b/>
          <w:sz w:val="20"/>
          <w:szCs w:val="20"/>
          <w:lang w:val="en-GB"/>
        </w:rPr>
        <w:t>GDPR</w:t>
      </w:r>
      <w:r w:rsidR="00705C08" w:rsidRPr="00535E46">
        <w:rPr>
          <w:rFonts w:ascii="Arial" w:hAnsi="Arial" w:cs="Arial"/>
          <w:b/>
          <w:sz w:val="20"/>
          <w:szCs w:val="20"/>
          <w:lang w:val="en-GB"/>
        </w:rPr>
        <w:t xml:space="preserve"> </w:t>
      </w:r>
    </w:p>
    <w:p w14:paraId="1ADE8412" w14:textId="47BF74FC" w:rsidR="00705C08" w:rsidRPr="004C4B33" w:rsidRDefault="00535E46" w:rsidP="00535E46">
      <w:pPr>
        <w:spacing w:after="0"/>
        <w:jc w:val="both"/>
        <w:rPr>
          <w:rFonts w:ascii="Times New Roman" w:hAnsi="Times New Roman" w:cs="Times New Roman"/>
          <w:bCs/>
          <w:lang w:val="en-GB"/>
        </w:rPr>
      </w:pPr>
      <w:r w:rsidRPr="004C4B33">
        <w:rPr>
          <w:rFonts w:ascii="Times New Roman" w:hAnsi="Times New Roman" w:cs="Times New Roman"/>
          <w:bCs/>
          <w:color w:val="000000"/>
          <w:lang w:val="en-GB" w:eastAsia="sk-SK"/>
        </w:rPr>
        <w:t xml:space="preserve">The Controller processing the </w:t>
      </w:r>
      <w:r w:rsidR="004C4B33">
        <w:rPr>
          <w:rFonts w:ascii="Times New Roman" w:eastAsia="Times New Roman" w:hAnsi="Times New Roman" w:cs="Times New Roman"/>
          <w:i/>
          <w:sz w:val="20"/>
          <w:lang w:val="en-GB"/>
        </w:rPr>
        <w:t>Data Subject</w:t>
      </w:r>
      <w:r w:rsidRPr="004C4B33">
        <w:rPr>
          <w:rFonts w:ascii="Times New Roman" w:hAnsi="Times New Roman" w:cs="Times New Roman"/>
          <w:bCs/>
          <w:color w:val="000000"/>
          <w:lang w:val="en-GB" w:eastAsia="sk-SK"/>
        </w:rPr>
        <w:t xml:space="preserve">'s personal data is Pavol Jozef Šafárik University in Košice, with its registered office at Šrobárova 2, 041 80 Košice, Slovak Republic, ID </w:t>
      </w:r>
      <w:r w:rsidRPr="004C4B33">
        <w:rPr>
          <w:rFonts w:ascii="Times New Roman" w:hAnsi="Times New Roman" w:cs="Times New Roman"/>
          <w:bCs/>
          <w:color w:val="000000"/>
          <w:lang w:val="en-GB" w:eastAsia="sk-SK"/>
        </w:rPr>
        <w:t xml:space="preserve">No. </w:t>
      </w:r>
      <w:r w:rsidRPr="004C4B33">
        <w:rPr>
          <w:rFonts w:ascii="Times New Roman" w:hAnsi="Times New Roman" w:cs="Times New Roman"/>
          <w:bCs/>
          <w:color w:val="000000"/>
          <w:lang w:val="en-GB" w:eastAsia="sk-SK"/>
        </w:rPr>
        <w:t>(IČO): 00 397 768 (hereinafter referred to as "UPJŠ")</w:t>
      </w:r>
      <w:r w:rsidR="004C4B33" w:rsidRPr="004C4B33">
        <w:rPr>
          <w:rFonts w:ascii="Times New Roman" w:hAnsi="Times New Roman" w:cs="Times New Roman"/>
          <w:bCs/>
          <w:color w:val="000000"/>
          <w:lang w:val="en-GB" w:eastAsia="sk-SK"/>
        </w:rPr>
        <w:t>.</w:t>
      </w:r>
    </w:p>
    <w:p w14:paraId="657D5C8F" w14:textId="5A19BA20" w:rsidR="00705C08" w:rsidRPr="004C4B33" w:rsidRDefault="00535E46" w:rsidP="00535E46">
      <w:pPr>
        <w:spacing w:after="0"/>
        <w:jc w:val="both"/>
        <w:rPr>
          <w:rFonts w:ascii="Times New Roman" w:hAnsi="Times New Roman" w:cs="Times New Roman"/>
          <w:bCs/>
          <w:lang w:val="en-GB"/>
        </w:rPr>
      </w:pPr>
      <w:r w:rsidRPr="004C4B33">
        <w:rPr>
          <w:rFonts w:ascii="Times New Roman" w:eastAsia="Times New Roman" w:hAnsi="Times New Roman" w:cs="Times New Roman"/>
          <w:bCs/>
          <w:lang w:val="en-GB"/>
        </w:rPr>
        <w:t xml:space="preserve">The legal basis for processing the </w:t>
      </w:r>
      <w:r w:rsidR="004C4B33">
        <w:rPr>
          <w:rFonts w:ascii="Times New Roman" w:eastAsia="Times New Roman" w:hAnsi="Times New Roman" w:cs="Times New Roman"/>
          <w:i/>
          <w:sz w:val="20"/>
          <w:lang w:val="en-GB"/>
        </w:rPr>
        <w:t>Data Subject</w:t>
      </w:r>
      <w:r w:rsidRPr="004C4B33">
        <w:rPr>
          <w:rFonts w:ascii="Times New Roman" w:eastAsia="Times New Roman" w:hAnsi="Times New Roman" w:cs="Times New Roman"/>
          <w:bCs/>
          <w:lang w:val="en-GB"/>
        </w:rPr>
        <w:t xml:space="preserve">'s personal data provided in this request is the GDPR and Act No. 18/2018 Coll. on the Protection of Personal Data and on </w:t>
      </w:r>
      <w:r w:rsidRPr="004C4B33">
        <w:rPr>
          <w:rFonts w:ascii="Times New Roman" w:eastAsia="Times New Roman" w:hAnsi="Times New Roman" w:cs="Times New Roman"/>
          <w:bCs/>
          <w:lang w:val="en-GB"/>
        </w:rPr>
        <w:t>a</w:t>
      </w:r>
      <w:r w:rsidRPr="004C4B33">
        <w:rPr>
          <w:rFonts w:ascii="Times New Roman" w:eastAsia="Times New Roman" w:hAnsi="Times New Roman" w:cs="Times New Roman"/>
          <w:bCs/>
          <w:lang w:val="en-GB"/>
        </w:rPr>
        <w:t xml:space="preserve">mendments to </w:t>
      </w:r>
      <w:r w:rsidRPr="004C4B33">
        <w:rPr>
          <w:rFonts w:ascii="Times New Roman" w:eastAsia="Times New Roman" w:hAnsi="Times New Roman" w:cs="Times New Roman"/>
          <w:bCs/>
          <w:lang w:val="en-GB"/>
        </w:rPr>
        <w:t>c</w:t>
      </w:r>
      <w:r w:rsidRPr="004C4B33">
        <w:rPr>
          <w:rFonts w:ascii="Times New Roman" w:eastAsia="Times New Roman" w:hAnsi="Times New Roman" w:cs="Times New Roman"/>
          <w:bCs/>
          <w:lang w:val="en-GB"/>
        </w:rPr>
        <w:t xml:space="preserve">ertain </w:t>
      </w:r>
      <w:r w:rsidRPr="004C4B33">
        <w:rPr>
          <w:rFonts w:ascii="Times New Roman" w:eastAsia="Times New Roman" w:hAnsi="Times New Roman" w:cs="Times New Roman"/>
          <w:bCs/>
          <w:lang w:val="en-GB"/>
        </w:rPr>
        <w:t>a</w:t>
      </w:r>
      <w:r w:rsidRPr="004C4B33">
        <w:rPr>
          <w:rFonts w:ascii="Times New Roman" w:eastAsia="Times New Roman" w:hAnsi="Times New Roman" w:cs="Times New Roman"/>
          <w:bCs/>
          <w:lang w:val="en-GB"/>
        </w:rPr>
        <w:t xml:space="preserve">cts. The Controller archives and retains the personal data of the data subject for the period prescribed by applicable legal regulations and the valid Records </w:t>
      </w:r>
      <w:r w:rsidRPr="004C4B33">
        <w:rPr>
          <w:rFonts w:ascii="Times New Roman" w:eastAsia="Times New Roman" w:hAnsi="Times New Roman" w:cs="Times New Roman"/>
          <w:bCs/>
          <w:lang w:val="en-GB"/>
        </w:rPr>
        <w:t>Retention</w:t>
      </w:r>
      <w:r w:rsidRPr="004C4B33">
        <w:rPr>
          <w:rFonts w:ascii="Times New Roman" w:eastAsia="Times New Roman" w:hAnsi="Times New Roman" w:cs="Times New Roman"/>
          <w:bCs/>
          <w:lang w:val="en-GB"/>
        </w:rPr>
        <w:t xml:space="preserve"> Policy and Records Retention </w:t>
      </w:r>
      <w:r w:rsidRPr="004C4B33">
        <w:rPr>
          <w:rFonts w:ascii="Times New Roman" w:eastAsia="Times New Roman" w:hAnsi="Times New Roman" w:cs="Times New Roman"/>
          <w:bCs/>
          <w:lang w:val="en-GB"/>
        </w:rPr>
        <w:t>Plan</w:t>
      </w:r>
      <w:r w:rsidRPr="004C4B33">
        <w:rPr>
          <w:rFonts w:ascii="Times New Roman" w:eastAsia="Times New Roman" w:hAnsi="Times New Roman" w:cs="Times New Roman"/>
          <w:bCs/>
          <w:lang w:val="en-GB"/>
        </w:rPr>
        <w:t xml:space="preserve"> of UPJŠ</w:t>
      </w:r>
      <w:r w:rsidR="00705C08" w:rsidRPr="004C4B33">
        <w:rPr>
          <w:rFonts w:ascii="Times New Roman" w:hAnsi="Times New Roman" w:cs="Times New Roman"/>
          <w:bCs/>
          <w:lang w:val="en-GB"/>
        </w:rPr>
        <w:t xml:space="preserve">. </w:t>
      </w:r>
    </w:p>
    <w:p w14:paraId="1554D8BB" w14:textId="3A29D96E" w:rsidR="00705C08" w:rsidRPr="004C4B33" w:rsidRDefault="00535E46" w:rsidP="00535E46">
      <w:pPr>
        <w:spacing w:after="0" w:line="258" w:lineRule="auto"/>
        <w:ind w:left="-5" w:hanging="10"/>
        <w:jc w:val="both"/>
        <w:rPr>
          <w:rFonts w:ascii="Times New Roman" w:eastAsia="Times New Roman" w:hAnsi="Times New Roman" w:cs="Times New Roman"/>
          <w:bCs/>
          <w:lang w:val="en-GB"/>
        </w:rPr>
      </w:pPr>
      <w:r w:rsidRPr="004C4B33">
        <w:rPr>
          <w:rFonts w:ascii="Times New Roman" w:eastAsia="Times New Roman" w:hAnsi="Times New Roman" w:cs="Times New Roman"/>
          <w:bCs/>
          <w:lang w:val="en-GB"/>
        </w:rPr>
        <w:t>The purpose of processing these personal data is to register and handle the data subject's request for the exercise of their rights in accordance with the applicable legislation. In accordance with the GDPR, the Controller has appointed a Data Protection Officer (DPO) responsible for supervising personal data protection</w:t>
      </w:r>
      <w:r w:rsidR="00705C08" w:rsidRPr="004C4B33">
        <w:rPr>
          <w:rFonts w:ascii="Times New Roman" w:eastAsia="Times New Roman" w:hAnsi="Times New Roman" w:cs="Times New Roman"/>
          <w:bCs/>
          <w:lang w:val="en-GB"/>
        </w:rPr>
        <w:t xml:space="preserve">.  </w:t>
      </w:r>
    </w:p>
    <w:p w14:paraId="730B3E4B" w14:textId="6594155F" w:rsidR="00705C08" w:rsidRPr="004C4B33" w:rsidRDefault="00535E46" w:rsidP="00535E46">
      <w:pPr>
        <w:spacing w:after="0" w:line="258" w:lineRule="auto"/>
        <w:ind w:left="-5" w:hanging="10"/>
        <w:jc w:val="both"/>
        <w:rPr>
          <w:rFonts w:ascii="Times New Roman" w:eastAsia="Times New Roman" w:hAnsi="Times New Roman" w:cs="Times New Roman"/>
          <w:lang w:val="en-GB"/>
        </w:rPr>
      </w:pPr>
      <w:r w:rsidRPr="004C4B33">
        <w:rPr>
          <w:rFonts w:ascii="Times New Roman" w:eastAsia="Times New Roman" w:hAnsi="Times New Roman" w:cs="Times New Roman"/>
          <w:lang w:val="en-GB"/>
        </w:rPr>
        <w:t>Recipients of the personal data, in accordance with this purpose, include the Controller, the data subject, where applicable the Office for Personal Data Protection of the Slovak Republic, to which the Controller may have a statutory notification obligation, and recipients to whom the Controller is obliged under Article 19 GDPR to communicate any rectification or erasure of personal data or restriction of processing</w:t>
      </w:r>
      <w:r w:rsidR="00705C08" w:rsidRPr="004C4B33">
        <w:rPr>
          <w:rFonts w:ascii="Times New Roman" w:eastAsia="Times New Roman" w:hAnsi="Times New Roman" w:cs="Times New Roman"/>
          <w:lang w:val="en-GB"/>
        </w:rPr>
        <w:t xml:space="preserve">.  </w:t>
      </w:r>
    </w:p>
    <w:p w14:paraId="064B3373" w14:textId="77777777" w:rsidR="00535E46" w:rsidRPr="004C4B33" w:rsidRDefault="00535E46" w:rsidP="00535E46">
      <w:pPr>
        <w:spacing w:after="0" w:line="258" w:lineRule="auto"/>
        <w:ind w:left="-5" w:hanging="10"/>
        <w:jc w:val="both"/>
        <w:rPr>
          <w:rFonts w:ascii="Times New Roman" w:eastAsia="Times New Roman" w:hAnsi="Times New Roman" w:cs="Times New Roman"/>
          <w:lang w:val="en-GB"/>
        </w:rPr>
      </w:pPr>
      <w:r w:rsidRPr="004C4B33">
        <w:rPr>
          <w:rFonts w:ascii="Times New Roman" w:eastAsia="Times New Roman" w:hAnsi="Times New Roman" w:cs="Times New Roman"/>
          <w:lang w:val="en-GB"/>
        </w:rPr>
        <w:t>You can find more</w:t>
      </w:r>
      <w:r w:rsidRPr="004C4B33">
        <w:rPr>
          <w:rFonts w:ascii="Times New Roman" w:eastAsia="Times New Roman" w:hAnsi="Times New Roman" w:cs="Times New Roman"/>
          <w:lang w:val="en-GB"/>
        </w:rPr>
        <w:t xml:space="preserve"> information on the rights of data subjects </w:t>
      </w:r>
      <w:r w:rsidRPr="004C4B33">
        <w:rPr>
          <w:rFonts w:ascii="Times New Roman" w:eastAsia="Times New Roman" w:hAnsi="Times New Roman" w:cs="Times New Roman"/>
          <w:lang w:val="en-GB"/>
        </w:rPr>
        <w:t>here</w:t>
      </w:r>
      <w:r w:rsidRPr="004C4B33">
        <w:rPr>
          <w:rFonts w:ascii="Times New Roman" w:eastAsia="Times New Roman" w:hAnsi="Times New Roman" w:cs="Times New Roman"/>
          <w:lang w:val="en-GB"/>
        </w:rPr>
        <w:t>:</w:t>
      </w:r>
      <w:r w:rsidRPr="004C4B33">
        <w:rPr>
          <w:rFonts w:ascii="Times New Roman" w:eastAsia="Times New Roman" w:hAnsi="Times New Roman" w:cs="Times New Roman"/>
          <w:lang w:val="en-GB"/>
        </w:rPr>
        <w:t xml:space="preserve"> </w:t>
      </w:r>
      <w:hyperlink r:id="rId5" w:history="1">
        <w:r w:rsidR="00705C08" w:rsidRPr="004C4B33">
          <w:rPr>
            <w:rStyle w:val="Hypertextovprepojenie"/>
            <w:rFonts w:ascii="Times New Roman" w:eastAsia="Times New Roman" w:hAnsi="Times New Roman" w:cs="Times New Roman"/>
            <w:lang w:val="en-GB"/>
          </w:rPr>
          <w:t>https://www.upjs.sk/verejnost-media/informacie-pre-verejnost/ochrana-osobnych-udajov/</w:t>
        </w:r>
      </w:hyperlink>
      <w:r w:rsidR="00705C08" w:rsidRPr="004C4B33">
        <w:rPr>
          <w:rStyle w:val="Hypertextovprepojenie"/>
          <w:rFonts w:ascii="Times New Roman" w:eastAsia="Times New Roman" w:hAnsi="Times New Roman" w:cs="Times New Roman"/>
          <w:lang w:val="en-GB"/>
        </w:rPr>
        <w:t>.</w:t>
      </w:r>
      <w:r w:rsidR="00705C08" w:rsidRPr="004C4B33">
        <w:rPr>
          <w:rFonts w:ascii="Times New Roman" w:eastAsia="Times New Roman" w:hAnsi="Times New Roman" w:cs="Times New Roman"/>
          <w:lang w:val="en-GB"/>
        </w:rPr>
        <w:t xml:space="preserve"> </w:t>
      </w:r>
    </w:p>
    <w:p w14:paraId="1161C493" w14:textId="59DE00CC" w:rsidR="00705C08" w:rsidRPr="004C4B33" w:rsidRDefault="00535E46" w:rsidP="00535E46">
      <w:pPr>
        <w:spacing w:after="0" w:line="258" w:lineRule="auto"/>
        <w:ind w:left="-5" w:hanging="10"/>
        <w:jc w:val="both"/>
        <w:rPr>
          <w:rFonts w:ascii="Times New Roman" w:eastAsia="Times New Roman" w:hAnsi="Times New Roman" w:cs="Times New Roman"/>
          <w:lang w:val="en-GB"/>
        </w:rPr>
      </w:pPr>
      <w:r w:rsidRPr="004C4B33">
        <w:rPr>
          <w:rFonts w:ascii="Times New Roman" w:eastAsia="Times New Roman" w:hAnsi="Times New Roman" w:cs="Times New Roman"/>
          <w:lang w:val="en-GB"/>
        </w:rPr>
        <w:t xml:space="preserve">The </w:t>
      </w:r>
      <w:r w:rsidR="004C4B33">
        <w:rPr>
          <w:rFonts w:ascii="Times New Roman" w:eastAsia="Times New Roman" w:hAnsi="Times New Roman" w:cs="Times New Roman"/>
          <w:lang w:val="en-GB"/>
        </w:rPr>
        <w:t>D</w:t>
      </w:r>
      <w:r w:rsidRPr="004C4B33">
        <w:rPr>
          <w:rFonts w:ascii="Times New Roman" w:eastAsia="Times New Roman" w:hAnsi="Times New Roman" w:cs="Times New Roman"/>
          <w:lang w:val="en-GB"/>
        </w:rPr>
        <w:t xml:space="preserve">ata </w:t>
      </w:r>
      <w:r w:rsidR="004C4B33">
        <w:rPr>
          <w:rFonts w:ascii="Times New Roman" w:eastAsia="Times New Roman" w:hAnsi="Times New Roman" w:cs="Times New Roman"/>
          <w:lang w:val="en-GB"/>
        </w:rPr>
        <w:t>S</w:t>
      </w:r>
      <w:r w:rsidRPr="004C4B33">
        <w:rPr>
          <w:rFonts w:ascii="Times New Roman" w:eastAsia="Times New Roman" w:hAnsi="Times New Roman" w:cs="Times New Roman"/>
          <w:lang w:val="en-GB"/>
        </w:rPr>
        <w:t>ubject declares that they have familiarized themselves with the above information provided by the Controller before submitting this</w:t>
      </w:r>
      <w:r w:rsidRPr="004C4B33">
        <w:rPr>
          <w:rFonts w:ascii="Times New Roman" w:eastAsia="Times New Roman" w:hAnsi="Times New Roman" w:cs="Times New Roman"/>
          <w:lang w:val="en-GB"/>
        </w:rPr>
        <w:t xml:space="preserve"> </w:t>
      </w:r>
      <w:r w:rsidRPr="004C4B33">
        <w:rPr>
          <w:rFonts w:ascii="Times New Roman" w:eastAsia="Times New Roman" w:hAnsi="Times New Roman" w:cs="Times New Roman"/>
          <w:lang w:val="en-GB"/>
        </w:rPr>
        <w:t>Data Subject Request to Exercise Rights under the GDPR.</w:t>
      </w:r>
      <w:r w:rsidR="00705C08" w:rsidRPr="004C4B33">
        <w:rPr>
          <w:rFonts w:ascii="Times New Roman" w:eastAsia="Times New Roman" w:hAnsi="Times New Roman" w:cs="Times New Roman"/>
          <w:lang w:val="en-GB"/>
        </w:rPr>
        <w:t xml:space="preserve">    </w:t>
      </w:r>
    </w:p>
    <w:p w14:paraId="65460B7C" w14:textId="77777777" w:rsidR="004C4B33" w:rsidRDefault="00705C08" w:rsidP="00535E46">
      <w:pPr>
        <w:spacing w:after="0" w:line="258" w:lineRule="auto"/>
        <w:ind w:left="-5" w:hanging="10"/>
        <w:jc w:val="both"/>
        <w:rPr>
          <w:rFonts w:ascii="Times New Roman" w:eastAsia="Times New Roman" w:hAnsi="Times New Roman" w:cs="Times New Roman"/>
          <w:lang w:val="en-GB"/>
        </w:rPr>
      </w:pPr>
      <w:r w:rsidRPr="004C4B33">
        <w:rPr>
          <w:rFonts w:ascii="Times New Roman" w:eastAsia="Times New Roman" w:hAnsi="Times New Roman" w:cs="Times New Roman"/>
          <w:lang w:val="en-GB"/>
        </w:rPr>
        <w:t xml:space="preserve">                                                                                                     </w:t>
      </w:r>
    </w:p>
    <w:p w14:paraId="6EBF02A8" w14:textId="124A29C4" w:rsidR="00705C08" w:rsidRPr="004C4B33" w:rsidRDefault="00705C08" w:rsidP="004C4B33">
      <w:pPr>
        <w:spacing w:after="0" w:line="258" w:lineRule="auto"/>
        <w:ind w:left="4951" w:firstLine="713"/>
        <w:jc w:val="both"/>
        <w:rPr>
          <w:rFonts w:ascii="Times New Roman" w:hAnsi="Times New Roman" w:cs="Times New Roman"/>
          <w:lang w:val="en-GB"/>
        </w:rPr>
      </w:pPr>
      <w:r w:rsidRPr="004C4B33">
        <w:rPr>
          <w:rFonts w:ascii="Times New Roman" w:eastAsia="Times New Roman" w:hAnsi="Times New Roman" w:cs="Times New Roman"/>
          <w:lang w:val="en-GB"/>
        </w:rPr>
        <w:t xml:space="preserve">    .....................................................</w:t>
      </w:r>
    </w:p>
    <w:p w14:paraId="17966BD2" w14:textId="709EBBA0" w:rsidR="00E35CFD" w:rsidRPr="004C4B33" w:rsidRDefault="00705C08" w:rsidP="00535E46">
      <w:pPr>
        <w:spacing w:after="0"/>
        <w:rPr>
          <w:rFonts w:ascii="Times New Roman" w:hAnsi="Times New Roman" w:cs="Times New Roman"/>
          <w:lang w:val="en-GB"/>
        </w:rPr>
      </w:pPr>
      <w:r w:rsidRPr="004C4B33">
        <w:rPr>
          <w:rFonts w:ascii="Times New Roman" w:eastAsia="Times New Roman" w:hAnsi="Times New Roman" w:cs="Times New Roman"/>
          <w:lang w:val="en-GB"/>
        </w:rPr>
        <w:t xml:space="preserve">                                                                                               </w:t>
      </w:r>
      <w:r w:rsidR="00535E46" w:rsidRPr="004C4B33">
        <w:rPr>
          <w:rFonts w:ascii="Times New Roman" w:eastAsia="Times New Roman" w:hAnsi="Times New Roman" w:cs="Times New Roman"/>
          <w:lang w:val="en-GB"/>
        </w:rPr>
        <w:t xml:space="preserve">   </w:t>
      </w:r>
      <w:r w:rsidR="004C4B33">
        <w:rPr>
          <w:rFonts w:ascii="Times New Roman" w:eastAsia="Times New Roman" w:hAnsi="Times New Roman" w:cs="Times New Roman"/>
          <w:lang w:val="en-GB"/>
        </w:rPr>
        <w:t xml:space="preserve">       </w:t>
      </w:r>
      <w:r w:rsidR="00535E46" w:rsidRPr="004C4B33">
        <w:rPr>
          <w:rFonts w:ascii="Times New Roman" w:eastAsia="Times New Roman" w:hAnsi="Times New Roman" w:cs="Times New Roman"/>
          <w:lang w:val="en-GB"/>
        </w:rPr>
        <w:t xml:space="preserve"> </w:t>
      </w:r>
      <w:r w:rsidRPr="004C4B33">
        <w:rPr>
          <w:rFonts w:ascii="Times New Roman" w:eastAsia="Times New Roman" w:hAnsi="Times New Roman" w:cs="Times New Roman"/>
          <w:lang w:val="en-GB"/>
        </w:rPr>
        <w:t xml:space="preserve"> </w:t>
      </w:r>
      <w:r w:rsidR="004C4B33" w:rsidRPr="004C4B33">
        <w:rPr>
          <w:rFonts w:ascii="Times New Roman" w:eastAsia="Times New Roman" w:hAnsi="Times New Roman" w:cs="Times New Roman"/>
          <w:lang w:val="en-GB"/>
        </w:rPr>
        <w:t xml:space="preserve">  </w:t>
      </w:r>
      <w:r w:rsidR="00535E46" w:rsidRPr="004C4B33">
        <w:rPr>
          <w:rFonts w:ascii="Times New Roman" w:eastAsia="Times New Roman" w:hAnsi="Times New Roman" w:cs="Times New Roman"/>
          <w:lang w:val="en-GB"/>
        </w:rPr>
        <w:t>Date and handwritten signature</w:t>
      </w:r>
    </w:p>
    <w:sectPr w:rsidR="00E35CFD" w:rsidRPr="004C4B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0710E"/>
    <w:multiLevelType w:val="hybridMultilevel"/>
    <w:tmpl w:val="06E6EE3E"/>
    <w:lvl w:ilvl="0" w:tplc="6F50C016">
      <w:start w:val="1"/>
      <w:numFmt w:val="bullet"/>
      <w:lvlText w:val="o"/>
      <w:lvlJc w:val="left"/>
      <w:pPr>
        <w:ind w:left="7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C600698">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AA4A10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C8E66A8">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B3E2B66">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F6A5968">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5E0CE8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082C790">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7C00C46">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1151210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C08"/>
    <w:rsid w:val="00130809"/>
    <w:rsid w:val="004C4B33"/>
    <w:rsid w:val="00535E46"/>
    <w:rsid w:val="00571D23"/>
    <w:rsid w:val="00705C08"/>
    <w:rsid w:val="00E35C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0F47"/>
  <w15:chartTrackingRefBased/>
  <w15:docId w15:val="{35B2F773-78A3-4AEF-B1E7-C96A93A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05C08"/>
  </w:style>
  <w:style w:type="paragraph" w:styleId="Nadpis1">
    <w:name w:val="heading 1"/>
    <w:basedOn w:val="Normlny"/>
    <w:link w:val="Nadpis1Char"/>
    <w:uiPriority w:val="1"/>
    <w:qFormat/>
    <w:rsid w:val="00705C08"/>
    <w:pPr>
      <w:widowControl w:val="0"/>
      <w:autoSpaceDE w:val="0"/>
      <w:autoSpaceDN w:val="0"/>
      <w:spacing w:before="24" w:after="0" w:line="240" w:lineRule="auto"/>
      <w:ind w:left="77"/>
      <w:jc w:val="center"/>
      <w:outlineLvl w:val="0"/>
    </w:pPr>
    <w:rPr>
      <w:rFonts w:ascii="Arial" w:eastAsia="Arial" w:hAnsi="Arial" w:cs="Times New Roman"/>
      <w:b/>
      <w:bCs/>
      <w:sz w:val="24"/>
      <w:szCs w:val="24"/>
      <w:lang w:val="sk" w:eastAsia="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705C08"/>
    <w:rPr>
      <w:rFonts w:ascii="Arial" w:eastAsia="Arial" w:hAnsi="Arial" w:cs="Times New Roman"/>
      <w:b/>
      <w:bCs/>
      <w:sz w:val="24"/>
      <w:szCs w:val="24"/>
      <w:lang w:val="sk" w:eastAsia="sk"/>
    </w:rPr>
  </w:style>
  <w:style w:type="paragraph" w:styleId="Normlnywebov">
    <w:name w:val="Normal (Web)"/>
    <w:basedOn w:val="Normlny"/>
    <w:uiPriority w:val="99"/>
    <w:unhideWhenUsed/>
    <w:rsid w:val="00705C0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705C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pjs.sk/verejnost-media/informacie-pre-verejnost/ochrana-osobnych-udajov/"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960</Words>
  <Characters>5473</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Gabriela Ciberejová</dc:creator>
  <cp:keywords/>
  <dc:description/>
  <cp:lastModifiedBy>Bc. Oľga Gállová</cp:lastModifiedBy>
  <cp:revision>2</cp:revision>
  <dcterms:created xsi:type="dcterms:W3CDTF">2026-08-03T09:17:00Z</dcterms:created>
  <dcterms:modified xsi:type="dcterms:W3CDTF">2026-08-03T09:17:00Z</dcterms:modified>
</cp:coreProperties>
</file>