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6AEBAE" w14:textId="77777777" w:rsidR="00950F4B" w:rsidRPr="00D51D81" w:rsidRDefault="00950F4B" w:rsidP="00950F4B">
      <w:pPr>
        <w:tabs>
          <w:tab w:val="center" w:pos="4536"/>
          <w:tab w:val="left" w:pos="7875"/>
        </w:tabs>
        <w:rPr>
          <w:b/>
          <w:sz w:val="24"/>
          <w:szCs w:val="24"/>
        </w:rPr>
      </w:pPr>
      <w:r w:rsidRPr="00D51D81">
        <w:rPr>
          <w:b/>
          <w:i/>
          <w:sz w:val="24"/>
          <w:szCs w:val="24"/>
        </w:rPr>
        <w:tab/>
      </w:r>
      <w:r w:rsidRPr="00D51D81">
        <w:rPr>
          <w:b/>
          <w:sz w:val="24"/>
          <w:szCs w:val="24"/>
        </w:rPr>
        <w:t>Univerzita Pavla Jozefa Šafárika v Košiciach</w:t>
      </w:r>
      <w:r w:rsidRPr="00D51D81">
        <w:rPr>
          <w:b/>
          <w:sz w:val="24"/>
          <w:szCs w:val="24"/>
        </w:rPr>
        <w:tab/>
      </w:r>
    </w:p>
    <w:p w14:paraId="5EE051E5" w14:textId="77777777" w:rsidR="00950F4B" w:rsidRPr="00D51D81" w:rsidRDefault="00950F4B" w:rsidP="00950F4B">
      <w:pPr>
        <w:jc w:val="center"/>
        <w:rPr>
          <w:b/>
          <w:sz w:val="24"/>
          <w:szCs w:val="24"/>
        </w:rPr>
      </w:pPr>
      <w:r w:rsidRPr="00D51D81">
        <w:rPr>
          <w:b/>
          <w:sz w:val="24"/>
          <w:szCs w:val="24"/>
        </w:rPr>
        <w:t>Právnická fakulta</w:t>
      </w:r>
    </w:p>
    <w:p w14:paraId="5EB2964E" w14:textId="77777777" w:rsidR="00950F4B" w:rsidRPr="00D51D81" w:rsidRDefault="00950F4B" w:rsidP="00950F4B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 w:rsidRPr="00D51D81">
        <w:rPr>
          <w:b/>
          <w:sz w:val="24"/>
          <w:szCs w:val="24"/>
        </w:rPr>
        <w:t>Ústav medzinárodného práva a európskeho práva</w:t>
      </w:r>
    </w:p>
    <w:p w14:paraId="043D1F8E" w14:textId="77777777" w:rsidR="00950F4B" w:rsidRPr="00D51D81" w:rsidRDefault="00950F4B" w:rsidP="00950F4B">
      <w:pPr>
        <w:pBdr>
          <w:bottom w:val="single" w:sz="12" w:space="1" w:color="auto"/>
        </w:pBdr>
        <w:jc w:val="center"/>
        <w:rPr>
          <w:b/>
          <w:i/>
          <w:sz w:val="24"/>
          <w:szCs w:val="24"/>
        </w:rPr>
      </w:pPr>
    </w:p>
    <w:p w14:paraId="37F04FAC" w14:textId="77777777" w:rsidR="00950F4B" w:rsidRPr="00D51D81" w:rsidRDefault="00950F4B" w:rsidP="00950F4B">
      <w:pPr>
        <w:spacing w:line="360" w:lineRule="auto"/>
        <w:rPr>
          <w:b/>
          <w:sz w:val="24"/>
          <w:szCs w:val="24"/>
        </w:rPr>
      </w:pPr>
    </w:p>
    <w:p w14:paraId="192D3F18" w14:textId="77777777" w:rsidR="00950F4B" w:rsidRDefault="00950F4B" w:rsidP="0045293B">
      <w:pPr>
        <w:jc w:val="center"/>
        <w:rPr>
          <w:b/>
          <w:sz w:val="24"/>
          <w:szCs w:val="24"/>
        </w:rPr>
      </w:pPr>
      <w:r w:rsidRPr="00D51D81">
        <w:rPr>
          <w:b/>
          <w:sz w:val="24"/>
          <w:szCs w:val="24"/>
        </w:rPr>
        <w:t>Podmienky hodnotenia z</w:t>
      </w:r>
      <w:r>
        <w:rPr>
          <w:b/>
          <w:sz w:val="24"/>
          <w:szCs w:val="24"/>
        </w:rPr>
        <w:t> </w:t>
      </w:r>
      <w:r w:rsidRPr="00D51D81">
        <w:rPr>
          <w:b/>
          <w:sz w:val="24"/>
          <w:szCs w:val="24"/>
        </w:rPr>
        <w:t>predmetu</w:t>
      </w:r>
    </w:p>
    <w:p w14:paraId="4082011B" w14:textId="77777777" w:rsidR="0045293B" w:rsidRDefault="00950F4B" w:rsidP="0045293B">
      <w:pPr>
        <w:jc w:val="center"/>
        <w:rPr>
          <w:b/>
          <w:sz w:val="24"/>
          <w:szCs w:val="24"/>
        </w:rPr>
      </w:pPr>
      <w:r w:rsidRPr="0045293B">
        <w:rPr>
          <w:b/>
          <w:sz w:val="28"/>
          <w:szCs w:val="28"/>
        </w:rPr>
        <w:t>Právo a umelá inteligencia</w:t>
      </w:r>
      <w:r>
        <w:rPr>
          <w:b/>
          <w:sz w:val="24"/>
          <w:szCs w:val="24"/>
        </w:rPr>
        <w:t xml:space="preserve"> </w:t>
      </w:r>
    </w:p>
    <w:p w14:paraId="77DA4BBD" w14:textId="7CAE29AE" w:rsidR="00950F4B" w:rsidRPr="0045293B" w:rsidRDefault="00950F4B" w:rsidP="0045293B">
      <w:pPr>
        <w:jc w:val="center"/>
        <w:rPr>
          <w:b/>
          <w:sz w:val="28"/>
          <w:szCs w:val="28"/>
        </w:rPr>
      </w:pPr>
      <w:r w:rsidRPr="0045293B">
        <w:rPr>
          <w:b/>
          <w:sz w:val="28"/>
          <w:szCs w:val="28"/>
        </w:rPr>
        <w:t>(</w:t>
      </w:r>
      <w:proofErr w:type="spellStart"/>
      <w:r w:rsidRPr="0045293B">
        <w:rPr>
          <w:b/>
          <w:sz w:val="28"/>
          <w:szCs w:val="28"/>
        </w:rPr>
        <w:t>PaUI</w:t>
      </w:r>
      <w:proofErr w:type="spellEnd"/>
      <w:r w:rsidRPr="0045293B">
        <w:rPr>
          <w:b/>
          <w:sz w:val="28"/>
          <w:szCs w:val="28"/>
        </w:rPr>
        <w:t>/22)</w:t>
      </w:r>
    </w:p>
    <w:p w14:paraId="0C989191" w14:textId="77777777" w:rsidR="00950F4B" w:rsidRDefault="00950F4B" w:rsidP="0045293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denné štúdium</w:t>
      </w:r>
    </w:p>
    <w:p w14:paraId="54151D8C" w14:textId="77777777" w:rsidR="00950F4B" w:rsidRPr="00D51D81" w:rsidRDefault="00950F4B" w:rsidP="0045293B">
      <w:pPr>
        <w:jc w:val="center"/>
        <w:rPr>
          <w:b/>
          <w:sz w:val="24"/>
          <w:szCs w:val="24"/>
        </w:rPr>
      </w:pPr>
      <w:r w:rsidRPr="00D51D81">
        <w:rPr>
          <w:b/>
          <w:sz w:val="24"/>
          <w:szCs w:val="24"/>
        </w:rPr>
        <w:t>pre letný semester akad. r. 202</w:t>
      </w:r>
      <w:r>
        <w:rPr>
          <w:b/>
          <w:sz w:val="24"/>
          <w:szCs w:val="24"/>
        </w:rPr>
        <w:t>5</w:t>
      </w:r>
      <w:r w:rsidRPr="00D51D81">
        <w:rPr>
          <w:b/>
          <w:sz w:val="24"/>
          <w:szCs w:val="24"/>
        </w:rPr>
        <w:t>/202</w:t>
      </w:r>
      <w:r>
        <w:rPr>
          <w:b/>
          <w:sz w:val="24"/>
          <w:szCs w:val="24"/>
        </w:rPr>
        <w:t>6</w:t>
      </w:r>
    </w:p>
    <w:p w14:paraId="2739BF6C" w14:textId="77777777" w:rsidR="0045293B" w:rsidRDefault="0045293B" w:rsidP="000D0013">
      <w:pPr>
        <w:spacing w:line="276" w:lineRule="auto"/>
        <w:ind w:firstLine="708"/>
        <w:jc w:val="both"/>
        <w:rPr>
          <w:color w:val="000000"/>
          <w:sz w:val="24"/>
          <w:szCs w:val="24"/>
        </w:rPr>
      </w:pPr>
    </w:p>
    <w:p w14:paraId="491B74B3" w14:textId="1F1FEFA8" w:rsidR="00950F4B" w:rsidRDefault="00950F4B" w:rsidP="000D0013">
      <w:pPr>
        <w:spacing w:line="276" w:lineRule="auto"/>
        <w:ind w:firstLine="708"/>
        <w:jc w:val="both"/>
        <w:rPr>
          <w:color w:val="000000"/>
          <w:sz w:val="24"/>
          <w:szCs w:val="24"/>
        </w:rPr>
      </w:pPr>
      <w:r w:rsidRPr="00D51D81">
        <w:rPr>
          <w:color w:val="000000"/>
          <w:sz w:val="24"/>
          <w:szCs w:val="24"/>
        </w:rPr>
        <w:t xml:space="preserve">Podmienkou absolvovania predmetu je vypracovanie </w:t>
      </w:r>
      <w:r>
        <w:rPr>
          <w:color w:val="000000"/>
          <w:sz w:val="24"/>
          <w:szCs w:val="24"/>
        </w:rPr>
        <w:t xml:space="preserve">písomnej </w:t>
      </w:r>
      <w:r w:rsidRPr="00D51D81">
        <w:rPr>
          <w:color w:val="000000"/>
          <w:sz w:val="24"/>
          <w:szCs w:val="24"/>
        </w:rPr>
        <w:t xml:space="preserve">právnej analýzy využitia umelej inteligencie </w:t>
      </w:r>
      <w:r>
        <w:rPr>
          <w:color w:val="000000"/>
          <w:sz w:val="24"/>
          <w:szCs w:val="24"/>
        </w:rPr>
        <w:t>na základe zadania a</w:t>
      </w:r>
      <w:r w:rsidR="000D0013">
        <w:rPr>
          <w:color w:val="000000"/>
          <w:sz w:val="24"/>
          <w:szCs w:val="24"/>
        </w:rPr>
        <w:t xml:space="preserve"> ústna </w:t>
      </w:r>
      <w:r>
        <w:rPr>
          <w:color w:val="000000"/>
          <w:sz w:val="24"/>
          <w:szCs w:val="24"/>
        </w:rPr>
        <w:t xml:space="preserve">prezentácia tejto právnej analýzy. </w:t>
      </w:r>
      <w:r w:rsidRPr="00742CC9">
        <w:rPr>
          <w:color w:val="000000"/>
          <w:sz w:val="24"/>
          <w:szCs w:val="24"/>
        </w:rPr>
        <w:t xml:space="preserve">V systéme LMS </w:t>
      </w:r>
      <w:r>
        <w:rPr>
          <w:color w:val="000000"/>
          <w:sz w:val="24"/>
          <w:szCs w:val="24"/>
        </w:rPr>
        <w:t>v kurze „Právo a umelá inteligencia“</w:t>
      </w:r>
      <w:r w:rsidRPr="00742CC9">
        <w:rPr>
          <w:color w:val="000000"/>
          <w:sz w:val="24"/>
          <w:szCs w:val="24"/>
        </w:rPr>
        <w:t xml:space="preserve"> bude zverejnený</w:t>
      </w:r>
      <w:r w:rsidR="000D0013">
        <w:rPr>
          <w:color w:val="000000"/>
          <w:sz w:val="24"/>
          <w:szCs w:val="24"/>
        </w:rPr>
        <w:t xml:space="preserve"> </w:t>
      </w:r>
      <w:r w:rsidRPr="000D0013">
        <w:rPr>
          <w:color w:val="000000"/>
          <w:sz w:val="24"/>
          <w:szCs w:val="24"/>
        </w:rPr>
        <w:t>zoznam pridelených zadaní</w:t>
      </w:r>
      <w:r w:rsidR="000D0013">
        <w:rPr>
          <w:color w:val="000000"/>
          <w:sz w:val="24"/>
          <w:szCs w:val="24"/>
        </w:rPr>
        <w:t xml:space="preserve"> s </w:t>
      </w:r>
      <w:r w:rsidR="000D0013" w:rsidRPr="000D0013">
        <w:rPr>
          <w:color w:val="000000"/>
          <w:sz w:val="24"/>
          <w:szCs w:val="24"/>
        </w:rPr>
        <w:t>termín</w:t>
      </w:r>
      <w:r w:rsidR="000D0013">
        <w:rPr>
          <w:color w:val="000000"/>
          <w:sz w:val="24"/>
          <w:szCs w:val="24"/>
        </w:rPr>
        <w:t>mi</w:t>
      </w:r>
      <w:r w:rsidRPr="000D0013">
        <w:rPr>
          <w:color w:val="000000"/>
          <w:sz w:val="24"/>
          <w:szCs w:val="24"/>
        </w:rPr>
        <w:t xml:space="preserve"> pre odovzdanie </w:t>
      </w:r>
      <w:r w:rsidR="00742CC9" w:rsidRPr="000D0013">
        <w:rPr>
          <w:color w:val="000000"/>
          <w:sz w:val="24"/>
          <w:szCs w:val="24"/>
        </w:rPr>
        <w:t xml:space="preserve">písomného </w:t>
      </w:r>
      <w:r w:rsidR="000D0013" w:rsidRPr="000D0013">
        <w:rPr>
          <w:color w:val="000000"/>
          <w:sz w:val="24"/>
          <w:szCs w:val="24"/>
        </w:rPr>
        <w:t xml:space="preserve">vypracovania a </w:t>
      </w:r>
      <w:r w:rsidRPr="000D0013">
        <w:rPr>
          <w:color w:val="000000"/>
          <w:sz w:val="24"/>
          <w:szCs w:val="24"/>
        </w:rPr>
        <w:t xml:space="preserve">pre </w:t>
      </w:r>
      <w:r w:rsidR="00742CC9" w:rsidRPr="000D0013">
        <w:rPr>
          <w:color w:val="000000"/>
          <w:sz w:val="24"/>
          <w:szCs w:val="24"/>
        </w:rPr>
        <w:t xml:space="preserve">jeho </w:t>
      </w:r>
      <w:r w:rsidRPr="000D0013">
        <w:rPr>
          <w:color w:val="000000"/>
          <w:sz w:val="24"/>
          <w:szCs w:val="24"/>
        </w:rPr>
        <w:t>prezentáciu</w:t>
      </w:r>
      <w:r w:rsidR="000D0013">
        <w:rPr>
          <w:color w:val="000000"/>
          <w:sz w:val="24"/>
          <w:szCs w:val="24"/>
        </w:rPr>
        <w:t xml:space="preserve">. </w:t>
      </w:r>
      <w:r w:rsidR="00742CC9">
        <w:rPr>
          <w:color w:val="000000"/>
          <w:sz w:val="24"/>
          <w:szCs w:val="24"/>
        </w:rPr>
        <w:t>Písomné v</w:t>
      </w:r>
      <w:r>
        <w:rPr>
          <w:color w:val="000000"/>
          <w:sz w:val="24"/>
          <w:szCs w:val="24"/>
        </w:rPr>
        <w:t>ypracovanie je potrebné odovzdať do menovaného kurzu.</w:t>
      </w:r>
      <w:r w:rsidR="000D0013">
        <w:rPr>
          <w:color w:val="000000"/>
          <w:sz w:val="24"/>
          <w:szCs w:val="24"/>
        </w:rPr>
        <w:t xml:space="preserve"> Na rovnakom mieste budú zverejnené </w:t>
      </w:r>
      <w:r w:rsidR="000D0013" w:rsidRPr="000D0013">
        <w:rPr>
          <w:color w:val="000000"/>
          <w:sz w:val="24"/>
          <w:szCs w:val="24"/>
        </w:rPr>
        <w:t>formálne náležitosti písomného vypracovania.</w:t>
      </w:r>
    </w:p>
    <w:p w14:paraId="3D58E5FF" w14:textId="2235303B" w:rsidR="00950F4B" w:rsidRDefault="00950F4B" w:rsidP="00950F4B">
      <w:pPr>
        <w:spacing w:line="276" w:lineRule="auto"/>
        <w:ind w:firstLine="708"/>
        <w:jc w:val="both"/>
        <w:rPr>
          <w:sz w:val="24"/>
          <w:szCs w:val="24"/>
        </w:rPr>
      </w:pPr>
      <w:r w:rsidRPr="00536257">
        <w:rPr>
          <w:color w:val="000000"/>
          <w:sz w:val="24"/>
          <w:szCs w:val="24"/>
        </w:rPr>
        <w:t xml:space="preserve">Za </w:t>
      </w:r>
      <w:r w:rsidR="0045293B">
        <w:rPr>
          <w:color w:val="000000"/>
          <w:sz w:val="24"/>
          <w:szCs w:val="24"/>
        </w:rPr>
        <w:t xml:space="preserve">vypracovanie a </w:t>
      </w:r>
      <w:r w:rsidR="00742CC9">
        <w:rPr>
          <w:color w:val="000000"/>
          <w:sz w:val="24"/>
          <w:szCs w:val="24"/>
        </w:rPr>
        <w:t>prezentáciu právnej analýzy</w:t>
      </w:r>
      <w:r w:rsidRPr="00536257">
        <w:rPr>
          <w:color w:val="000000"/>
          <w:sz w:val="24"/>
          <w:szCs w:val="24"/>
        </w:rPr>
        <w:t xml:space="preserve"> možno získať maximálne 10 bodov, z toho maximálne 5 bodov za správne vymedzenie uplatniteľnej medzinárodnej, úniovej alebo vnútroštátnej právnej úpravy a maximálne 5 bodov za jej správny výklad a uplatnenie na posudzovaný skutkový stav prípadovej štúdie. Pre úspešné absolvovanie predmetu (hodnoteni</w:t>
      </w:r>
      <w:r w:rsidR="00742CC9">
        <w:rPr>
          <w:color w:val="000000"/>
          <w:sz w:val="24"/>
          <w:szCs w:val="24"/>
        </w:rPr>
        <w:t>e</w:t>
      </w:r>
      <w:r w:rsidRPr="00536257">
        <w:rPr>
          <w:color w:val="000000"/>
          <w:sz w:val="24"/>
          <w:szCs w:val="24"/>
        </w:rPr>
        <w:t xml:space="preserve"> absolvoval/-a) je potrebné získať minimálne 6 bodov</w:t>
      </w:r>
      <w:r>
        <w:rPr>
          <w:sz w:val="24"/>
          <w:szCs w:val="24"/>
        </w:rPr>
        <w:t>.</w:t>
      </w:r>
    </w:p>
    <w:p w14:paraId="167C41DA" w14:textId="05A98AC3" w:rsidR="00950F4B" w:rsidRDefault="00950F4B" w:rsidP="00950F4B">
      <w:pPr>
        <w:spacing w:line="276" w:lineRule="auto"/>
        <w:ind w:firstLine="708"/>
        <w:jc w:val="both"/>
        <w:rPr>
          <w:sz w:val="24"/>
          <w:szCs w:val="24"/>
        </w:rPr>
      </w:pPr>
      <w:r w:rsidRPr="00536257">
        <w:rPr>
          <w:sz w:val="24"/>
          <w:szCs w:val="24"/>
        </w:rPr>
        <w:t xml:space="preserve">V prípade, že za </w:t>
      </w:r>
      <w:r w:rsidR="000D0013">
        <w:rPr>
          <w:sz w:val="24"/>
          <w:szCs w:val="24"/>
        </w:rPr>
        <w:t>prezentáciu právnej analýzy</w:t>
      </w:r>
      <w:r w:rsidRPr="00536257">
        <w:rPr>
          <w:sz w:val="24"/>
          <w:szCs w:val="24"/>
        </w:rPr>
        <w:t xml:space="preserve"> nebol udelený dostatočný počet bodov, je možn</w:t>
      </w:r>
      <w:r w:rsidR="00742CC9">
        <w:rPr>
          <w:sz w:val="24"/>
          <w:szCs w:val="24"/>
        </w:rPr>
        <w:t>é odovzdať opravné písomné vypracovanie, a to vždy do štvrtka v týždni nasledujúcom po dni prezentácie (ústna prezentácia sa pri opravnom vypracovaní nerealizuje).</w:t>
      </w:r>
    </w:p>
    <w:p w14:paraId="37F71659" w14:textId="246818AD" w:rsidR="00950F4B" w:rsidRPr="00D51D81" w:rsidRDefault="00950F4B" w:rsidP="00950F4B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Podmienkou absolvovania predmetu pre študentov 1. a 2. ročníka je účasť </w:t>
      </w:r>
      <w:r w:rsidRPr="00D51D81">
        <w:rPr>
          <w:sz w:val="24"/>
          <w:szCs w:val="24"/>
        </w:rPr>
        <w:t xml:space="preserve">na minimálne </w:t>
      </w:r>
      <w:r w:rsidR="00991590">
        <w:rPr>
          <w:sz w:val="24"/>
          <w:szCs w:val="24"/>
        </w:rPr>
        <w:t>šiestich</w:t>
      </w:r>
      <w:r w:rsidRPr="00D51D81">
        <w:rPr>
          <w:sz w:val="24"/>
          <w:szCs w:val="24"/>
        </w:rPr>
        <w:t xml:space="preserve"> </w:t>
      </w:r>
      <w:r>
        <w:rPr>
          <w:sz w:val="24"/>
          <w:szCs w:val="24"/>
        </w:rPr>
        <w:t>seminároch</w:t>
      </w:r>
      <w:r w:rsidRPr="00D51D81">
        <w:rPr>
          <w:sz w:val="24"/>
          <w:szCs w:val="24"/>
        </w:rPr>
        <w:t>.</w:t>
      </w:r>
      <w:r w:rsidRPr="009D1FF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Podmienkou absolvovania predmetu pre študentov 3. ročníka je účasť </w:t>
      </w:r>
      <w:r w:rsidRPr="00D51D81">
        <w:rPr>
          <w:sz w:val="24"/>
          <w:szCs w:val="24"/>
        </w:rPr>
        <w:t xml:space="preserve">na minimálne </w:t>
      </w:r>
      <w:r w:rsidR="00991590">
        <w:rPr>
          <w:sz w:val="24"/>
          <w:szCs w:val="24"/>
        </w:rPr>
        <w:t>štyroch</w:t>
      </w:r>
      <w:r w:rsidRPr="00D51D81">
        <w:rPr>
          <w:sz w:val="24"/>
          <w:szCs w:val="24"/>
        </w:rPr>
        <w:t xml:space="preserve"> </w:t>
      </w:r>
      <w:r>
        <w:rPr>
          <w:sz w:val="24"/>
          <w:szCs w:val="24"/>
        </w:rPr>
        <w:t>seminároch</w:t>
      </w:r>
      <w:r w:rsidRPr="00D51D81">
        <w:rPr>
          <w:sz w:val="24"/>
          <w:szCs w:val="24"/>
        </w:rPr>
        <w:t>.</w:t>
      </w:r>
    </w:p>
    <w:p w14:paraId="1D21191E" w14:textId="77777777" w:rsidR="00950F4B" w:rsidRPr="00D51D81" w:rsidRDefault="00950F4B" w:rsidP="00950F4B">
      <w:pPr>
        <w:ind w:firstLine="708"/>
        <w:jc w:val="both"/>
        <w:rPr>
          <w:sz w:val="24"/>
          <w:szCs w:val="24"/>
        </w:rPr>
      </w:pPr>
    </w:p>
    <w:p w14:paraId="19CD6400" w14:textId="6D881B5A" w:rsidR="00950F4B" w:rsidRDefault="00950F4B" w:rsidP="00950F4B">
      <w:pPr>
        <w:spacing w:line="360" w:lineRule="auto"/>
        <w:jc w:val="both"/>
        <w:rPr>
          <w:sz w:val="24"/>
          <w:szCs w:val="24"/>
        </w:rPr>
      </w:pPr>
      <w:r w:rsidRPr="00D51D81">
        <w:rPr>
          <w:sz w:val="24"/>
          <w:szCs w:val="24"/>
        </w:rPr>
        <w:t>V</w:t>
      </w:r>
      <w:r w:rsidR="0045293B">
        <w:rPr>
          <w:sz w:val="24"/>
          <w:szCs w:val="24"/>
        </w:rPr>
        <w:t> </w:t>
      </w:r>
      <w:r w:rsidRPr="00D51D81">
        <w:rPr>
          <w:sz w:val="24"/>
          <w:szCs w:val="24"/>
        </w:rPr>
        <w:t>Košiciach</w:t>
      </w:r>
      <w:r w:rsidR="0045293B">
        <w:rPr>
          <w:sz w:val="24"/>
          <w:szCs w:val="24"/>
        </w:rPr>
        <w:t xml:space="preserve"> 3</w:t>
      </w:r>
      <w:r>
        <w:rPr>
          <w:sz w:val="24"/>
          <w:szCs w:val="24"/>
        </w:rPr>
        <w:t>. februára</w:t>
      </w:r>
      <w:r w:rsidRPr="00D51D81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</w:p>
    <w:p w14:paraId="03FCB1D3" w14:textId="103E96BD" w:rsidR="0045293B" w:rsidRPr="00D51D81" w:rsidRDefault="0045293B" w:rsidP="00950F4B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</w:p>
    <w:p w14:paraId="77820E24" w14:textId="77777777" w:rsidR="00950F4B" w:rsidRPr="00D51D81" w:rsidRDefault="00950F4B" w:rsidP="00950F4B">
      <w:pPr>
        <w:spacing w:line="360" w:lineRule="auto"/>
        <w:jc w:val="both"/>
        <w:rPr>
          <w:sz w:val="24"/>
          <w:szCs w:val="24"/>
        </w:rPr>
      </w:pPr>
    </w:p>
    <w:p w14:paraId="5365797B" w14:textId="77777777" w:rsidR="00950F4B" w:rsidRPr="00D51D81" w:rsidRDefault="00950F4B" w:rsidP="00950F4B">
      <w:pPr>
        <w:jc w:val="both"/>
        <w:rPr>
          <w:sz w:val="24"/>
          <w:szCs w:val="24"/>
        </w:rPr>
      </w:pPr>
      <w:r w:rsidRPr="00D51D81">
        <w:rPr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 xml:space="preserve">                             prof</w:t>
      </w:r>
      <w:r w:rsidRPr="00D51D81">
        <w:rPr>
          <w:sz w:val="24"/>
          <w:szCs w:val="24"/>
        </w:rPr>
        <w:t xml:space="preserve">. JUDr. Martina Jánošíková, </w:t>
      </w:r>
      <w:proofErr w:type="spellStart"/>
      <w:r w:rsidRPr="00D51D81">
        <w:rPr>
          <w:sz w:val="24"/>
          <w:szCs w:val="24"/>
        </w:rPr>
        <w:t>Ph.D</w:t>
      </w:r>
      <w:proofErr w:type="spellEnd"/>
      <w:r w:rsidRPr="00D51D81">
        <w:rPr>
          <w:sz w:val="24"/>
          <w:szCs w:val="24"/>
        </w:rPr>
        <w:t>.</w:t>
      </w:r>
    </w:p>
    <w:p w14:paraId="76F24E01" w14:textId="77777777" w:rsidR="00950F4B" w:rsidRPr="00D51D81" w:rsidRDefault="00950F4B" w:rsidP="00950F4B">
      <w:pPr>
        <w:jc w:val="both"/>
        <w:rPr>
          <w:sz w:val="24"/>
          <w:szCs w:val="24"/>
        </w:rPr>
      </w:pPr>
      <w:r w:rsidRPr="00D51D81">
        <w:rPr>
          <w:sz w:val="24"/>
          <w:szCs w:val="24"/>
        </w:rPr>
        <w:tab/>
      </w:r>
      <w:r w:rsidRPr="00D51D81">
        <w:rPr>
          <w:sz w:val="24"/>
          <w:szCs w:val="24"/>
        </w:rPr>
        <w:tab/>
      </w:r>
      <w:r w:rsidRPr="00D51D81">
        <w:rPr>
          <w:sz w:val="24"/>
          <w:szCs w:val="24"/>
        </w:rPr>
        <w:tab/>
      </w:r>
      <w:r w:rsidRPr="00D51D81">
        <w:rPr>
          <w:sz w:val="24"/>
          <w:szCs w:val="24"/>
        </w:rPr>
        <w:tab/>
      </w:r>
      <w:r w:rsidRPr="00D51D81">
        <w:rPr>
          <w:sz w:val="24"/>
          <w:szCs w:val="24"/>
        </w:rPr>
        <w:tab/>
      </w:r>
      <w:r w:rsidRPr="00D51D81">
        <w:rPr>
          <w:sz w:val="24"/>
          <w:szCs w:val="24"/>
        </w:rPr>
        <w:tab/>
      </w:r>
      <w:r w:rsidRPr="00D51D81">
        <w:rPr>
          <w:sz w:val="24"/>
          <w:szCs w:val="24"/>
        </w:rPr>
        <w:tab/>
        <w:t xml:space="preserve">            riaditeľka</w:t>
      </w:r>
    </w:p>
    <w:p w14:paraId="48A772E6" w14:textId="77777777" w:rsidR="00950F4B" w:rsidRPr="00D51D81" w:rsidRDefault="00950F4B" w:rsidP="00950F4B">
      <w:pPr>
        <w:jc w:val="both"/>
        <w:rPr>
          <w:sz w:val="24"/>
          <w:szCs w:val="24"/>
        </w:rPr>
      </w:pPr>
      <w:r w:rsidRPr="00D51D81">
        <w:rPr>
          <w:sz w:val="24"/>
          <w:szCs w:val="24"/>
        </w:rPr>
        <w:t xml:space="preserve">                                                             Ústavu medzinárodného práva a európskeho práva</w:t>
      </w:r>
    </w:p>
    <w:p w14:paraId="5AEFC92E" w14:textId="77777777" w:rsidR="00950F4B" w:rsidRPr="00D51D81" w:rsidRDefault="00950F4B" w:rsidP="00950F4B">
      <w:pPr>
        <w:spacing w:line="360" w:lineRule="auto"/>
        <w:jc w:val="both"/>
        <w:rPr>
          <w:sz w:val="24"/>
          <w:szCs w:val="24"/>
        </w:rPr>
      </w:pPr>
      <w:r w:rsidRPr="00D51D81">
        <w:rPr>
          <w:sz w:val="24"/>
          <w:szCs w:val="24"/>
        </w:rPr>
        <w:t xml:space="preserve">                         </w:t>
      </w:r>
    </w:p>
    <w:p w14:paraId="3C05CB91" w14:textId="77777777" w:rsidR="00950F4B" w:rsidRPr="00D51D81" w:rsidRDefault="00950F4B" w:rsidP="00950F4B">
      <w:pPr>
        <w:rPr>
          <w:sz w:val="24"/>
          <w:szCs w:val="24"/>
        </w:rPr>
      </w:pPr>
    </w:p>
    <w:p w14:paraId="455F5C0E" w14:textId="77777777" w:rsidR="00950F4B" w:rsidRDefault="00950F4B" w:rsidP="00950F4B"/>
    <w:p w14:paraId="765B71E1" w14:textId="77777777" w:rsidR="00950F4B" w:rsidRDefault="00950F4B" w:rsidP="00950F4B"/>
    <w:p w14:paraId="2D2CBB0D" w14:textId="77777777" w:rsidR="00730D4A" w:rsidRDefault="00730D4A"/>
    <w:sectPr w:rsidR="00730D4A" w:rsidSect="0045293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DD4A45"/>
    <w:multiLevelType w:val="hybridMultilevel"/>
    <w:tmpl w:val="E82A422C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F4B"/>
    <w:rsid w:val="000D0013"/>
    <w:rsid w:val="00332836"/>
    <w:rsid w:val="0045293B"/>
    <w:rsid w:val="00730D4A"/>
    <w:rsid w:val="00742CC9"/>
    <w:rsid w:val="00950F4B"/>
    <w:rsid w:val="00986924"/>
    <w:rsid w:val="00991590"/>
    <w:rsid w:val="00B9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3E739"/>
  <w15:chartTrackingRefBased/>
  <w15:docId w15:val="{0941EA25-4957-4B17-A079-768383AB5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50F4B"/>
    <w:pPr>
      <w:spacing w:after="0" w:line="240" w:lineRule="auto"/>
    </w:pPr>
    <w:rPr>
      <w:rFonts w:ascii="Times New Roman" w:eastAsia="Times New Roman" w:hAnsi="Times New Roman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D0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c307924-dc56-472f-a48b-2acce1efcba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04D46ABA8A464186F00B21F0480D46" ma:contentTypeVersion="18" ma:contentTypeDescription="Umožňuje vytvoriť nový dokument." ma:contentTypeScope="" ma:versionID="d27fe3bf943a36424483cabdbb6ee0a3">
  <xsd:schema xmlns:xsd="http://www.w3.org/2001/XMLSchema" xmlns:xs="http://www.w3.org/2001/XMLSchema" xmlns:p="http://schemas.microsoft.com/office/2006/metadata/properties" xmlns:ns3="2c307924-dc56-472f-a48b-2acce1efcba3" xmlns:ns4="cb10a6d8-4961-4265-9b5c-3f1a4d791f14" targetNamespace="http://schemas.microsoft.com/office/2006/metadata/properties" ma:root="true" ma:fieldsID="3e12d97ca35c50aa33b1688465835d98" ns3:_="" ns4:_="">
    <xsd:import namespace="2c307924-dc56-472f-a48b-2acce1efcba3"/>
    <xsd:import namespace="cb10a6d8-4961-4265-9b5c-3f1a4d791f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07924-dc56-472f-a48b-2acce1efcb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0a6d8-4961-4265-9b5c-3f1a4d791f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D497F0-7124-4A8E-9326-425C22D8E755}">
  <ds:schemaRefs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b10a6d8-4961-4265-9b5c-3f1a4d791f14"/>
    <ds:schemaRef ds:uri="http://schemas.microsoft.com/office/2006/documentManagement/types"/>
    <ds:schemaRef ds:uri="2c307924-dc56-472f-a48b-2acce1efcba3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1F22F07-1A47-4788-9853-BDFB71393F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3AF0F7-B07B-4F36-9BDC-567DFB3AF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307924-dc56-472f-a48b-2acce1efcba3"/>
    <ds:schemaRef ds:uri="cb10a6d8-4961-4265-9b5c-3f1a4d791f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Ľubica Gregová Širicová PhD.</dc:creator>
  <cp:keywords/>
  <dc:description/>
  <cp:lastModifiedBy>janosikova</cp:lastModifiedBy>
  <cp:revision>4</cp:revision>
  <dcterms:created xsi:type="dcterms:W3CDTF">2026-01-13T16:02:00Z</dcterms:created>
  <dcterms:modified xsi:type="dcterms:W3CDTF">2026-02-04T21:42:00Z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0x010100B004D46ABA8A464186F00B21F0480D46</vt:lpwstr>
  </property>
</Properties>
</file>