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52637" w14:textId="77777777" w:rsidR="00C55DF8" w:rsidRPr="006B3CA4" w:rsidRDefault="00C55DF8" w:rsidP="00C55DF8">
      <w:pPr>
        <w:jc w:val="center"/>
      </w:pPr>
      <w:bookmarkStart w:id="0" w:name="_GoBack"/>
      <w:bookmarkEnd w:id="0"/>
      <w:r w:rsidRPr="006B3CA4">
        <w:t>Univerzita Pavla Jozefa Šafárika v Košiciach, Právnická fakulta</w:t>
      </w:r>
    </w:p>
    <w:p w14:paraId="6077EDAF" w14:textId="77777777" w:rsidR="00C55DF8" w:rsidRPr="006B3CA4" w:rsidRDefault="00C55DF8" w:rsidP="00C55DF8">
      <w:pPr>
        <w:pStyle w:val="Nadpis1"/>
        <w:rPr>
          <w:b w:val="0"/>
          <w:bCs w:val="0"/>
        </w:rPr>
      </w:pPr>
      <w:r w:rsidRPr="006B3CA4">
        <w:rPr>
          <w:b w:val="0"/>
          <w:bCs w:val="0"/>
        </w:rPr>
        <w:t>Katedra pracovného práva a práva sociálneho zabezpečenia</w:t>
      </w:r>
    </w:p>
    <w:p w14:paraId="73E64D61" w14:textId="77777777" w:rsidR="00C55DF8" w:rsidRPr="00056E84" w:rsidRDefault="00C55DF8" w:rsidP="00C55DF8"/>
    <w:p w14:paraId="65337746" w14:textId="0E4FD3F5" w:rsidR="00C55DF8" w:rsidRDefault="00C55DF8" w:rsidP="00C55DF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Tematický program </w:t>
      </w:r>
      <w:r w:rsidR="00B85CF9">
        <w:t>predmetu</w:t>
      </w:r>
    </w:p>
    <w:p w14:paraId="0273AE25" w14:textId="77777777" w:rsidR="00C55DF8" w:rsidRDefault="00C55DF8" w:rsidP="00C55DF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SOCIÁLNOPRÁVNA OCHRANA ŠTUDENTA</w:t>
      </w:r>
    </w:p>
    <w:p w14:paraId="2AEC82A1" w14:textId="7E24E1AF" w:rsidR="00C55DF8" w:rsidRDefault="00C55DF8" w:rsidP="00C55DF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ročník, </w:t>
      </w:r>
      <w:r w:rsidR="000A624D">
        <w:t>bakalárske</w:t>
      </w:r>
      <w:r>
        <w:t xml:space="preserve"> štúdium, </w:t>
      </w:r>
      <w:r w:rsidR="006C35C3">
        <w:t>zimný</w:t>
      </w:r>
      <w:r>
        <w:t xml:space="preserve"> semester</w:t>
      </w:r>
    </w:p>
    <w:p w14:paraId="4E5C3561" w14:textId="77777777" w:rsidR="00C55DF8" w:rsidRDefault="00C55DF8" w:rsidP="00C55DF8">
      <w:pPr>
        <w:jc w:val="both"/>
        <w:rPr>
          <w:sz w:val="20"/>
          <w:szCs w:val="20"/>
        </w:rPr>
      </w:pPr>
    </w:p>
    <w:p w14:paraId="471EB7DC" w14:textId="77777777" w:rsidR="004447EA" w:rsidRPr="006B3CA4" w:rsidRDefault="004447EA" w:rsidP="00C55DF8">
      <w:pPr>
        <w:jc w:val="both"/>
        <w:rPr>
          <w:b/>
        </w:rPr>
      </w:pPr>
    </w:p>
    <w:p w14:paraId="28D3E998" w14:textId="462C1597" w:rsidR="00473658" w:rsidRPr="006B3CA4" w:rsidRDefault="006C35C3" w:rsidP="00C55DF8">
      <w:pPr>
        <w:jc w:val="both"/>
      </w:pPr>
      <w:r w:rsidRPr="006B3CA4">
        <w:rPr>
          <w:b/>
        </w:rPr>
        <w:t>Rozs</w:t>
      </w:r>
      <w:r w:rsidR="00473658" w:rsidRPr="006B3CA4">
        <w:rPr>
          <w:b/>
        </w:rPr>
        <w:t>ah:</w:t>
      </w:r>
      <w:r w:rsidR="00473658" w:rsidRPr="006B3CA4">
        <w:t xml:space="preserve"> 2 hodiny </w:t>
      </w:r>
      <w:r w:rsidR="000F494B" w:rsidRPr="006B3CA4">
        <w:t>seminár</w:t>
      </w:r>
      <w:r w:rsidR="00473658" w:rsidRPr="006B3CA4">
        <w:t>/týždeň</w:t>
      </w:r>
    </w:p>
    <w:p w14:paraId="7A1BD530" w14:textId="77777777" w:rsidR="004447EA" w:rsidRPr="006B3CA4" w:rsidRDefault="004447EA" w:rsidP="00C55DF8">
      <w:pPr>
        <w:jc w:val="both"/>
      </w:pPr>
    </w:p>
    <w:p w14:paraId="64B54083" w14:textId="5F8CAE7A" w:rsidR="00473658" w:rsidRPr="006B3CA4" w:rsidRDefault="00473658" w:rsidP="00C55DF8">
      <w:pPr>
        <w:jc w:val="both"/>
      </w:pPr>
      <w:r w:rsidRPr="006B3CA4">
        <w:rPr>
          <w:b/>
        </w:rPr>
        <w:t>Vyučujúca:</w:t>
      </w:r>
      <w:r w:rsidRPr="006B3CA4">
        <w:t xml:space="preserve"> </w:t>
      </w:r>
      <w:r w:rsidR="00896D3B" w:rsidRPr="006B3CA4">
        <w:t xml:space="preserve">doc. </w:t>
      </w:r>
      <w:r w:rsidRPr="006B3CA4">
        <w:t>JUDr. Jana Žuľová, PhD.</w:t>
      </w:r>
    </w:p>
    <w:p w14:paraId="1878C8B2" w14:textId="77777777" w:rsidR="006C35C3" w:rsidRPr="006B3CA4" w:rsidRDefault="006C35C3" w:rsidP="00C55DF8">
      <w:pPr>
        <w:jc w:val="both"/>
      </w:pPr>
    </w:p>
    <w:p w14:paraId="6CB805BD" w14:textId="17CCA878" w:rsidR="0014096B" w:rsidRPr="006B3CA4" w:rsidRDefault="000F494B" w:rsidP="0014096B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22</w:t>
      </w:r>
      <w:r w:rsidR="00896D3B" w:rsidRPr="006B3CA4">
        <w:rPr>
          <w:b/>
          <w:color w:val="4F81BD" w:themeColor="accent1"/>
        </w:rPr>
        <w:t xml:space="preserve">. </w:t>
      </w:r>
      <w:r w:rsidRPr="006B3CA4">
        <w:rPr>
          <w:b/>
          <w:color w:val="4F81BD" w:themeColor="accent1"/>
        </w:rPr>
        <w:t>september</w:t>
      </w:r>
      <w:r w:rsidR="0014096B" w:rsidRPr="006B3CA4">
        <w:rPr>
          <w:b/>
          <w:color w:val="4F81BD" w:themeColor="accent1"/>
        </w:rPr>
        <w:t xml:space="preserve"> </w:t>
      </w:r>
      <w:r w:rsidRPr="006B3CA4">
        <w:rPr>
          <w:b/>
          <w:color w:val="4F81BD" w:themeColor="accent1"/>
        </w:rPr>
        <w:t>2023</w:t>
      </w:r>
      <w:r w:rsidR="0014096B" w:rsidRPr="006B3CA4">
        <w:rPr>
          <w:b/>
          <w:color w:val="4F81BD" w:themeColor="accent1"/>
        </w:rPr>
        <w:t xml:space="preserve"> </w:t>
      </w:r>
    </w:p>
    <w:p w14:paraId="6AC122E3" w14:textId="77777777" w:rsidR="006C35C3" w:rsidRPr="006B3CA4" w:rsidRDefault="006C35C3" w:rsidP="0014096B">
      <w:pPr>
        <w:ind w:left="720" w:right="398"/>
        <w:jc w:val="both"/>
      </w:pPr>
      <w:r w:rsidRPr="006B3CA4">
        <w:rPr>
          <w:b/>
        </w:rPr>
        <w:t xml:space="preserve">Úvod do štúdia predmetu SPOŠ. </w:t>
      </w:r>
      <w:r w:rsidRPr="006B3CA4">
        <w:t>Cieľ predmetu SPOŠ. Pramene a subjekty právnych vzťahov v oblasti SPOŠ. Sociálna a rodinná politika.</w:t>
      </w:r>
    </w:p>
    <w:p w14:paraId="0E6448CB" w14:textId="77777777" w:rsidR="00C55DF8" w:rsidRPr="006B3CA4" w:rsidRDefault="00C55DF8" w:rsidP="00C55DF8">
      <w:pPr>
        <w:ind w:right="398"/>
        <w:jc w:val="both"/>
        <w:rPr>
          <w:b/>
        </w:rPr>
      </w:pPr>
    </w:p>
    <w:p w14:paraId="38493D8F" w14:textId="14EE5E85" w:rsidR="0014096B" w:rsidRPr="006B3CA4" w:rsidRDefault="000F494B" w:rsidP="0014096B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29. september</w:t>
      </w:r>
      <w:r w:rsidR="0014096B" w:rsidRPr="006B3CA4">
        <w:rPr>
          <w:b/>
          <w:color w:val="4F81BD" w:themeColor="accent1"/>
        </w:rPr>
        <w:t xml:space="preserve"> </w:t>
      </w:r>
      <w:r w:rsidRPr="006B3CA4">
        <w:rPr>
          <w:b/>
          <w:color w:val="4F81BD" w:themeColor="accent1"/>
        </w:rPr>
        <w:t>2023</w:t>
      </w:r>
      <w:r w:rsidR="0014096B" w:rsidRPr="006B3CA4">
        <w:rPr>
          <w:b/>
          <w:color w:val="4F81BD" w:themeColor="accent1"/>
        </w:rPr>
        <w:t xml:space="preserve"> </w:t>
      </w:r>
    </w:p>
    <w:p w14:paraId="6CCB580F" w14:textId="77777777" w:rsidR="00C55DF8" w:rsidRPr="006B3CA4" w:rsidRDefault="00C55DF8" w:rsidP="0014096B">
      <w:pPr>
        <w:tabs>
          <w:tab w:val="left" w:pos="720"/>
        </w:tabs>
        <w:ind w:left="720" w:right="398"/>
        <w:jc w:val="both"/>
      </w:pPr>
      <w:r w:rsidRPr="006B3CA4">
        <w:rPr>
          <w:b/>
        </w:rPr>
        <w:t>Právo na vzdelanie</w:t>
      </w:r>
      <w:r w:rsidR="00482BB0" w:rsidRPr="006B3CA4">
        <w:rPr>
          <w:b/>
        </w:rPr>
        <w:t xml:space="preserve"> – </w:t>
      </w:r>
      <w:r w:rsidR="00482BB0" w:rsidRPr="006B3CA4">
        <w:t xml:space="preserve">súčasť katalógu ľudských práv. </w:t>
      </w:r>
      <w:r w:rsidRPr="006B3CA4">
        <w:t>Legislatívny rámec práva na vzdelanie: ústavný a zá</w:t>
      </w:r>
      <w:r w:rsidR="00482BB0" w:rsidRPr="006B3CA4">
        <w:t xml:space="preserve">konný rozmer práva na vzdelanie. Zakotvenie práva na vzdelanie v dokumentoch </w:t>
      </w:r>
      <w:r w:rsidRPr="006B3CA4">
        <w:t xml:space="preserve"> </w:t>
      </w:r>
      <w:r w:rsidR="00482BB0" w:rsidRPr="006B3CA4">
        <w:t xml:space="preserve"> medzinárodných organizácií </w:t>
      </w:r>
      <w:r w:rsidRPr="006B3CA4">
        <w:t xml:space="preserve"> (OSN, Rada Európy, Európska únia). </w:t>
      </w:r>
    </w:p>
    <w:p w14:paraId="4FFE31BB" w14:textId="77777777" w:rsidR="006679B0" w:rsidRPr="006B3CA4" w:rsidRDefault="006679B0" w:rsidP="006679B0">
      <w:pPr>
        <w:pStyle w:val="Odsekzoznamu"/>
      </w:pPr>
    </w:p>
    <w:p w14:paraId="65C6BD8E" w14:textId="50736D7C" w:rsidR="0014096B" w:rsidRPr="006B3CA4" w:rsidRDefault="000F494B" w:rsidP="006679B0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6.</w:t>
      </w:r>
      <w:r w:rsidR="0014096B" w:rsidRPr="006B3CA4">
        <w:rPr>
          <w:b/>
          <w:color w:val="4F81BD" w:themeColor="accent1"/>
        </w:rPr>
        <w:t xml:space="preserve"> október </w:t>
      </w:r>
      <w:r w:rsidRPr="006B3CA4">
        <w:rPr>
          <w:b/>
          <w:color w:val="4F81BD" w:themeColor="accent1"/>
        </w:rPr>
        <w:t>2023</w:t>
      </w:r>
      <w:r w:rsidR="0014096B" w:rsidRPr="006B3CA4">
        <w:rPr>
          <w:b/>
          <w:color w:val="4F81BD" w:themeColor="accent1"/>
        </w:rPr>
        <w:t xml:space="preserve"> </w:t>
      </w:r>
    </w:p>
    <w:p w14:paraId="1462DCA3" w14:textId="77777777" w:rsidR="000A624D" w:rsidRPr="006B3CA4" w:rsidRDefault="00C55DF8" w:rsidP="0014096B">
      <w:pPr>
        <w:ind w:left="720" w:right="398"/>
        <w:jc w:val="both"/>
      </w:pPr>
      <w:r w:rsidRPr="006B3CA4">
        <w:rPr>
          <w:b/>
        </w:rPr>
        <w:t>Štúdium na vysokej škole.</w:t>
      </w:r>
      <w:r w:rsidRPr="006B3CA4">
        <w:t xml:space="preserve"> Vysoká škola, jej úlohy a poslanie. Podmienky prijatia na štúdium. Formy a metódy štúdia. Stupne VŠ - vzdelania.</w:t>
      </w:r>
      <w:r w:rsidR="0014096B" w:rsidRPr="006B3CA4">
        <w:t xml:space="preserve"> </w:t>
      </w:r>
      <w:r w:rsidRPr="006B3CA4">
        <w:rPr>
          <w:b/>
        </w:rPr>
        <w:t>Práva a povinnosti študentov</w:t>
      </w:r>
      <w:r w:rsidRPr="006B3CA4">
        <w:t xml:space="preserve"> pod</w:t>
      </w:r>
      <w:r w:rsidR="006C35C3" w:rsidRPr="006B3CA4">
        <w:t>ľa zákona o vysokých školách</w:t>
      </w:r>
      <w:r w:rsidR="000D2309" w:rsidRPr="006B3CA4">
        <w:t xml:space="preserve"> a podľa vnútorných predpisov VŠ.</w:t>
      </w:r>
    </w:p>
    <w:p w14:paraId="2FB709D8" w14:textId="77777777" w:rsidR="000A624D" w:rsidRPr="006B3CA4" w:rsidRDefault="000A624D" w:rsidP="000A624D">
      <w:pPr>
        <w:pStyle w:val="Odsekzoznamu"/>
      </w:pPr>
    </w:p>
    <w:p w14:paraId="1C0178E4" w14:textId="08BE12C6" w:rsidR="0014096B" w:rsidRPr="006B3CA4" w:rsidRDefault="000F494B" w:rsidP="000A624D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13</w:t>
      </w:r>
      <w:r w:rsidR="0014096B" w:rsidRPr="006B3CA4">
        <w:rPr>
          <w:b/>
          <w:color w:val="4F81BD" w:themeColor="accent1"/>
        </w:rPr>
        <w:t xml:space="preserve">. október </w:t>
      </w:r>
      <w:r w:rsidRPr="006B3CA4">
        <w:rPr>
          <w:b/>
          <w:color w:val="4F81BD" w:themeColor="accent1"/>
        </w:rPr>
        <w:t>2023</w:t>
      </w:r>
    </w:p>
    <w:p w14:paraId="7F8778FF" w14:textId="77777777" w:rsidR="00BD7A8F" w:rsidRPr="006B3CA4" w:rsidRDefault="000A624D" w:rsidP="0014096B">
      <w:pPr>
        <w:ind w:left="720" w:right="398"/>
        <w:jc w:val="both"/>
      </w:pPr>
      <w:r w:rsidRPr="006B3CA4">
        <w:rPr>
          <w:b/>
        </w:rPr>
        <w:t xml:space="preserve">Systém sociálnej podpory študentov. </w:t>
      </w:r>
      <w:r w:rsidRPr="006B3CA4">
        <w:t xml:space="preserve">Sociálne a motivačné štipendiá a pôžičky. </w:t>
      </w:r>
    </w:p>
    <w:p w14:paraId="0B39DB5B" w14:textId="77777777" w:rsidR="000A624D" w:rsidRPr="006B3CA4" w:rsidRDefault="000A624D" w:rsidP="000A624D">
      <w:pPr>
        <w:pStyle w:val="Odsekzoznamu"/>
      </w:pPr>
    </w:p>
    <w:p w14:paraId="45A0EA54" w14:textId="05554E49" w:rsidR="0014096B" w:rsidRPr="006B3CA4" w:rsidRDefault="000F494B" w:rsidP="000A624D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20</w:t>
      </w:r>
      <w:r w:rsidR="0014096B" w:rsidRPr="006B3CA4">
        <w:rPr>
          <w:b/>
          <w:color w:val="4F81BD" w:themeColor="accent1"/>
        </w:rPr>
        <w:t xml:space="preserve">. október </w:t>
      </w:r>
      <w:r w:rsidRPr="006B3CA4">
        <w:rPr>
          <w:b/>
          <w:color w:val="4F81BD" w:themeColor="accent1"/>
        </w:rPr>
        <w:t>2023</w:t>
      </w:r>
      <w:r w:rsidR="0014096B" w:rsidRPr="006B3CA4">
        <w:rPr>
          <w:b/>
          <w:color w:val="4F81BD" w:themeColor="accent1"/>
        </w:rPr>
        <w:t xml:space="preserve"> </w:t>
      </w:r>
    </w:p>
    <w:p w14:paraId="494A822A" w14:textId="77777777" w:rsidR="00BD7A8F" w:rsidRPr="006B3CA4" w:rsidRDefault="00BD7A8F" w:rsidP="0014096B">
      <w:pPr>
        <w:ind w:left="720" w:right="398"/>
        <w:jc w:val="both"/>
      </w:pPr>
      <w:r w:rsidRPr="006B3CA4">
        <w:rPr>
          <w:b/>
        </w:rPr>
        <w:t>Absolvent vysokej školy a právo na prístup k</w:t>
      </w:r>
      <w:r w:rsidR="000A624D" w:rsidRPr="006B3CA4">
        <w:rPr>
          <w:b/>
        </w:rPr>
        <w:t> </w:t>
      </w:r>
      <w:r w:rsidRPr="006B3CA4">
        <w:rPr>
          <w:b/>
        </w:rPr>
        <w:t>zamestnaniu</w:t>
      </w:r>
      <w:r w:rsidR="000A624D" w:rsidRPr="006B3CA4">
        <w:t>. Z</w:t>
      </w:r>
      <w:r w:rsidRPr="006B3CA4">
        <w:t xml:space="preserve">nevýhodnený uchádzač o zamestnanie. Sprostredkovanie zamestnania, výkon </w:t>
      </w:r>
      <w:r w:rsidR="00F92725" w:rsidRPr="006B3CA4">
        <w:t>absolventskej praxe</w:t>
      </w:r>
      <w:r w:rsidR="006679B0" w:rsidRPr="006B3CA4">
        <w:t>.</w:t>
      </w:r>
    </w:p>
    <w:p w14:paraId="4A706371" w14:textId="77777777" w:rsidR="000A624D" w:rsidRPr="006B3CA4" w:rsidRDefault="000A624D" w:rsidP="000A624D">
      <w:pPr>
        <w:pStyle w:val="Odsekzoznamu"/>
      </w:pPr>
    </w:p>
    <w:p w14:paraId="54A3CC41" w14:textId="75CB891C" w:rsidR="0014096B" w:rsidRPr="006B3CA4" w:rsidRDefault="000F494B" w:rsidP="000A624D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27</w:t>
      </w:r>
      <w:r w:rsidR="0014096B" w:rsidRPr="006B3CA4">
        <w:rPr>
          <w:b/>
          <w:color w:val="4F81BD" w:themeColor="accent1"/>
        </w:rPr>
        <w:t xml:space="preserve">. </w:t>
      </w:r>
      <w:r w:rsidRPr="006B3CA4">
        <w:rPr>
          <w:b/>
          <w:color w:val="4F81BD" w:themeColor="accent1"/>
        </w:rPr>
        <w:t>október</w:t>
      </w:r>
      <w:r w:rsidR="0014096B" w:rsidRPr="006B3CA4">
        <w:rPr>
          <w:b/>
          <w:color w:val="4F81BD" w:themeColor="accent1"/>
        </w:rPr>
        <w:t xml:space="preserve"> </w:t>
      </w:r>
      <w:r w:rsidRPr="006B3CA4">
        <w:rPr>
          <w:b/>
          <w:color w:val="4F81BD" w:themeColor="accent1"/>
        </w:rPr>
        <w:t>2023</w:t>
      </w:r>
      <w:r w:rsidR="0014096B" w:rsidRPr="006B3CA4">
        <w:rPr>
          <w:b/>
          <w:color w:val="4F81BD" w:themeColor="accent1"/>
        </w:rPr>
        <w:t xml:space="preserve"> </w:t>
      </w:r>
    </w:p>
    <w:p w14:paraId="2ADFAA2A" w14:textId="622FF395" w:rsidR="00F92725" w:rsidRPr="006B3CA4" w:rsidRDefault="00F92725" w:rsidP="0014096B">
      <w:pPr>
        <w:ind w:left="720" w:right="398"/>
        <w:jc w:val="both"/>
      </w:pPr>
      <w:r w:rsidRPr="006B3CA4">
        <w:rPr>
          <w:b/>
        </w:rPr>
        <w:t xml:space="preserve">Výkon zárobkovej činnosti študentov: </w:t>
      </w:r>
      <w:r w:rsidRPr="006B3CA4">
        <w:t>pracovný pomer a výkon prác na základe dohôd mimo pracovného pomeru</w:t>
      </w:r>
      <w:r w:rsidR="0014096B" w:rsidRPr="006B3CA4">
        <w:t xml:space="preserve">. </w:t>
      </w:r>
    </w:p>
    <w:p w14:paraId="618FCAD9" w14:textId="77777777" w:rsidR="000A624D" w:rsidRPr="006B3CA4" w:rsidRDefault="000A624D" w:rsidP="000A624D">
      <w:pPr>
        <w:pStyle w:val="Odsekzoznamu"/>
      </w:pPr>
    </w:p>
    <w:p w14:paraId="6465CC82" w14:textId="754414FF" w:rsidR="0014096B" w:rsidRPr="006B3CA4" w:rsidRDefault="000F494B" w:rsidP="000A624D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3</w:t>
      </w:r>
      <w:r w:rsidR="0014096B" w:rsidRPr="006B3CA4">
        <w:rPr>
          <w:b/>
          <w:color w:val="4F81BD" w:themeColor="accent1"/>
        </w:rPr>
        <w:t xml:space="preserve">. november </w:t>
      </w:r>
      <w:r w:rsidRPr="006B3CA4">
        <w:rPr>
          <w:b/>
          <w:color w:val="4F81BD" w:themeColor="accent1"/>
        </w:rPr>
        <w:t>2023</w:t>
      </w:r>
      <w:r w:rsidR="0014096B" w:rsidRPr="006B3CA4">
        <w:rPr>
          <w:b/>
          <w:color w:val="4F81BD" w:themeColor="accent1"/>
        </w:rPr>
        <w:t xml:space="preserve"> </w:t>
      </w:r>
    </w:p>
    <w:p w14:paraId="306383B9" w14:textId="77777777" w:rsidR="00F92725" w:rsidRPr="006B3CA4" w:rsidRDefault="00F92725" w:rsidP="0014096B">
      <w:pPr>
        <w:ind w:left="720" w:right="398"/>
        <w:jc w:val="both"/>
      </w:pPr>
      <w:r w:rsidRPr="006B3CA4">
        <w:rPr>
          <w:b/>
        </w:rPr>
        <w:t>Zdravotné poistenie a zdravotná starostlivosť.</w:t>
      </w:r>
      <w:r w:rsidRPr="006B3CA4">
        <w:t xml:space="preserve"> Poistenie pracujúcich a nepracujúcich študentov. </w:t>
      </w:r>
      <w:r w:rsidR="00A52B2F" w:rsidRPr="006B3CA4">
        <w:t>Poskytovanie zdravotnej starostlivosti</w:t>
      </w:r>
      <w:r w:rsidRPr="006B3CA4">
        <w:t>, voľba lekára.</w:t>
      </w:r>
      <w:r w:rsidR="004F1B53" w:rsidRPr="006B3CA4">
        <w:t xml:space="preserve"> </w:t>
      </w:r>
    </w:p>
    <w:p w14:paraId="74C12AA5" w14:textId="77777777" w:rsidR="000A624D" w:rsidRPr="006B3CA4" w:rsidRDefault="000A624D" w:rsidP="000A624D">
      <w:pPr>
        <w:pStyle w:val="Odsekzoznamu"/>
      </w:pPr>
    </w:p>
    <w:p w14:paraId="318DDEFF" w14:textId="569C0C18" w:rsidR="0014096B" w:rsidRPr="006B3CA4" w:rsidRDefault="00896D3B" w:rsidP="000A624D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1</w:t>
      </w:r>
      <w:r w:rsidR="000F494B" w:rsidRPr="006B3CA4">
        <w:rPr>
          <w:b/>
          <w:color w:val="4F81BD" w:themeColor="accent1"/>
        </w:rPr>
        <w:t>0</w:t>
      </w:r>
      <w:r w:rsidR="0014096B" w:rsidRPr="006B3CA4">
        <w:rPr>
          <w:b/>
          <w:color w:val="4F81BD" w:themeColor="accent1"/>
        </w:rPr>
        <w:t xml:space="preserve">. november </w:t>
      </w:r>
      <w:r w:rsidR="000F494B" w:rsidRPr="006B3CA4">
        <w:rPr>
          <w:b/>
          <w:color w:val="4F81BD" w:themeColor="accent1"/>
        </w:rPr>
        <w:t>2023</w:t>
      </w:r>
    </w:p>
    <w:p w14:paraId="2AB0BB93" w14:textId="77777777" w:rsidR="004F1B53" w:rsidRPr="006B3CA4" w:rsidRDefault="000A624D" w:rsidP="0014096B">
      <w:pPr>
        <w:ind w:left="720" w:right="398"/>
        <w:jc w:val="both"/>
      </w:pPr>
      <w:r w:rsidRPr="006B3CA4">
        <w:rPr>
          <w:b/>
        </w:rPr>
        <w:t xml:space="preserve">Postavenie študenta v sociálnom poistení. </w:t>
      </w:r>
      <w:r w:rsidR="004F1B53" w:rsidRPr="006B3CA4">
        <w:t>Sociálne poistenie študentov pri výkone zárobkovej činnosti v pracovnom pomere</w:t>
      </w:r>
      <w:r w:rsidR="00A52B2F" w:rsidRPr="006B3CA4">
        <w:t xml:space="preserve">, pri dohodách o prácach mimo pracovného pomeru </w:t>
      </w:r>
      <w:r w:rsidR="004F1B53" w:rsidRPr="006B3CA4">
        <w:t xml:space="preserve">a pri výkone podnikateľskej činnosti. </w:t>
      </w:r>
    </w:p>
    <w:p w14:paraId="5918AF32" w14:textId="77777777" w:rsidR="000A624D" w:rsidRPr="006B3CA4" w:rsidRDefault="000A624D" w:rsidP="000A624D">
      <w:pPr>
        <w:pStyle w:val="Odsekzoznamu"/>
      </w:pPr>
    </w:p>
    <w:p w14:paraId="2306053B" w14:textId="4F5A9081" w:rsidR="0014096B" w:rsidRPr="006B3CA4" w:rsidRDefault="000F494B" w:rsidP="000A624D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b/>
          <w:color w:val="4F81BD" w:themeColor="accent1"/>
        </w:rPr>
      </w:pPr>
      <w:r w:rsidRPr="006B3CA4">
        <w:rPr>
          <w:b/>
          <w:color w:val="4F81BD" w:themeColor="accent1"/>
        </w:rPr>
        <w:lastRenderedPageBreak/>
        <w:t>17</w:t>
      </w:r>
      <w:r w:rsidR="0014096B" w:rsidRPr="006B3CA4">
        <w:rPr>
          <w:b/>
          <w:color w:val="4F81BD" w:themeColor="accent1"/>
        </w:rPr>
        <w:t xml:space="preserve">. november </w:t>
      </w:r>
      <w:r w:rsidRPr="006B3CA4">
        <w:rPr>
          <w:b/>
          <w:color w:val="4F81BD" w:themeColor="accent1"/>
        </w:rPr>
        <w:t>2023</w:t>
      </w:r>
      <w:r w:rsidR="0014096B" w:rsidRPr="006B3CA4">
        <w:rPr>
          <w:b/>
          <w:color w:val="4F81BD" w:themeColor="accent1"/>
        </w:rPr>
        <w:t xml:space="preserve"> </w:t>
      </w:r>
    </w:p>
    <w:p w14:paraId="4E64F628" w14:textId="11F1E7F5" w:rsidR="000F494B" w:rsidRPr="006B3CA4" w:rsidRDefault="000F494B" w:rsidP="000F494B">
      <w:pPr>
        <w:ind w:left="720" w:right="398"/>
        <w:jc w:val="both"/>
        <w:rPr>
          <w:b/>
          <w:color w:val="4F81BD" w:themeColor="accent1"/>
        </w:rPr>
      </w:pPr>
    </w:p>
    <w:p w14:paraId="7EEAD4C8" w14:textId="6C155555" w:rsidR="000F494B" w:rsidRPr="006B3CA4" w:rsidRDefault="000F494B" w:rsidP="000F494B">
      <w:pPr>
        <w:ind w:left="720" w:right="398"/>
        <w:jc w:val="both"/>
        <w:rPr>
          <w:b/>
          <w:color w:val="4F81BD" w:themeColor="accent1"/>
        </w:rPr>
      </w:pPr>
      <w:r w:rsidRPr="006B3CA4">
        <w:rPr>
          <w:b/>
          <w:color w:val="4F81BD" w:themeColor="accent1"/>
        </w:rPr>
        <w:t>Štátny sviatok.</w:t>
      </w:r>
    </w:p>
    <w:p w14:paraId="52FD9364" w14:textId="77777777" w:rsidR="0014096B" w:rsidRPr="006B3CA4" w:rsidRDefault="0014096B" w:rsidP="00CE1776">
      <w:pPr>
        <w:ind w:right="398"/>
        <w:jc w:val="both"/>
      </w:pPr>
    </w:p>
    <w:p w14:paraId="650C4196" w14:textId="3AC904B1" w:rsidR="00087D10" w:rsidRPr="006B3CA4" w:rsidRDefault="000F494B" w:rsidP="00087D10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b/>
          <w:color w:val="4F81BD" w:themeColor="accent1"/>
        </w:rPr>
      </w:pPr>
      <w:r w:rsidRPr="006B3CA4">
        <w:rPr>
          <w:b/>
          <w:color w:val="4F81BD" w:themeColor="accent1"/>
        </w:rPr>
        <w:t>24</w:t>
      </w:r>
      <w:r w:rsidR="00087D10" w:rsidRPr="006B3CA4">
        <w:rPr>
          <w:b/>
          <w:color w:val="4F81BD" w:themeColor="accent1"/>
        </w:rPr>
        <w:t>.</w:t>
      </w:r>
      <w:r w:rsidRPr="006B3CA4">
        <w:rPr>
          <w:b/>
          <w:color w:val="4F81BD" w:themeColor="accent1"/>
        </w:rPr>
        <w:t xml:space="preserve"> november</w:t>
      </w:r>
      <w:r w:rsidR="00087D10" w:rsidRPr="006B3CA4">
        <w:rPr>
          <w:b/>
          <w:color w:val="4F81BD" w:themeColor="accent1"/>
        </w:rPr>
        <w:t xml:space="preserve"> </w:t>
      </w:r>
      <w:r w:rsidRPr="006B3CA4">
        <w:rPr>
          <w:b/>
          <w:color w:val="4F81BD" w:themeColor="accent1"/>
        </w:rPr>
        <w:t>2023</w:t>
      </w:r>
      <w:r w:rsidR="00087D10" w:rsidRPr="006B3CA4">
        <w:rPr>
          <w:b/>
          <w:color w:val="4F81BD" w:themeColor="accent1"/>
        </w:rPr>
        <w:t xml:space="preserve"> </w:t>
      </w:r>
    </w:p>
    <w:p w14:paraId="19E8BA30" w14:textId="16369185" w:rsidR="000A624D" w:rsidRPr="006B3CA4" w:rsidRDefault="000F494B" w:rsidP="000F494B">
      <w:pPr>
        <w:pStyle w:val="Odsekzoznamu"/>
        <w:tabs>
          <w:tab w:val="left" w:pos="720"/>
        </w:tabs>
        <w:ind w:left="720" w:right="398"/>
        <w:jc w:val="both"/>
      </w:pPr>
      <w:r w:rsidRPr="006B3CA4">
        <w:rPr>
          <w:b/>
        </w:rPr>
        <w:t xml:space="preserve">Hmotné zabezpečenie študentov - rodičov pri starostlivosti o dieťa. </w:t>
      </w:r>
      <w:r w:rsidRPr="006B3CA4">
        <w:t>Príspevok pri narodení dieťaťa, prídavky na deti, rodičovský príspevok, príspevok na</w:t>
      </w:r>
      <w:r w:rsidR="006B5D5B">
        <w:t> </w:t>
      </w:r>
      <w:r w:rsidRPr="006B3CA4">
        <w:t>starostlivosť o dieťa.</w:t>
      </w:r>
    </w:p>
    <w:p w14:paraId="091779BC" w14:textId="77777777" w:rsidR="000F494B" w:rsidRPr="006B3CA4" w:rsidRDefault="000F494B" w:rsidP="000A624D">
      <w:pPr>
        <w:pStyle w:val="Odsekzoznamu"/>
      </w:pPr>
    </w:p>
    <w:p w14:paraId="103B8168" w14:textId="4CC5C454" w:rsidR="00087D10" w:rsidRPr="006B3CA4" w:rsidRDefault="00896D3B" w:rsidP="000A624D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1</w:t>
      </w:r>
      <w:r w:rsidR="00087D10" w:rsidRPr="006B3CA4">
        <w:rPr>
          <w:b/>
          <w:color w:val="4F81BD" w:themeColor="accent1"/>
        </w:rPr>
        <w:t xml:space="preserve">. december </w:t>
      </w:r>
      <w:r w:rsidR="000F494B" w:rsidRPr="006B3CA4">
        <w:rPr>
          <w:b/>
          <w:color w:val="4F81BD" w:themeColor="accent1"/>
        </w:rPr>
        <w:t>2023</w:t>
      </w:r>
      <w:r w:rsidR="00087D10" w:rsidRPr="006B3CA4">
        <w:rPr>
          <w:b/>
          <w:color w:val="4F81BD" w:themeColor="accent1"/>
        </w:rPr>
        <w:t xml:space="preserve"> </w:t>
      </w:r>
    </w:p>
    <w:p w14:paraId="1467954C" w14:textId="2B7FA586" w:rsidR="000A624D" w:rsidRDefault="000F494B" w:rsidP="000F494B">
      <w:pPr>
        <w:pStyle w:val="Odsekzoznamu"/>
        <w:ind w:left="720" w:right="398"/>
        <w:jc w:val="both"/>
      </w:pPr>
      <w:r w:rsidRPr="006B3CA4">
        <w:rPr>
          <w:b/>
        </w:rPr>
        <w:t>Študent ako nezaopatrené dieťa.</w:t>
      </w:r>
      <w:r w:rsidRPr="006B3CA4">
        <w:t xml:space="preserve">  Hmotná núdza rodín so študujúcimi deťmi, životné minimum ako ekonomický a právny indikátor životnej úrovne. </w:t>
      </w:r>
    </w:p>
    <w:p w14:paraId="27029858" w14:textId="77777777" w:rsidR="00063F3C" w:rsidRPr="006B3CA4" w:rsidRDefault="00063F3C" w:rsidP="000F494B">
      <w:pPr>
        <w:pStyle w:val="Odsekzoznamu"/>
        <w:ind w:left="720" w:right="398"/>
        <w:jc w:val="both"/>
      </w:pPr>
    </w:p>
    <w:p w14:paraId="64D73A8E" w14:textId="358C6585" w:rsidR="00087D10" w:rsidRPr="006B3CA4" w:rsidRDefault="000F494B" w:rsidP="000A624D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>8</w:t>
      </w:r>
      <w:r w:rsidR="00087D10" w:rsidRPr="006B3CA4">
        <w:rPr>
          <w:b/>
          <w:color w:val="4F81BD" w:themeColor="accent1"/>
        </w:rPr>
        <w:t xml:space="preserve">. december </w:t>
      </w:r>
      <w:r w:rsidRPr="006B3CA4">
        <w:rPr>
          <w:b/>
          <w:color w:val="4F81BD" w:themeColor="accent1"/>
        </w:rPr>
        <w:t>2023</w:t>
      </w:r>
      <w:r w:rsidR="00087D10" w:rsidRPr="006B3CA4">
        <w:rPr>
          <w:b/>
          <w:color w:val="4F81BD" w:themeColor="accent1"/>
        </w:rPr>
        <w:t xml:space="preserve"> </w:t>
      </w:r>
    </w:p>
    <w:p w14:paraId="06940E79" w14:textId="77777777" w:rsidR="000F494B" w:rsidRPr="006B3CA4" w:rsidRDefault="000F494B" w:rsidP="000F494B">
      <w:pPr>
        <w:pStyle w:val="Odsekzoznamu"/>
        <w:ind w:left="720" w:right="398"/>
        <w:jc w:val="both"/>
      </w:pPr>
      <w:r w:rsidRPr="006B3CA4">
        <w:rPr>
          <w:b/>
        </w:rPr>
        <w:t xml:space="preserve">Voľný pohyb osôb a štúdium v Európskej únii. </w:t>
      </w:r>
      <w:r w:rsidRPr="006B3CA4">
        <w:t xml:space="preserve"> Uznávanie kvalifikácií a výkon zárobkovej činnosti v EÚ.  </w:t>
      </w:r>
    </w:p>
    <w:p w14:paraId="296627BA" w14:textId="77777777" w:rsidR="000F494B" w:rsidRPr="006B3CA4" w:rsidRDefault="000F494B" w:rsidP="00896D3B">
      <w:pPr>
        <w:pStyle w:val="Odsekzoznamu"/>
        <w:ind w:left="720" w:right="398"/>
        <w:jc w:val="both"/>
        <w:rPr>
          <w:b/>
          <w:color w:val="4F81BD" w:themeColor="accent1"/>
        </w:rPr>
      </w:pPr>
    </w:p>
    <w:p w14:paraId="2B205F73" w14:textId="29A2B614" w:rsidR="000F494B" w:rsidRPr="006B3CA4" w:rsidRDefault="000F494B" w:rsidP="000F494B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4F81BD" w:themeColor="accent1"/>
        </w:rPr>
      </w:pPr>
      <w:r w:rsidRPr="006B3CA4">
        <w:rPr>
          <w:b/>
          <w:color w:val="4F81BD" w:themeColor="accent1"/>
        </w:rPr>
        <w:t xml:space="preserve">15. december 2023 </w:t>
      </w:r>
    </w:p>
    <w:p w14:paraId="4FEDA949" w14:textId="0F1975C4" w:rsidR="00087D10" w:rsidRPr="006B3CA4" w:rsidRDefault="000F494B" w:rsidP="000F494B">
      <w:pPr>
        <w:pStyle w:val="Odsekzoznamu"/>
        <w:ind w:left="720" w:right="398"/>
        <w:jc w:val="both"/>
        <w:rPr>
          <w:b/>
          <w:color w:val="4F81BD" w:themeColor="accent1"/>
        </w:rPr>
      </w:pPr>
      <w:r w:rsidRPr="006B3CA4">
        <w:rPr>
          <w:b/>
        </w:rPr>
        <w:t>Aktuálne otázky</w:t>
      </w:r>
      <w:r w:rsidRPr="006B3CA4">
        <w:t xml:space="preserve"> právnej úpravy sociálnoprávneho postavenia študentov vysokých škôl. </w:t>
      </w:r>
      <w:r w:rsidRPr="006B3CA4">
        <w:rPr>
          <w:b/>
          <w:color w:val="4F81BD" w:themeColor="accent1"/>
        </w:rPr>
        <w:t>Vyhodnotenie</w:t>
      </w:r>
      <w:r w:rsidR="00021D1B">
        <w:rPr>
          <w:b/>
          <w:color w:val="4F81BD" w:themeColor="accent1"/>
        </w:rPr>
        <w:t xml:space="preserve"> splnenia podmienok</w:t>
      </w:r>
      <w:r w:rsidRPr="006B3CA4">
        <w:rPr>
          <w:b/>
          <w:color w:val="4F81BD" w:themeColor="accent1"/>
        </w:rPr>
        <w:t xml:space="preserve"> absolvovania predmetu.</w:t>
      </w:r>
    </w:p>
    <w:p w14:paraId="61DA220E" w14:textId="77777777" w:rsidR="000F494B" w:rsidRPr="006B3CA4" w:rsidRDefault="000F494B"/>
    <w:p w14:paraId="04633AAE" w14:textId="77777777" w:rsidR="000F494B" w:rsidRPr="006B3CA4" w:rsidRDefault="000F494B">
      <w:pPr>
        <w:rPr>
          <w:b/>
          <w:bCs/>
        </w:rPr>
      </w:pPr>
      <w:r w:rsidRPr="006B3CA4">
        <w:rPr>
          <w:b/>
          <w:bCs/>
        </w:rPr>
        <w:t>Odporúčaná literatúra:</w:t>
      </w:r>
    </w:p>
    <w:p w14:paraId="34CE78ED" w14:textId="77777777" w:rsidR="000F494B" w:rsidRPr="006B3CA4" w:rsidRDefault="000F494B"/>
    <w:p w14:paraId="67B79170" w14:textId="7001FB07" w:rsidR="000F494B" w:rsidRPr="006B3CA4" w:rsidRDefault="000F494B">
      <w:r w:rsidRPr="006B3CA4">
        <w:t xml:space="preserve">1. BARANCOVÁ, H. – OLŠOVSKÁ, A. – HAMUĽÁK, J. – DOLOBÁČ, M. Slovenské pracovné právo. Bratislava: </w:t>
      </w:r>
      <w:proofErr w:type="spellStart"/>
      <w:r w:rsidRPr="006B3CA4">
        <w:t>Sprint</w:t>
      </w:r>
      <w:proofErr w:type="spellEnd"/>
      <w:r w:rsidRPr="006B3CA4">
        <w:t xml:space="preserve"> 2, 2019. 663 s.</w:t>
      </w:r>
    </w:p>
    <w:p w14:paraId="7FE236EB" w14:textId="77777777" w:rsidR="000F494B" w:rsidRPr="006B3CA4" w:rsidRDefault="000F494B"/>
    <w:p w14:paraId="26861387" w14:textId="77777777" w:rsidR="006B3CA4" w:rsidRPr="006B3CA4" w:rsidRDefault="006C35C3" w:rsidP="006B3CA4">
      <w:pPr>
        <w:jc w:val="both"/>
      </w:pPr>
      <w:r w:rsidRPr="006B3CA4">
        <w:t xml:space="preserve">Košice </w:t>
      </w:r>
      <w:r w:rsidR="009A2EB2" w:rsidRPr="006B3CA4">
        <w:t xml:space="preserve">september </w:t>
      </w:r>
      <w:r w:rsidR="000F494B" w:rsidRPr="006B3CA4">
        <w:t>2023</w:t>
      </w:r>
      <w:r w:rsidR="006B3CA4" w:rsidRPr="006B3CA4">
        <w:tab/>
      </w:r>
      <w:r w:rsidR="006B3CA4" w:rsidRPr="006B3CA4">
        <w:tab/>
      </w:r>
      <w:r w:rsidR="006B3CA4" w:rsidRPr="006B3CA4">
        <w:tab/>
      </w:r>
      <w:r w:rsidR="006B3CA4" w:rsidRPr="006B3CA4">
        <w:tab/>
      </w:r>
      <w:r w:rsidR="006B3CA4" w:rsidRPr="006B3CA4">
        <w:tab/>
      </w:r>
    </w:p>
    <w:p w14:paraId="00A7F930" w14:textId="77777777" w:rsidR="006B3CA4" w:rsidRPr="006B3CA4" w:rsidRDefault="006B3CA4" w:rsidP="006B3CA4">
      <w:pPr>
        <w:ind w:left="5664"/>
        <w:jc w:val="both"/>
      </w:pPr>
      <w:r w:rsidRPr="006B3CA4">
        <w:t xml:space="preserve">doc. JUDr. Marcel Dolobáč, PhD. </w:t>
      </w:r>
    </w:p>
    <w:p w14:paraId="470F636E" w14:textId="77777777" w:rsidR="006B3CA4" w:rsidRPr="006B3CA4" w:rsidRDefault="006B3CA4" w:rsidP="006B3CA4">
      <w:pPr>
        <w:ind w:left="708"/>
        <w:jc w:val="both"/>
      </w:pPr>
      <w:r w:rsidRPr="006B3CA4">
        <w:tab/>
      </w:r>
      <w:r w:rsidRPr="006B3CA4">
        <w:tab/>
      </w:r>
      <w:r w:rsidRPr="006B3CA4">
        <w:tab/>
      </w:r>
      <w:r w:rsidRPr="006B3CA4">
        <w:tab/>
      </w:r>
      <w:r w:rsidRPr="006B3CA4">
        <w:tab/>
      </w:r>
      <w:r w:rsidRPr="006B3CA4">
        <w:tab/>
      </w:r>
      <w:r w:rsidRPr="006B3CA4">
        <w:tab/>
        <w:t xml:space="preserve">                vedúci katedry </w:t>
      </w:r>
    </w:p>
    <w:p w14:paraId="6B84277D" w14:textId="34664742" w:rsidR="00C02323" w:rsidRPr="000F494B" w:rsidRDefault="00C02323">
      <w:pPr>
        <w:rPr>
          <w:sz w:val="20"/>
          <w:szCs w:val="20"/>
        </w:rPr>
      </w:pPr>
    </w:p>
    <w:sectPr w:rsidR="00C02323" w:rsidRPr="000F494B" w:rsidSect="004D677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F2B1F" w14:textId="77777777" w:rsidR="007A7AF7" w:rsidRDefault="007A7AF7">
      <w:r>
        <w:separator/>
      </w:r>
    </w:p>
  </w:endnote>
  <w:endnote w:type="continuationSeparator" w:id="0">
    <w:p w14:paraId="207E7085" w14:textId="77777777" w:rsidR="007A7AF7" w:rsidRDefault="007A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4E39A" w14:textId="77777777" w:rsidR="00F86A00" w:rsidRDefault="00F86A00" w:rsidP="004D677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BC6FB9" w14:textId="77777777" w:rsidR="00F86A00" w:rsidRDefault="00F86A0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777BA" w14:textId="77777777" w:rsidR="00F86A00" w:rsidRDefault="00F86A00">
    <w:pPr>
      <w:pStyle w:val="Pta"/>
      <w:framePr w:wrap="around" w:vAnchor="text" w:hAnchor="margin" w:xAlign="center" w:y="1"/>
      <w:rPr>
        <w:rStyle w:val="slostrany"/>
      </w:rPr>
    </w:pPr>
  </w:p>
  <w:p w14:paraId="10C8F922" w14:textId="77777777" w:rsidR="00F86A00" w:rsidRDefault="00F86A00">
    <w:pPr>
      <w:pStyle w:val="Pta"/>
      <w:framePr w:wrap="around" w:vAnchor="text" w:hAnchor="margin" w:xAlign="center" w:y="1"/>
      <w:rPr>
        <w:rStyle w:val="slostrany"/>
      </w:rPr>
    </w:pPr>
  </w:p>
  <w:p w14:paraId="090A49AC" w14:textId="77777777" w:rsidR="00F86A00" w:rsidRDefault="00F86A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0FBCD" w14:textId="77777777" w:rsidR="007A7AF7" w:rsidRDefault="007A7AF7">
      <w:r>
        <w:separator/>
      </w:r>
    </w:p>
  </w:footnote>
  <w:footnote w:type="continuationSeparator" w:id="0">
    <w:p w14:paraId="062EA317" w14:textId="77777777" w:rsidR="007A7AF7" w:rsidRDefault="007A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D284E"/>
    <w:multiLevelType w:val="hybridMultilevel"/>
    <w:tmpl w:val="12268154"/>
    <w:lvl w:ilvl="0" w:tplc="0A9EB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F8"/>
    <w:rsid w:val="00002E24"/>
    <w:rsid w:val="00021D1B"/>
    <w:rsid w:val="00063F3C"/>
    <w:rsid w:val="00087D10"/>
    <w:rsid w:val="000A624D"/>
    <w:rsid w:val="000D2309"/>
    <w:rsid w:val="000F494B"/>
    <w:rsid w:val="00104DC4"/>
    <w:rsid w:val="0014096B"/>
    <w:rsid w:val="00154A5F"/>
    <w:rsid w:val="00217AF2"/>
    <w:rsid w:val="002220FB"/>
    <w:rsid w:val="002620F2"/>
    <w:rsid w:val="00354EBA"/>
    <w:rsid w:val="00397E74"/>
    <w:rsid w:val="00427963"/>
    <w:rsid w:val="00435C72"/>
    <w:rsid w:val="004447EA"/>
    <w:rsid w:val="00464141"/>
    <w:rsid w:val="00473658"/>
    <w:rsid w:val="00482BB0"/>
    <w:rsid w:val="004A258C"/>
    <w:rsid w:val="004D6778"/>
    <w:rsid w:val="004F1B53"/>
    <w:rsid w:val="005401C9"/>
    <w:rsid w:val="00541D99"/>
    <w:rsid w:val="00553540"/>
    <w:rsid w:val="00596ACE"/>
    <w:rsid w:val="005F5686"/>
    <w:rsid w:val="006679B0"/>
    <w:rsid w:val="006B3CA4"/>
    <w:rsid w:val="006B5D5B"/>
    <w:rsid w:val="006C35C3"/>
    <w:rsid w:val="006F275C"/>
    <w:rsid w:val="007304CF"/>
    <w:rsid w:val="00780388"/>
    <w:rsid w:val="007A7AF7"/>
    <w:rsid w:val="007B1AF4"/>
    <w:rsid w:val="007B735A"/>
    <w:rsid w:val="007E1B1D"/>
    <w:rsid w:val="008775BD"/>
    <w:rsid w:val="0088714E"/>
    <w:rsid w:val="00896D3B"/>
    <w:rsid w:val="008A79FC"/>
    <w:rsid w:val="008C0C9E"/>
    <w:rsid w:val="008F10FB"/>
    <w:rsid w:val="008F28DD"/>
    <w:rsid w:val="00915AC7"/>
    <w:rsid w:val="009330FE"/>
    <w:rsid w:val="0094563B"/>
    <w:rsid w:val="00987307"/>
    <w:rsid w:val="009A2EB2"/>
    <w:rsid w:val="009A3B92"/>
    <w:rsid w:val="009D0942"/>
    <w:rsid w:val="00A21A61"/>
    <w:rsid w:val="00A52B2F"/>
    <w:rsid w:val="00AE7F68"/>
    <w:rsid w:val="00B85CF9"/>
    <w:rsid w:val="00B90A16"/>
    <w:rsid w:val="00B93657"/>
    <w:rsid w:val="00BC47F2"/>
    <w:rsid w:val="00BD7A8F"/>
    <w:rsid w:val="00C02323"/>
    <w:rsid w:val="00C07AD3"/>
    <w:rsid w:val="00C438FB"/>
    <w:rsid w:val="00C55DF8"/>
    <w:rsid w:val="00C84864"/>
    <w:rsid w:val="00C9600A"/>
    <w:rsid w:val="00CE1776"/>
    <w:rsid w:val="00D72362"/>
    <w:rsid w:val="00EC7B3E"/>
    <w:rsid w:val="00F5065E"/>
    <w:rsid w:val="00F86A00"/>
    <w:rsid w:val="00F92725"/>
    <w:rsid w:val="00FA5943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BCD52"/>
  <w15:docId w15:val="{217B3948-9C9B-4161-A916-F5EC02C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5DF8"/>
    <w:rPr>
      <w:sz w:val="24"/>
      <w:szCs w:val="24"/>
    </w:rPr>
  </w:style>
  <w:style w:type="paragraph" w:styleId="Nadpis1">
    <w:name w:val="heading 1"/>
    <w:basedOn w:val="Normlny"/>
    <w:next w:val="Normlny"/>
    <w:qFormat/>
    <w:rsid w:val="00C55DF8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5DF8"/>
    <w:pPr>
      <w:jc w:val="center"/>
    </w:pPr>
    <w:rPr>
      <w:b/>
      <w:bCs/>
      <w:sz w:val="32"/>
    </w:rPr>
  </w:style>
  <w:style w:type="paragraph" w:styleId="Pta">
    <w:name w:val="footer"/>
    <w:basedOn w:val="Normlny"/>
    <w:rsid w:val="00C55DF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55DF8"/>
  </w:style>
  <w:style w:type="character" w:styleId="Hypertextovprepojenie">
    <w:name w:val="Hyperlink"/>
    <w:basedOn w:val="Predvolenpsmoodseku"/>
    <w:rsid w:val="00C0232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67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Pavla Jozefa Šafárika v Košiciach, Právnická fakulta</vt:lpstr>
      <vt:lpstr>Univerzita Pavla Jozefa Šafárika v Košiciach, Právnická fakulta</vt:lpstr>
    </vt:vector>
  </TitlesOfParts>
  <Company>TOSHIBA</Company>
  <LinksUpToDate>false</LinksUpToDate>
  <CharactersWithSpaces>2681</CharactersWithSpaces>
  <SharedDoc>false</SharedDoc>
  <HLinks>
    <vt:vector size="42" baseType="variant"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http://www.euroskop.cz/</vt:lpwstr>
      </vt:variant>
      <vt:variant>
        <vt:lpwstr/>
      </vt:variant>
      <vt:variant>
        <vt:i4>1048648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http://www.education.gov.sk/</vt:lpwstr>
      </vt:variant>
      <vt:variant>
        <vt:lpwstr/>
      </vt:variant>
      <vt:variant>
        <vt:i4>6422561</vt:i4>
      </vt:variant>
      <vt:variant>
        <vt:i4>12</vt:i4>
      </vt:variant>
      <vt:variant>
        <vt:i4>0</vt:i4>
      </vt:variant>
      <vt:variant>
        <vt:i4>5</vt:i4>
      </vt:variant>
      <vt:variant>
        <vt:lpwstr>http://www.socpoist.sk/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http://www.employment.gov.sk/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http://www.epi.sk/Main/Default.aspx?Template=~/Main/TArticles.ascx&amp;MID=228&amp;phContent=~/EDL/ShowArticleJ.ascx&amp;ArticleId=19357</vt:lpwstr>
      </vt:variant>
      <vt:variant>
        <vt:lpwstr/>
      </vt:variant>
      <vt:variant>
        <vt:i4>5439592</vt:i4>
      </vt:variant>
      <vt:variant>
        <vt:i4>0</vt:i4>
      </vt:variant>
      <vt:variant>
        <vt:i4>0</vt:i4>
      </vt:variant>
      <vt:variant>
        <vt:i4>5</vt:i4>
      </vt:variant>
      <vt:variant>
        <vt:lpwstr>javascript:srch('2100_p','Aktualne problemy prawa w Republice Slowackiej i Rzeczypospolitej Polskiej',0,'ke_un_epca')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Peter Barinka</dc:creator>
  <cp:lastModifiedBy>doc. JUDr. Jana Žuľová, PhD.</cp:lastModifiedBy>
  <cp:revision>2</cp:revision>
  <dcterms:created xsi:type="dcterms:W3CDTF">2023-09-18T08:03:00Z</dcterms:created>
  <dcterms:modified xsi:type="dcterms:W3CDTF">2023-09-18T08:03:00Z</dcterms:modified>
</cp:coreProperties>
</file>