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6309" w14:textId="77777777" w:rsidR="00194E08" w:rsidRDefault="006F5DF8" w:rsidP="006F5DF8">
      <w:pPr>
        <w:jc w:val="center"/>
        <w:rPr>
          <w:rFonts w:ascii="Arial" w:hAnsi="Arial" w:cs="Arial"/>
          <w:b/>
          <w:sz w:val="24"/>
          <w:szCs w:val="24"/>
        </w:rPr>
      </w:pPr>
      <w:r w:rsidRPr="006F5DF8">
        <w:rPr>
          <w:rFonts w:ascii="Arial" w:hAnsi="Arial" w:cs="Arial"/>
          <w:b/>
          <w:sz w:val="24"/>
          <w:szCs w:val="24"/>
        </w:rPr>
        <w:t>Dejiny trestného práva – externé štúdium</w:t>
      </w:r>
    </w:p>
    <w:p w14:paraId="676118DF" w14:textId="77777777" w:rsidR="006F5DF8" w:rsidRDefault="006F5DF8" w:rsidP="006F5DF8">
      <w:pPr>
        <w:jc w:val="center"/>
        <w:rPr>
          <w:rFonts w:ascii="Arial" w:hAnsi="Arial" w:cs="Arial"/>
          <w:b/>
          <w:sz w:val="24"/>
          <w:szCs w:val="24"/>
        </w:rPr>
      </w:pPr>
    </w:p>
    <w:p w14:paraId="13042397" w14:textId="77777777" w:rsidR="006F5DF8" w:rsidRDefault="006F5DF8" w:rsidP="006F5D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F5DF8">
        <w:rPr>
          <w:rFonts w:ascii="Arial" w:hAnsi="Arial" w:cs="Arial"/>
          <w:sz w:val="24"/>
          <w:szCs w:val="24"/>
        </w:rPr>
        <w:t xml:space="preserve">Náhradná písomka </w:t>
      </w:r>
      <w:r>
        <w:rPr>
          <w:rFonts w:ascii="Arial" w:hAnsi="Arial" w:cs="Arial"/>
          <w:sz w:val="24"/>
          <w:szCs w:val="24"/>
        </w:rPr>
        <w:t xml:space="preserve">z Dejín trestného práva v externom štúdiu sa uskutoční dňa </w:t>
      </w:r>
      <w:r w:rsidRPr="006F5DF8">
        <w:rPr>
          <w:rFonts w:ascii="Arial" w:hAnsi="Arial" w:cs="Arial"/>
          <w:b/>
          <w:sz w:val="24"/>
          <w:szCs w:val="24"/>
        </w:rPr>
        <w:t>19. mája 2023</w:t>
      </w:r>
      <w:r>
        <w:rPr>
          <w:rFonts w:ascii="Arial" w:hAnsi="Arial" w:cs="Arial"/>
          <w:sz w:val="24"/>
          <w:szCs w:val="24"/>
        </w:rPr>
        <w:t xml:space="preserve"> o </w:t>
      </w:r>
      <w:r w:rsidRPr="006F5DF8">
        <w:rPr>
          <w:rFonts w:ascii="Arial" w:hAnsi="Arial" w:cs="Arial"/>
          <w:b/>
          <w:sz w:val="24"/>
          <w:szCs w:val="24"/>
        </w:rPr>
        <w:t>14:00 hod.</w:t>
      </w:r>
      <w:r>
        <w:rPr>
          <w:rFonts w:ascii="Arial" w:hAnsi="Arial" w:cs="Arial"/>
          <w:sz w:val="24"/>
          <w:szCs w:val="24"/>
        </w:rPr>
        <w:t xml:space="preserve"> v mojej kancelárii.</w:t>
      </w:r>
    </w:p>
    <w:p w14:paraId="20D62602" w14:textId="77777777" w:rsidR="006F5DF8" w:rsidRDefault="006F5DF8" w:rsidP="006F5D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7CDF83" w14:textId="77777777" w:rsidR="006F5DF8" w:rsidRDefault="006F5DF8" w:rsidP="006F5D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Košiciach, 24. apríla 2023</w:t>
      </w:r>
    </w:p>
    <w:p w14:paraId="1B9774B1" w14:textId="77777777" w:rsidR="006F5DF8" w:rsidRPr="006F5DF8" w:rsidRDefault="006F5DF8" w:rsidP="006F5D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doc. JUDr. Miroslav Fico, PhD.</w:t>
      </w:r>
    </w:p>
    <w:sectPr w:rsidR="006F5DF8" w:rsidRPr="006F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F8"/>
    <w:rsid w:val="00194E08"/>
    <w:rsid w:val="006F5DF8"/>
    <w:rsid w:val="009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4174"/>
  <w15:chartTrackingRefBased/>
  <w15:docId w15:val="{47D2E010-7A63-4FE4-AB84-BCE5F9AB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</dc:creator>
  <cp:keywords/>
  <dc:description/>
  <cp:lastModifiedBy>Ivan Vaňa</cp:lastModifiedBy>
  <cp:revision>2</cp:revision>
  <dcterms:created xsi:type="dcterms:W3CDTF">2023-04-24T08:46:00Z</dcterms:created>
  <dcterms:modified xsi:type="dcterms:W3CDTF">2023-04-24T08:46:00Z</dcterms:modified>
</cp:coreProperties>
</file>