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47" w:rsidRDefault="00730947">
      <w:pPr>
        <w:pStyle w:val="Nzov"/>
      </w:pPr>
      <w:r>
        <w:t>T e m a t i c k ý</w:t>
      </w:r>
      <w:r w:rsidR="00462060">
        <w:t xml:space="preserve"> </w:t>
      </w:r>
      <w:r>
        <w:t>p r o g r a m</w:t>
      </w:r>
    </w:p>
    <w:p w:rsidR="00730947" w:rsidRDefault="00730947">
      <w:pPr>
        <w:jc w:val="center"/>
        <w:rPr>
          <w:b/>
        </w:rPr>
      </w:pPr>
      <w:r>
        <w:rPr>
          <w:b/>
        </w:rPr>
        <w:t>prednášok a semin</w:t>
      </w:r>
      <w:r w:rsidR="00227984">
        <w:rPr>
          <w:b/>
        </w:rPr>
        <w:t>árov z predmetu „</w:t>
      </w:r>
      <w:r>
        <w:rPr>
          <w:b/>
        </w:rPr>
        <w:t xml:space="preserve">Právo medzinárodného obchodu“ na </w:t>
      </w:r>
      <w:r w:rsidR="001F2EE1">
        <w:rPr>
          <w:b/>
        </w:rPr>
        <w:t>zimný</w:t>
      </w:r>
      <w:r>
        <w:rPr>
          <w:b/>
        </w:rPr>
        <w:t xml:space="preserve"> semester akad. r. </w:t>
      </w:r>
      <w:r w:rsidR="00960763">
        <w:rPr>
          <w:b/>
        </w:rPr>
        <w:t>201</w:t>
      </w:r>
      <w:r w:rsidR="009A115F">
        <w:rPr>
          <w:b/>
        </w:rPr>
        <w:t>8</w:t>
      </w:r>
      <w:r>
        <w:rPr>
          <w:b/>
        </w:rPr>
        <w:t>/</w:t>
      </w:r>
      <w:r w:rsidR="00960763">
        <w:rPr>
          <w:b/>
        </w:rPr>
        <w:t>201</w:t>
      </w:r>
      <w:r w:rsidR="009A115F">
        <w:rPr>
          <w:b/>
        </w:rPr>
        <w:t>9</w:t>
      </w:r>
    </w:p>
    <w:p w:rsidR="00730947" w:rsidRDefault="00730947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730947" w:rsidRDefault="00730947">
      <w:pPr>
        <w:rPr>
          <w:b/>
        </w:rPr>
      </w:pPr>
      <w:r>
        <w:rPr>
          <w:b/>
        </w:rPr>
        <w:t>R o z s a h</w:t>
      </w:r>
      <w:r w:rsidR="00462060">
        <w:rPr>
          <w:b/>
        </w:rPr>
        <w:t xml:space="preserve"> </w:t>
      </w:r>
      <w:r>
        <w:rPr>
          <w:b/>
        </w:rPr>
        <w:t>:</w:t>
      </w:r>
      <w:r w:rsidR="00462060">
        <w:rPr>
          <w:b/>
        </w:rPr>
        <w:t xml:space="preserve"> </w:t>
      </w:r>
      <w:r>
        <w:rPr>
          <w:b/>
        </w:rPr>
        <w:t>2 hodiny prednášok v bloku, 2 hodiny seminárov</w:t>
      </w:r>
    </w:p>
    <w:p w:rsidR="00730947" w:rsidRDefault="00462060">
      <w:pPr>
        <w:rPr>
          <w:b/>
        </w:rPr>
      </w:pPr>
      <w:r>
        <w:rPr>
          <w:b/>
        </w:rPr>
        <w:t xml:space="preserve"> </w:t>
      </w:r>
    </w:p>
    <w:p w:rsidR="00730947" w:rsidRDefault="00730947">
      <w:pPr>
        <w:rPr>
          <w:b/>
        </w:rPr>
      </w:pPr>
      <w:r>
        <w:rPr>
          <w:b/>
        </w:rPr>
        <w:t>G e s t o r :</w:t>
      </w:r>
      <w:r w:rsidR="00462060">
        <w:rPr>
          <w:b/>
        </w:rPr>
        <w:t xml:space="preserve"> </w:t>
      </w:r>
      <w:r w:rsidR="00FD4E03">
        <w:rPr>
          <w:b/>
        </w:rPr>
        <w:t>prof</w:t>
      </w:r>
      <w:r>
        <w:rPr>
          <w:b/>
        </w:rPr>
        <w:t>. JUDr. Ján HUSÁR, CSc.</w:t>
      </w:r>
    </w:p>
    <w:p w:rsidR="00730947" w:rsidRDefault="00730947" w:rsidP="00C10A16">
      <w:pPr>
        <w:jc w:val="both"/>
        <w:rPr>
          <w:b/>
        </w:rPr>
      </w:pPr>
    </w:p>
    <w:p w:rsidR="00730947" w:rsidRDefault="00730947" w:rsidP="00C10A16">
      <w:pPr>
        <w:jc w:val="both"/>
        <w:rPr>
          <w:b/>
        </w:rPr>
      </w:pPr>
      <w:r>
        <w:rPr>
          <w:b/>
        </w:rPr>
        <w:t>A.</w:t>
      </w:r>
      <w:r w:rsidR="00462060">
        <w:rPr>
          <w:b/>
        </w:rPr>
        <w:t xml:space="preserve"> </w:t>
      </w:r>
      <w:r>
        <w:rPr>
          <w:b/>
        </w:rPr>
        <w:t>P R E D N Á Š K</w:t>
      </w:r>
      <w:r w:rsidR="00B814CB">
        <w:rPr>
          <w:b/>
        </w:rPr>
        <w:t> </w:t>
      </w:r>
      <w:r>
        <w:rPr>
          <w:b/>
        </w:rPr>
        <w:t>Y</w:t>
      </w:r>
      <w:r w:rsidR="003247D9">
        <w:rPr>
          <w:b/>
        </w:rPr>
        <w:t xml:space="preserve"> – utorok 13:30</w:t>
      </w:r>
      <w:r w:rsidR="00E458FE">
        <w:rPr>
          <w:b/>
        </w:rPr>
        <w:t xml:space="preserve"> – 15:00</w:t>
      </w:r>
      <w:r w:rsidR="00B814CB">
        <w:rPr>
          <w:b/>
        </w:rPr>
        <w:t xml:space="preserve"> hod., </w:t>
      </w:r>
      <w:r w:rsidR="00614F33">
        <w:rPr>
          <w:b/>
        </w:rPr>
        <w:t xml:space="preserve">miestnosť: </w:t>
      </w:r>
      <w:r w:rsidR="009A115F">
        <w:rPr>
          <w:b/>
        </w:rPr>
        <w:t>P13</w:t>
      </w:r>
    </w:p>
    <w:p w:rsidR="00730947" w:rsidRDefault="00730947" w:rsidP="00C10A16">
      <w:pPr>
        <w:jc w:val="both"/>
        <w:rPr>
          <w:bCs/>
        </w:rPr>
      </w:pPr>
    </w:p>
    <w:p w:rsidR="00730947" w:rsidRDefault="00730947" w:rsidP="00C10A16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Pojem, predmet</w:t>
      </w:r>
      <w:r w:rsidR="00D93469">
        <w:rPr>
          <w:bCs/>
        </w:rPr>
        <w:t xml:space="preserve"> a systém</w:t>
      </w:r>
      <w:r>
        <w:rPr>
          <w:bCs/>
        </w:rPr>
        <w:t xml:space="preserve"> práva medzinárodného obchodu.</w:t>
      </w:r>
    </w:p>
    <w:p w:rsidR="00730947" w:rsidRDefault="00730947" w:rsidP="00C10A16">
      <w:pPr>
        <w:ind w:left="360" w:firstLine="348"/>
        <w:jc w:val="both"/>
        <w:rPr>
          <w:bCs/>
        </w:rPr>
      </w:pPr>
      <w:r>
        <w:rPr>
          <w:bCs/>
        </w:rPr>
        <w:t>- Medzinárodný obchod. Zásady medzinárodného obchodu. Právo medzinárodného obchodu. Systém práva medzinárodného obchodu</w:t>
      </w:r>
    </w:p>
    <w:p w:rsidR="00730947" w:rsidRDefault="00730947" w:rsidP="00C10A16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A115F">
        <w:rPr>
          <w:b/>
        </w:rPr>
        <w:t>18</w:t>
      </w:r>
      <w:r>
        <w:rPr>
          <w:b/>
        </w:rPr>
        <w:t xml:space="preserve">. </w:t>
      </w:r>
      <w:r w:rsidR="001F2EE1">
        <w:rPr>
          <w:b/>
        </w:rPr>
        <w:t xml:space="preserve">september </w:t>
      </w:r>
      <w:r w:rsidR="009A115F">
        <w:rPr>
          <w:b/>
        </w:rPr>
        <w:t>2018</w:t>
      </w:r>
    </w:p>
    <w:p w:rsidR="00730947" w:rsidRDefault="00730947" w:rsidP="00C10A16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FD4E03">
        <w:rPr>
          <w:b/>
        </w:rPr>
        <w:t>prof. JUDr. Ján HUSÁR, CSc.</w:t>
      </w:r>
    </w:p>
    <w:p w:rsidR="00730947" w:rsidRDefault="00730947" w:rsidP="00C10A16">
      <w:pPr>
        <w:jc w:val="both"/>
      </w:pPr>
    </w:p>
    <w:p w:rsidR="00730947" w:rsidRDefault="00730947" w:rsidP="00C10A16">
      <w:pPr>
        <w:numPr>
          <w:ilvl w:val="0"/>
          <w:numId w:val="2"/>
        </w:numPr>
        <w:jc w:val="both"/>
      </w:pPr>
      <w:r>
        <w:t>Pramene práva medzinárodného obchodu.</w:t>
      </w:r>
    </w:p>
    <w:p w:rsidR="00730947" w:rsidRDefault="00730947" w:rsidP="00C10A16">
      <w:pPr>
        <w:ind w:left="360" w:firstLine="348"/>
        <w:jc w:val="both"/>
      </w:pPr>
      <w:r>
        <w:t xml:space="preserve">- Medzinárodné zmluvy. Unifikácia práva medzinárodného obchodu. Medzinárodné obchodné zvyklosti. Lex </w:t>
      </w:r>
      <w:proofErr w:type="spellStart"/>
      <w:r>
        <w:t>mercat</w:t>
      </w:r>
      <w:r w:rsidR="003B438B">
        <w:t>o</w:t>
      </w:r>
      <w:r>
        <w:t>ria</w:t>
      </w:r>
      <w:proofErr w:type="spellEnd"/>
      <w:r>
        <w:t>. Vnútroštátne pramene práva medzinárodného obchodu. Iné pravidlá medzinárodného obchodu.</w:t>
      </w:r>
      <w:r w:rsidR="003B438B">
        <w:t xml:space="preserve"> Vzťah práva medzinárodného obchodu a medzinárodného práva súkromného.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14F33">
        <w:rPr>
          <w:b/>
        </w:rPr>
        <w:tab/>
      </w:r>
      <w:r w:rsidR="00E42861">
        <w:rPr>
          <w:b/>
        </w:rPr>
        <w:t>2</w:t>
      </w:r>
      <w:r w:rsidR="009A115F">
        <w:rPr>
          <w:b/>
        </w:rPr>
        <w:t>5</w:t>
      </w:r>
      <w:r>
        <w:rPr>
          <w:b/>
        </w:rPr>
        <w:t xml:space="preserve">. </w:t>
      </w:r>
      <w:r w:rsidR="001F2EE1">
        <w:rPr>
          <w:b/>
        </w:rPr>
        <w:t xml:space="preserve">september </w:t>
      </w:r>
      <w:r w:rsidR="009A115F">
        <w:rPr>
          <w:b/>
        </w:rPr>
        <w:t>2018</w:t>
      </w:r>
    </w:p>
    <w:p w:rsidR="00730947" w:rsidRDefault="00730947" w:rsidP="00C10A16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E458FE">
        <w:rPr>
          <w:b/>
        </w:rPr>
        <w:t>doc. JUDr. Regina HUČKOVÁ, PhD.</w:t>
      </w:r>
    </w:p>
    <w:p w:rsidR="00730947" w:rsidRDefault="00730947" w:rsidP="00C10A16">
      <w:pPr>
        <w:ind w:firstLine="360"/>
        <w:jc w:val="both"/>
        <w:rPr>
          <w:b/>
        </w:rPr>
      </w:pPr>
    </w:p>
    <w:p w:rsidR="00730947" w:rsidRDefault="00730947" w:rsidP="00C10A16">
      <w:pPr>
        <w:numPr>
          <w:ilvl w:val="0"/>
          <w:numId w:val="2"/>
        </w:numPr>
        <w:jc w:val="both"/>
      </w:pPr>
      <w:r>
        <w:t>Subjekty práva medzinárodného obchodu.</w:t>
      </w:r>
    </w:p>
    <w:p w:rsidR="003B438B" w:rsidRDefault="00730947" w:rsidP="00C10A16">
      <w:pPr>
        <w:ind w:left="360" w:firstLine="348"/>
        <w:jc w:val="both"/>
      </w:pPr>
      <w:r>
        <w:t xml:space="preserve">- Štátne inštitúcie pôsobiace v oblasti hospodárskych stykov so zahraničím. Štáty ako subjekty medzinárodného obchodu. </w:t>
      </w:r>
      <w:r w:rsidR="003B438B">
        <w:t>Medzinárodné obchodné inštitúcie v rámci systému OSN. Regionálne medzinárodné obchodné inštitúcie. Nevládne medzinárodné inštitúcie v oblasti obchodu.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14F33">
        <w:rPr>
          <w:b/>
        </w:rPr>
        <w:tab/>
      </w:r>
      <w:r w:rsidR="009A115F">
        <w:rPr>
          <w:b/>
        </w:rPr>
        <w:t>2</w:t>
      </w:r>
      <w:r>
        <w:rPr>
          <w:b/>
        </w:rPr>
        <w:t xml:space="preserve">. </w:t>
      </w:r>
      <w:r w:rsidR="001F2EE1">
        <w:rPr>
          <w:b/>
        </w:rPr>
        <w:t xml:space="preserve">október </w:t>
      </w:r>
      <w:r w:rsidR="009A115F">
        <w:rPr>
          <w:b/>
        </w:rPr>
        <w:t>2018</w:t>
      </w:r>
    </w:p>
    <w:p w:rsidR="00730947" w:rsidRDefault="00730947" w:rsidP="00C10A16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FD4E03">
        <w:rPr>
          <w:b/>
        </w:rPr>
        <w:t>prof. JUDr. Ján HUSÁR, CSc.</w:t>
      </w:r>
    </w:p>
    <w:p w:rsidR="00730947" w:rsidRDefault="00730947" w:rsidP="00C10A16">
      <w:pPr>
        <w:ind w:left="360"/>
        <w:jc w:val="both"/>
        <w:rPr>
          <w:b/>
        </w:rPr>
      </w:pPr>
    </w:p>
    <w:p w:rsidR="003B438B" w:rsidRDefault="003B438B" w:rsidP="00C10A16">
      <w:pPr>
        <w:ind w:left="851" w:hanging="567"/>
        <w:jc w:val="both"/>
      </w:pPr>
      <w:r>
        <w:t>4.</w:t>
      </w:r>
      <w:r w:rsidR="00614F33">
        <w:t xml:space="preserve"> </w:t>
      </w:r>
      <w:r w:rsidR="00730947">
        <w:t>a</w:t>
      </w:r>
      <w:r w:rsidR="009C701C">
        <w:t>)</w:t>
      </w:r>
      <w:r w:rsidRPr="003B438B">
        <w:t xml:space="preserve"> </w:t>
      </w:r>
      <w:r>
        <w:t>Fyzické a právnické osoby ako subjekty práva m</w:t>
      </w:r>
      <w:r w:rsidR="00614F33">
        <w:t xml:space="preserve">edzinárodného obchodu. Obchodné </w:t>
      </w:r>
      <w:r>
        <w:t xml:space="preserve">spoločnosti. Skupiny obchodných spoločností. Nadnárodné obchodné spoločnosti. </w:t>
      </w:r>
    </w:p>
    <w:p w:rsidR="00730947" w:rsidRDefault="00614F33" w:rsidP="00C10A16">
      <w:pPr>
        <w:ind w:firstLine="284"/>
        <w:jc w:val="both"/>
      </w:pPr>
      <w:r>
        <w:t xml:space="preserve">    </w:t>
      </w:r>
      <w:r w:rsidR="00730947">
        <w:t>b) Majetková účasť a investovanie v zahraničí.</w:t>
      </w:r>
    </w:p>
    <w:p w:rsidR="00730947" w:rsidRDefault="00730947" w:rsidP="00C10A16">
      <w:pPr>
        <w:ind w:left="360" w:firstLine="348"/>
        <w:jc w:val="both"/>
      </w:pPr>
      <w:r>
        <w:t xml:space="preserve">- Charakteristika majetkových účastí. Právna úprava podmienok vytvárania majetkových účastí a investovania v zahraničí. Zmluvy uzavierané v súvislosti s majetkovou účasťou a investovaním v zahraničí. Zmluvy o podpore a ochrane investícií. 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14F33">
        <w:rPr>
          <w:b/>
        </w:rPr>
        <w:tab/>
      </w:r>
      <w:r w:rsidR="009A115F">
        <w:rPr>
          <w:b/>
        </w:rPr>
        <w:t>9</w:t>
      </w:r>
      <w:r>
        <w:rPr>
          <w:b/>
        </w:rPr>
        <w:t xml:space="preserve">. </w:t>
      </w:r>
      <w:r w:rsidR="001F2EE1">
        <w:rPr>
          <w:b/>
        </w:rPr>
        <w:t>október</w:t>
      </w:r>
      <w:r>
        <w:rPr>
          <w:b/>
        </w:rPr>
        <w:t xml:space="preserve"> </w:t>
      </w:r>
      <w:r w:rsidR="009A115F">
        <w:rPr>
          <w:b/>
        </w:rPr>
        <w:t>2018</w:t>
      </w:r>
    </w:p>
    <w:p w:rsidR="00730947" w:rsidRDefault="00730947" w:rsidP="00C10A16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E458FE">
        <w:rPr>
          <w:b/>
        </w:rPr>
        <w:t>prof. JUDr. Ján HUSÁR, CSc.</w:t>
      </w:r>
    </w:p>
    <w:p w:rsidR="00730947" w:rsidRDefault="00730947" w:rsidP="00C10A16">
      <w:pPr>
        <w:ind w:firstLine="360"/>
        <w:jc w:val="both"/>
        <w:rPr>
          <w:b/>
        </w:rPr>
      </w:pPr>
    </w:p>
    <w:p w:rsidR="00730947" w:rsidRDefault="003B438B" w:rsidP="00C10A16">
      <w:pPr>
        <w:ind w:left="284"/>
        <w:jc w:val="both"/>
      </w:pPr>
      <w:r>
        <w:t>5</w:t>
      </w:r>
      <w:r w:rsidR="009C701C">
        <w:t xml:space="preserve">. </w:t>
      </w:r>
      <w:r w:rsidR="00730947">
        <w:t>Medzinárodné obchodné zmluvy.</w:t>
      </w:r>
    </w:p>
    <w:p w:rsidR="00730947" w:rsidRDefault="00730947" w:rsidP="00C10A16">
      <w:pPr>
        <w:ind w:left="360" w:firstLine="348"/>
        <w:jc w:val="both"/>
      </w:pPr>
      <w:r>
        <w:t>- Uzavieranie medzinárodných obchodných zmlúv. Zásady uzavierania medzinárodných obchodných zmlúv. Zabezpečenie záväzkov z medzinárodných obchodných zmlúv. Zánik záväzkov z medzinárodných obchodných zmlúv.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14F33">
        <w:rPr>
          <w:b/>
        </w:rPr>
        <w:tab/>
      </w:r>
      <w:r w:rsidR="009A115F">
        <w:rPr>
          <w:b/>
        </w:rPr>
        <w:t>16.</w:t>
      </w:r>
      <w:r>
        <w:rPr>
          <w:b/>
        </w:rPr>
        <w:t xml:space="preserve"> </w:t>
      </w:r>
      <w:r w:rsidR="001F2EE1">
        <w:rPr>
          <w:b/>
        </w:rPr>
        <w:t xml:space="preserve">október </w:t>
      </w:r>
      <w:r w:rsidR="009A115F">
        <w:rPr>
          <w:b/>
        </w:rPr>
        <w:t>2018</w:t>
      </w:r>
    </w:p>
    <w:p w:rsidR="00730947" w:rsidRDefault="00730947" w:rsidP="00C10A16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9A115F">
        <w:rPr>
          <w:b/>
        </w:rPr>
        <w:t>JUDr. Žofia MRÁZOVÁ</w:t>
      </w:r>
      <w:r w:rsidR="00B814CB">
        <w:rPr>
          <w:b/>
        </w:rPr>
        <w:t>, PhD., MCL</w:t>
      </w:r>
    </w:p>
    <w:p w:rsidR="00730947" w:rsidRDefault="00730947" w:rsidP="00C10A16">
      <w:pPr>
        <w:ind w:firstLine="360"/>
        <w:jc w:val="both"/>
        <w:rPr>
          <w:b/>
        </w:rPr>
      </w:pPr>
    </w:p>
    <w:p w:rsidR="009C701C" w:rsidRDefault="009C701C" w:rsidP="00C10A16">
      <w:pPr>
        <w:ind w:firstLine="360"/>
        <w:jc w:val="both"/>
        <w:rPr>
          <w:b/>
        </w:rPr>
      </w:pPr>
    </w:p>
    <w:p w:rsidR="009C701C" w:rsidRDefault="009C701C" w:rsidP="00C10A16">
      <w:pPr>
        <w:ind w:firstLine="360"/>
        <w:jc w:val="both"/>
        <w:rPr>
          <w:b/>
        </w:rPr>
      </w:pPr>
    </w:p>
    <w:p w:rsidR="00730947" w:rsidRDefault="003B438B" w:rsidP="00C10A16">
      <w:pPr>
        <w:ind w:left="284"/>
        <w:jc w:val="both"/>
      </w:pPr>
      <w:r>
        <w:lastRenderedPageBreak/>
        <w:t>6</w:t>
      </w:r>
      <w:r w:rsidR="009C701C">
        <w:t xml:space="preserve">. </w:t>
      </w:r>
      <w:r w:rsidR="00227984">
        <w:t>Súkromnoprávne špecifiká kontraktácie</w:t>
      </w:r>
      <w:r w:rsidR="00730947">
        <w:t xml:space="preserve"> v medzinárodnom obchode.</w:t>
      </w:r>
    </w:p>
    <w:p w:rsidR="00227984" w:rsidRDefault="00227984" w:rsidP="00C10A16">
      <w:pPr>
        <w:ind w:left="360" w:firstLine="349"/>
        <w:jc w:val="both"/>
      </w:pPr>
      <w:r>
        <w:t>- Osobitné dojednania a doložky pri záväzkových vzťahoch v medzinárodnom obchode. Verejnoprávne špecifiká kontraktácie v medzinárodnom obchode</w:t>
      </w:r>
      <w:r w:rsidR="009C701C">
        <w:t>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14F33">
        <w:rPr>
          <w:b/>
        </w:rPr>
        <w:tab/>
      </w:r>
      <w:r w:rsidR="00E42861">
        <w:rPr>
          <w:b/>
        </w:rPr>
        <w:t>2</w:t>
      </w:r>
      <w:r w:rsidR="009A115F">
        <w:rPr>
          <w:b/>
        </w:rPr>
        <w:t>3</w:t>
      </w:r>
      <w:r>
        <w:rPr>
          <w:b/>
        </w:rPr>
        <w:t xml:space="preserve">. </w:t>
      </w:r>
      <w:r w:rsidR="001F2EE1">
        <w:rPr>
          <w:b/>
        </w:rPr>
        <w:t xml:space="preserve">október </w:t>
      </w:r>
      <w:r w:rsidR="009A115F">
        <w:rPr>
          <w:b/>
        </w:rPr>
        <w:t>2018</w:t>
      </w:r>
    </w:p>
    <w:p w:rsidR="00730947" w:rsidRDefault="00730947" w:rsidP="00C10A16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227984">
        <w:rPr>
          <w:b/>
        </w:rPr>
        <w:t>prof</w:t>
      </w:r>
      <w:r w:rsidR="00D93469">
        <w:rPr>
          <w:b/>
        </w:rPr>
        <w:t xml:space="preserve">. JUDr. </w:t>
      </w:r>
      <w:r w:rsidR="00227984">
        <w:rPr>
          <w:b/>
        </w:rPr>
        <w:t>Ján HUSÁR, CSc.</w:t>
      </w:r>
    </w:p>
    <w:p w:rsidR="00730947" w:rsidRDefault="00730947" w:rsidP="00C10A16">
      <w:pPr>
        <w:ind w:firstLine="360"/>
        <w:jc w:val="both"/>
        <w:rPr>
          <w:b/>
        </w:rPr>
      </w:pPr>
    </w:p>
    <w:p w:rsidR="00730947" w:rsidRDefault="003B438B" w:rsidP="00C10A16">
      <w:pPr>
        <w:ind w:left="284"/>
        <w:jc w:val="both"/>
      </w:pPr>
      <w:r>
        <w:t>7</w:t>
      </w:r>
      <w:r w:rsidR="009C701C">
        <w:t xml:space="preserve">. </w:t>
      </w:r>
      <w:r w:rsidR="00730947">
        <w:t>Kúpna zmluva v medzinárodnom obchode</w:t>
      </w:r>
      <w:r w:rsidR="00227984">
        <w:t xml:space="preserve"> I</w:t>
      </w:r>
      <w:r w:rsidR="00730947">
        <w:t>.</w:t>
      </w:r>
    </w:p>
    <w:p w:rsidR="00730947" w:rsidRDefault="00730947" w:rsidP="00C10A16">
      <w:pPr>
        <w:ind w:left="360" w:firstLine="348"/>
        <w:jc w:val="both"/>
      </w:pPr>
      <w:r>
        <w:t>- Unifikácia právnej úpravy kúpnej zmluvy v medzinárodnom obchode. Dohovor OSN o zmluvách o medzinárodnej kúpe tovaru. Typové kontrakty. Vzorové zmluvy. Vykladacie pravidlá. Viacstranné výmenné obchody.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14F33">
        <w:rPr>
          <w:b/>
        </w:rPr>
        <w:tab/>
      </w:r>
      <w:r w:rsidR="009A115F">
        <w:rPr>
          <w:b/>
        </w:rPr>
        <w:t>30</w:t>
      </w:r>
      <w:r>
        <w:rPr>
          <w:b/>
        </w:rPr>
        <w:t xml:space="preserve">. </w:t>
      </w:r>
      <w:r w:rsidR="009A115F">
        <w:rPr>
          <w:b/>
        </w:rPr>
        <w:t>október 2018</w:t>
      </w:r>
    </w:p>
    <w:p w:rsidR="00730947" w:rsidRDefault="00730947" w:rsidP="00C10A16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E458FE">
        <w:rPr>
          <w:b/>
        </w:rPr>
        <w:t>prof. JUDr. Ján HUSÁR, CSc.</w:t>
      </w:r>
    </w:p>
    <w:p w:rsidR="00730947" w:rsidRDefault="00730947" w:rsidP="00C10A16">
      <w:pPr>
        <w:ind w:firstLine="360"/>
        <w:jc w:val="both"/>
        <w:rPr>
          <w:b/>
        </w:rPr>
      </w:pPr>
    </w:p>
    <w:p w:rsidR="00227984" w:rsidRDefault="003B438B" w:rsidP="00C10A16">
      <w:pPr>
        <w:ind w:firstLine="360"/>
        <w:jc w:val="both"/>
      </w:pPr>
      <w:r w:rsidRPr="009C701C">
        <w:t xml:space="preserve">8. </w:t>
      </w:r>
      <w:r w:rsidR="00227984">
        <w:t xml:space="preserve">Kúpna zmluva v medzinárodnom obchode II. </w:t>
      </w:r>
    </w:p>
    <w:p w:rsidR="009C701C" w:rsidRPr="009C701C" w:rsidRDefault="009C701C" w:rsidP="00C10A16">
      <w:pPr>
        <w:ind w:left="360" w:firstLine="345"/>
        <w:jc w:val="both"/>
      </w:pPr>
      <w:r>
        <w:t xml:space="preserve">- </w:t>
      </w:r>
      <w:r w:rsidR="00227984">
        <w:t xml:space="preserve">Zmluvy súvisiace s kúpnymi zmluvami. </w:t>
      </w:r>
      <w:r w:rsidR="00227984" w:rsidRPr="009C701C">
        <w:t>Distribučné zmluvy</w:t>
      </w:r>
      <w:r w:rsidR="00227984">
        <w:t xml:space="preserve">. </w:t>
      </w:r>
      <w:r>
        <w:t>Zastúpenie v medzinárodnom obchode. Sprostredkovanie v medzinárodnom obchode. Komisionárska zmluva v medzinárodnom obchode.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14F33">
        <w:rPr>
          <w:b/>
        </w:rPr>
        <w:tab/>
      </w:r>
      <w:r w:rsidR="009A115F">
        <w:rPr>
          <w:b/>
        </w:rPr>
        <w:t>6</w:t>
      </w:r>
      <w:r>
        <w:rPr>
          <w:b/>
        </w:rPr>
        <w:t xml:space="preserve">. </w:t>
      </w:r>
      <w:r w:rsidR="001F2EE1">
        <w:rPr>
          <w:b/>
        </w:rPr>
        <w:t xml:space="preserve">november </w:t>
      </w:r>
      <w:r w:rsidR="009A115F">
        <w:rPr>
          <w:b/>
        </w:rPr>
        <w:t>2018</w:t>
      </w:r>
    </w:p>
    <w:p w:rsidR="00730947" w:rsidRDefault="00730947" w:rsidP="00C10A16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E458FE">
        <w:rPr>
          <w:b/>
        </w:rPr>
        <w:t xml:space="preserve">doc. </w:t>
      </w:r>
      <w:r w:rsidR="00B814CB">
        <w:rPr>
          <w:b/>
        </w:rPr>
        <w:t>JUDr. Reg</w:t>
      </w:r>
      <w:r w:rsidR="00614F33">
        <w:rPr>
          <w:b/>
        </w:rPr>
        <w:t>i</w:t>
      </w:r>
      <w:r w:rsidR="00B814CB">
        <w:rPr>
          <w:b/>
        </w:rPr>
        <w:t>na H</w:t>
      </w:r>
      <w:r w:rsidR="00614F33">
        <w:rPr>
          <w:b/>
        </w:rPr>
        <w:t>UČKOVÁ</w:t>
      </w:r>
      <w:r w:rsidR="00B814CB">
        <w:rPr>
          <w:b/>
        </w:rPr>
        <w:t>, PhD.</w:t>
      </w:r>
    </w:p>
    <w:p w:rsidR="00730947" w:rsidRDefault="00730947" w:rsidP="00C10A16">
      <w:pPr>
        <w:ind w:firstLine="360"/>
        <w:jc w:val="both"/>
        <w:rPr>
          <w:b/>
        </w:rPr>
      </w:pPr>
    </w:p>
    <w:p w:rsidR="00730947" w:rsidRDefault="003B438B" w:rsidP="00C10A16">
      <w:pPr>
        <w:ind w:left="284"/>
        <w:jc w:val="both"/>
      </w:pPr>
      <w:r>
        <w:t>9</w:t>
      </w:r>
      <w:r w:rsidR="009C701C">
        <w:t xml:space="preserve">. </w:t>
      </w:r>
      <w:r w:rsidR="00730947">
        <w:t>Zmluvy v oblasti medzinárodnej prepravy.</w:t>
      </w:r>
    </w:p>
    <w:p w:rsidR="00730947" w:rsidRDefault="00730947" w:rsidP="00C10A16">
      <w:pPr>
        <w:ind w:left="360" w:firstLine="348"/>
        <w:jc w:val="both"/>
      </w:pPr>
      <w:r>
        <w:t>- Právne vzťahy v medzinárodnej železničnej preprave. Právne vzťahy v medzinárodnej cestnej preprave. Právne vzťahy v medzinárodnej námornej preprave. Právne vzťahy v medzinárodnej leteckej preprave. Medzinárodné zasielateľstvo.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14F33">
        <w:rPr>
          <w:b/>
        </w:rPr>
        <w:tab/>
      </w:r>
      <w:r w:rsidR="009A115F">
        <w:rPr>
          <w:b/>
        </w:rPr>
        <w:t>13</w:t>
      </w:r>
      <w:r>
        <w:rPr>
          <w:b/>
        </w:rPr>
        <w:t xml:space="preserve">. </w:t>
      </w:r>
      <w:r w:rsidR="001F2EE1">
        <w:rPr>
          <w:b/>
        </w:rPr>
        <w:t xml:space="preserve">november </w:t>
      </w:r>
      <w:r w:rsidR="009A115F">
        <w:rPr>
          <w:b/>
        </w:rPr>
        <w:t>2018</w:t>
      </w:r>
    </w:p>
    <w:p w:rsidR="00FD4E03" w:rsidRDefault="00FD4E03" w:rsidP="00C10A16">
      <w:pPr>
        <w:ind w:left="360"/>
        <w:jc w:val="both"/>
        <w:rPr>
          <w:b/>
        </w:rPr>
      </w:pPr>
      <w:r>
        <w:rPr>
          <w:b/>
        </w:rPr>
        <w:t>Prednášajúc</w:t>
      </w:r>
      <w:r w:rsidR="009A115F">
        <w:rPr>
          <w:b/>
        </w:rPr>
        <w:t xml:space="preserve">i: </w:t>
      </w:r>
      <w:r w:rsidR="009A115F">
        <w:rPr>
          <w:b/>
        </w:rPr>
        <w:tab/>
      </w:r>
      <w:r w:rsidR="009A115F">
        <w:rPr>
          <w:b/>
        </w:rPr>
        <w:tab/>
        <w:t>prof. JUDr. Ján HUSÁR, CSc.</w:t>
      </w:r>
    </w:p>
    <w:p w:rsidR="00730947" w:rsidRDefault="00730947" w:rsidP="00C10A16">
      <w:pPr>
        <w:ind w:firstLine="360"/>
        <w:jc w:val="both"/>
        <w:rPr>
          <w:b/>
        </w:rPr>
      </w:pPr>
    </w:p>
    <w:p w:rsidR="00730947" w:rsidRDefault="003B438B" w:rsidP="00C10A16">
      <w:pPr>
        <w:ind w:left="284"/>
        <w:jc w:val="both"/>
      </w:pPr>
      <w:r>
        <w:t>10</w:t>
      </w:r>
      <w:r w:rsidR="009C701C">
        <w:t xml:space="preserve">. </w:t>
      </w:r>
      <w:r w:rsidR="00730947">
        <w:t>Platobn</w:t>
      </w:r>
      <w:r w:rsidR="001F2EE1">
        <w:t>é služby v medzinárodnom obchode</w:t>
      </w:r>
      <w:r w:rsidR="00730947">
        <w:t>.</w:t>
      </w:r>
    </w:p>
    <w:p w:rsidR="00730947" w:rsidRDefault="00730947" w:rsidP="00C10A16">
      <w:pPr>
        <w:ind w:left="360" w:firstLine="348"/>
        <w:jc w:val="both"/>
      </w:pPr>
      <w:r>
        <w:t xml:space="preserve">- </w:t>
      </w:r>
      <w:r w:rsidR="006F008F">
        <w:t>Priame</w:t>
      </w:r>
      <w:r w:rsidR="001F2EE1">
        <w:t xml:space="preserve"> platby v medzinárodnom obchode. Akreditívne formy platenia v medzinárodnom obchode. Medzinárodné inkaso.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 w:rsidR="00614F33">
        <w:rPr>
          <w:b/>
        </w:rPr>
        <w:tab/>
      </w:r>
      <w:r w:rsidR="00614F33">
        <w:rPr>
          <w:b/>
        </w:rPr>
        <w:tab/>
      </w:r>
      <w:r w:rsidR="00614F33">
        <w:rPr>
          <w:b/>
        </w:rPr>
        <w:tab/>
      </w:r>
      <w:r w:rsidR="009A115F">
        <w:rPr>
          <w:b/>
        </w:rPr>
        <w:t>20</w:t>
      </w:r>
      <w:r>
        <w:rPr>
          <w:b/>
        </w:rPr>
        <w:t xml:space="preserve">. </w:t>
      </w:r>
      <w:r w:rsidR="001F2EE1">
        <w:rPr>
          <w:b/>
        </w:rPr>
        <w:t xml:space="preserve">november </w:t>
      </w:r>
      <w:r w:rsidR="009A115F">
        <w:rPr>
          <w:b/>
        </w:rPr>
        <w:t>2018</w:t>
      </w:r>
    </w:p>
    <w:p w:rsidR="00730947" w:rsidRDefault="00730947" w:rsidP="00C10A16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AA46F6">
        <w:rPr>
          <w:b/>
        </w:rPr>
        <w:t xml:space="preserve">Mgr. Ing. Jaroslav DOLNÝ, </w:t>
      </w:r>
      <w:proofErr w:type="spellStart"/>
      <w:r w:rsidR="00AA46F6">
        <w:rPr>
          <w:b/>
        </w:rPr>
        <w:t>PhD</w:t>
      </w:r>
      <w:bookmarkStart w:id="0" w:name="_GoBack"/>
      <w:bookmarkEnd w:id="0"/>
      <w:proofErr w:type="spellEnd"/>
    </w:p>
    <w:p w:rsidR="00730947" w:rsidRDefault="00730947" w:rsidP="00C10A16">
      <w:pPr>
        <w:ind w:firstLine="360"/>
        <w:jc w:val="both"/>
        <w:rPr>
          <w:b/>
        </w:rPr>
      </w:pPr>
    </w:p>
    <w:p w:rsidR="00730947" w:rsidRDefault="003B438B" w:rsidP="00C10A16">
      <w:pPr>
        <w:ind w:left="284"/>
        <w:jc w:val="both"/>
      </w:pPr>
      <w:r>
        <w:t>11</w:t>
      </w:r>
      <w:r w:rsidR="009C701C">
        <w:t xml:space="preserve">. </w:t>
      </w:r>
      <w:r w:rsidR="00730947">
        <w:t>Medzinárodná obchodná arbitráž.</w:t>
      </w:r>
    </w:p>
    <w:p w:rsidR="00730947" w:rsidRDefault="00730947" w:rsidP="00C10A16">
      <w:pPr>
        <w:ind w:left="360" w:firstLine="348"/>
        <w:jc w:val="both"/>
      </w:pPr>
      <w:r>
        <w:t xml:space="preserve">- Rozhodovanie sporov z medzinárodných obchodných vzťahov. Stále (inštitucionálne) rozhodcovské súdy. Rozhodcovia ad hoc. </w:t>
      </w:r>
      <w:r w:rsidR="001F2EE1">
        <w:t>Medzinárodná rozhodcovská zmluva.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14F33">
        <w:rPr>
          <w:b/>
        </w:rPr>
        <w:tab/>
      </w:r>
      <w:r w:rsidR="009A115F">
        <w:rPr>
          <w:b/>
        </w:rPr>
        <w:t>27</w:t>
      </w:r>
      <w:r>
        <w:rPr>
          <w:b/>
        </w:rPr>
        <w:t xml:space="preserve">. </w:t>
      </w:r>
      <w:r w:rsidR="00B814CB">
        <w:rPr>
          <w:b/>
        </w:rPr>
        <w:t xml:space="preserve">november </w:t>
      </w:r>
      <w:r w:rsidR="009A115F">
        <w:rPr>
          <w:b/>
        </w:rPr>
        <w:t>2018</w:t>
      </w:r>
    </w:p>
    <w:p w:rsidR="00730947" w:rsidRDefault="00730947" w:rsidP="00C10A16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  <w:t>prof. JUDr. Jozef SUCHOŽA, DrSc.</w:t>
      </w:r>
    </w:p>
    <w:p w:rsidR="00730947" w:rsidRDefault="00730947" w:rsidP="00C10A16">
      <w:pPr>
        <w:ind w:firstLine="360"/>
        <w:jc w:val="both"/>
        <w:rPr>
          <w:b/>
        </w:rPr>
      </w:pPr>
    </w:p>
    <w:p w:rsidR="00730947" w:rsidRDefault="003B438B" w:rsidP="00C10A16">
      <w:pPr>
        <w:ind w:left="284"/>
        <w:jc w:val="both"/>
      </w:pPr>
      <w:r>
        <w:t>12</w:t>
      </w:r>
      <w:r w:rsidR="009C701C">
        <w:t xml:space="preserve">. </w:t>
      </w:r>
      <w:r w:rsidR="00730947">
        <w:t>Arbitrážne konanie.</w:t>
      </w:r>
    </w:p>
    <w:p w:rsidR="00730947" w:rsidRDefault="00730947" w:rsidP="00C10A16">
      <w:pPr>
        <w:ind w:left="360" w:firstLine="348"/>
        <w:jc w:val="both"/>
      </w:pPr>
      <w:r>
        <w:t xml:space="preserve">- Procesné pravidlá rozhodovania sporov z medzinárodných obchodných vzťahov. Arbitrážne poriadky. 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14F33">
        <w:rPr>
          <w:b/>
        </w:rPr>
        <w:tab/>
      </w:r>
      <w:r w:rsidR="009A115F">
        <w:rPr>
          <w:b/>
        </w:rPr>
        <w:t>4</w:t>
      </w:r>
      <w:r>
        <w:rPr>
          <w:b/>
        </w:rPr>
        <w:t>.</w:t>
      </w:r>
      <w:r w:rsidR="00A10FC2">
        <w:rPr>
          <w:b/>
        </w:rPr>
        <w:t xml:space="preserve"> </w:t>
      </w:r>
      <w:r w:rsidR="001F2EE1">
        <w:rPr>
          <w:b/>
        </w:rPr>
        <w:t xml:space="preserve">december </w:t>
      </w:r>
      <w:r w:rsidR="009A115F">
        <w:rPr>
          <w:b/>
        </w:rPr>
        <w:t>2018</w:t>
      </w:r>
    </w:p>
    <w:p w:rsidR="00730947" w:rsidRDefault="00730947" w:rsidP="00C10A16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E458FE">
        <w:rPr>
          <w:b/>
        </w:rPr>
        <w:t xml:space="preserve">doc. </w:t>
      </w:r>
      <w:r>
        <w:rPr>
          <w:b/>
        </w:rPr>
        <w:t xml:space="preserve">JUDr. </w:t>
      </w:r>
      <w:r w:rsidR="001F2EE1">
        <w:rPr>
          <w:b/>
        </w:rPr>
        <w:t xml:space="preserve">Regina </w:t>
      </w:r>
      <w:r w:rsidR="00B11D63">
        <w:rPr>
          <w:b/>
        </w:rPr>
        <w:t>HUČKOVÁ</w:t>
      </w:r>
      <w:r>
        <w:rPr>
          <w:b/>
        </w:rPr>
        <w:t xml:space="preserve">, </w:t>
      </w:r>
      <w:r w:rsidR="001F2EE1">
        <w:rPr>
          <w:b/>
        </w:rPr>
        <w:t>PhD</w:t>
      </w:r>
      <w:r>
        <w:rPr>
          <w:b/>
        </w:rPr>
        <w:t>.</w:t>
      </w:r>
    </w:p>
    <w:p w:rsidR="00730947" w:rsidRDefault="00730947" w:rsidP="00C10A16">
      <w:pPr>
        <w:ind w:firstLine="360"/>
        <w:jc w:val="both"/>
        <w:rPr>
          <w:b/>
        </w:rPr>
      </w:pPr>
    </w:p>
    <w:p w:rsidR="001F2EE1" w:rsidRPr="001F2EE1" w:rsidRDefault="001F2EE1" w:rsidP="00C10A16">
      <w:pPr>
        <w:ind w:firstLine="360"/>
        <w:jc w:val="both"/>
      </w:pPr>
      <w:r>
        <w:t>13. Výkon arbitrážnych rozhodnutí.</w:t>
      </w:r>
    </w:p>
    <w:p w:rsidR="001F2EE1" w:rsidRDefault="001F2EE1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14F33">
        <w:rPr>
          <w:b/>
        </w:rPr>
        <w:tab/>
      </w:r>
      <w:r w:rsidR="00A10FC2">
        <w:rPr>
          <w:b/>
        </w:rPr>
        <w:t>1</w:t>
      </w:r>
      <w:r w:rsidR="009A115F">
        <w:rPr>
          <w:b/>
        </w:rPr>
        <w:t>1</w:t>
      </w:r>
      <w:r>
        <w:rPr>
          <w:b/>
        </w:rPr>
        <w:t xml:space="preserve">. december </w:t>
      </w:r>
      <w:r w:rsidR="009A115F">
        <w:rPr>
          <w:b/>
        </w:rPr>
        <w:t>2018</w:t>
      </w:r>
    </w:p>
    <w:p w:rsidR="00730947" w:rsidRDefault="001F2EE1" w:rsidP="00C10A16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E458FE">
        <w:rPr>
          <w:b/>
        </w:rPr>
        <w:t>doc. JUDr. Regina HUČKOVÁ, PhD.</w:t>
      </w:r>
    </w:p>
    <w:p w:rsidR="00730947" w:rsidRDefault="00730947" w:rsidP="00C10A16">
      <w:pPr>
        <w:jc w:val="both"/>
        <w:rPr>
          <w:bCs/>
        </w:rPr>
      </w:pPr>
    </w:p>
    <w:p w:rsidR="00730947" w:rsidRDefault="00B11D63" w:rsidP="00C10A16">
      <w:pPr>
        <w:jc w:val="both"/>
        <w:rPr>
          <w:b/>
        </w:rPr>
      </w:pPr>
      <w:r>
        <w:rPr>
          <w:b/>
        </w:rPr>
        <w:br w:type="page"/>
      </w:r>
      <w:r w:rsidR="00730947">
        <w:rPr>
          <w:b/>
        </w:rPr>
        <w:lastRenderedPageBreak/>
        <w:t>B.</w:t>
      </w:r>
      <w:r w:rsidR="00462060">
        <w:rPr>
          <w:b/>
        </w:rPr>
        <w:t xml:space="preserve"> </w:t>
      </w:r>
      <w:r w:rsidR="00730947">
        <w:rPr>
          <w:b/>
        </w:rPr>
        <w:t>S E M I N Á R E</w:t>
      </w:r>
    </w:p>
    <w:p w:rsidR="00730947" w:rsidRDefault="00730947" w:rsidP="00C10A16">
      <w:pPr>
        <w:jc w:val="both"/>
        <w:rPr>
          <w:b/>
        </w:rPr>
      </w:pPr>
    </w:p>
    <w:p w:rsidR="00730947" w:rsidRDefault="00730947" w:rsidP="00C10A16">
      <w:pPr>
        <w:ind w:left="360"/>
        <w:jc w:val="both"/>
        <w:rPr>
          <w:bCs/>
        </w:rPr>
      </w:pPr>
      <w:r>
        <w:rPr>
          <w:bCs/>
        </w:rPr>
        <w:t>1. Úvod do štúdia práva medzinárodného obchodu. Cieľ a forma seminárov. Metodické otázky.</w:t>
      </w:r>
    </w:p>
    <w:p w:rsidR="00730947" w:rsidRDefault="00614F33" w:rsidP="00C10A16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 w:rsidR="009A115F">
        <w:rPr>
          <w:b/>
        </w:rPr>
        <w:t>17</w:t>
      </w:r>
      <w:r w:rsidR="00730947">
        <w:rPr>
          <w:b/>
        </w:rPr>
        <w:t>.</w:t>
      </w:r>
      <w:r w:rsidR="009A115F">
        <w:rPr>
          <w:b/>
        </w:rPr>
        <w:t xml:space="preserve"> - 21. </w:t>
      </w:r>
      <w:r w:rsidR="00730947">
        <w:rPr>
          <w:b/>
        </w:rPr>
        <w:t xml:space="preserve"> </w:t>
      </w:r>
      <w:r w:rsidR="00561A91">
        <w:rPr>
          <w:b/>
        </w:rPr>
        <w:t xml:space="preserve">september </w:t>
      </w:r>
      <w:r w:rsidR="009A115F">
        <w:rPr>
          <w:b/>
        </w:rPr>
        <w:t>2018</w:t>
      </w:r>
    </w:p>
    <w:p w:rsidR="00730947" w:rsidRDefault="00730947" w:rsidP="00C10A16">
      <w:pPr>
        <w:ind w:left="360"/>
        <w:jc w:val="both"/>
        <w:rPr>
          <w:bCs/>
        </w:rPr>
      </w:pPr>
    </w:p>
    <w:p w:rsidR="00730947" w:rsidRDefault="00730947" w:rsidP="00C10A16">
      <w:pPr>
        <w:ind w:left="360"/>
        <w:jc w:val="both"/>
        <w:rPr>
          <w:bCs/>
        </w:rPr>
      </w:pPr>
      <w:r>
        <w:rPr>
          <w:bCs/>
        </w:rPr>
        <w:t>2. Pojem, predmet práva medzinárodného obchodu.</w:t>
      </w:r>
      <w:r w:rsidR="004C2093">
        <w:rPr>
          <w:bCs/>
        </w:rPr>
        <w:t xml:space="preserve"> Zásady medzinárodného obchodu.</w:t>
      </w:r>
    </w:p>
    <w:p w:rsidR="00730947" w:rsidRDefault="00730947" w:rsidP="00C10A16">
      <w:pPr>
        <w:ind w:left="360"/>
        <w:jc w:val="both"/>
        <w:rPr>
          <w:bCs/>
        </w:rPr>
      </w:pP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2</w:t>
      </w:r>
      <w:r w:rsidR="009A115F">
        <w:rPr>
          <w:b/>
        </w:rPr>
        <w:t xml:space="preserve">4. </w:t>
      </w:r>
      <w:r w:rsidR="00561A91">
        <w:rPr>
          <w:b/>
        </w:rPr>
        <w:t xml:space="preserve"> - </w:t>
      </w:r>
      <w:r w:rsidR="009A115F">
        <w:rPr>
          <w:b/>
        </w:rPr>
        <w:t>28</w:t>
      </w:r>
      <w:r w:rsidR="00561A91">
        <w:rPr>
          <w:b/>
        </w:rPr>
        <w:t xml:space="preserve">. </w:t>
      </w:r>
      <w:r w:rsidR="00B814CB">
        <w:rPr>
          <w:b/>
        </w:rPr>
        <w:t xml:space="preserve">september </w:t>
      </w:r>
      <w:r w:rsidR="009A115F">
        <w:rPr>
          <w:b/>
        </w:rPr>
        <w:t>2018</w:t>
      </w:r>
    </w:p>
    <w:p w:rsidR="00730947" w:rsidRDefault="00730947" w:rsidP="00C10A16">
      <w:pPr>
        <w:ind w:left="360"/>
        <w:jc w:val="both"/>
      </w:pPr>
    </w:p>
    <w:p w:rsidR="00730947" w:rsidRDefault="00730947" w:rsidP="00C10A16">
      <w:pPr>
        <w:ind w:left="360"/>
        <w:jc w:val="both"/>
      </w:pPr>
      <w:r>
        <w:t>3. Pramene práva medzinárodného obchodu. Medzinárodné zmluvy. Unifikácia práva medzinárodného obchodu. Dohovor OSN o medzinárodnej kúpe tovaru. Vnútroštátne pramene práva medzinárodného obchodu. Iné pravidlá medzinárodného obchodu (III. hlava tretej časti Obchodného zákonníka).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0A6BB5">
        <w:rPr>
          <w:b/>
        </w:rPr>
        <w:t>1</w:t>
      </w:r>
      <w:r w:rsidR="00A10FC2">
        <w:rPr>
          <w:b/>
        </w:rPr>
        <w:t>.</w:t>
      </w:r>
      <w:r w:rsidR="00E42861">
        <w:rPr>
          <w:b/>
        </w:rPr>
        <w:t xml:space="preserve"> </w:t>
      </w:r>
      <w:r w:rsidR="00A10FC2">
        <w:rPr>
          <w:b/>
        </w:rPr>
        <w:t xml:space="preserve">- </w:t>
      </w:r>
      <w:r w:rsidR="000A6BB5">
        <w:rPr>
          <w:b/>
        </w:rPr>
        <w:t>5</w:t>
      </w:r>
      <w:r>
        <w:rPr>
          <w:b/>
        </w:rPr>
        <w:t xml:space="preserve">. </w:t>
      </w:r>
      <w:r w:rsidR="00561A91">
        <w:rPr>
          <w:b/>
        </w:rPr>
        <w:t xml:space="preserve">október </w:t>
      </w:r>
      <w:r w:rsidR="000A6BB5">
        <w:rPr>
          <w:b/>
        </w:rPr>
        <w:t>2018</w:t>
      </w:r>
    </w:p>
    <w:p w:rsidR="00730947" w:rsidRDefault="00730947" w:rsidP="00C10A16">
      <w:pPr>
        <w:ind w:firstLine="360"/>
        <w:jc w:val="both"/>
        <w:rPr>
          <w:b/>
        </w:rPr>
      </w:pPr>
    </w:p>
    <w:p w:rsidR="0055119C" w:rsidRPr="0055119C" w:rsidRDefault="00730947" w:rsidP="00C10A16">
      <w:pPr>
        <w:numPr>
          <w:ilvl w:val="0"/>
          <w:numId w:val="6"/>
        </w:numPr>
        <w:jc w:val="both"/>
      </w:pPr>
      <w:r>
        <w:t>Subjekty práva medzinárodného obchodu.</w:t>
      </w:r>
      <w:r w:rsidR="0055119C">
        <w:t xml:space="preserve"> </w:t>
      </w:r>
      <w:r>
        <w:t xml:space="preserve">Štátne inštitúcie pôsobiace v oblasti hospodárskych stykov so zahraničím. Štáty ako subjekty medzinárodného obchodu. </w:t>
      </w:r>
      <w:r w:rsidR="0055119C">
        <w:t xml:space="preserve">Medzinárodné obchodné inštitúcie v rámci systému OSN. </w:t>
      </w:r>
      <w:r w:rsidR="0055119C" w:rsidRPr="0055119C">
        <w:t>GATT</w:t>
      </w:r>
      <w:r w:rsidR="00462060">
        <w:t xml:space="preserve"> </w:t>
      </w:r>
      <w:r w:rsidR="0055119C" w:rsidRPr="0055119C">
        <w:t>- Všeobecná dohoda o clách a obchode - WTO Svetová obchodná organizácia - Svetová banka</w:t>
      </w:r>
    </w:p>
    <w:p w:rsidR="00730947" w:rsidRDefault="00730947" w:rsidP="00C10A16">
      <w:pPr>
        <w:pStyle w:val="Nadpis2"/>
        <w:jc w:val="both"/>
      </w:pPr>
      <w:r>
        <w:t>Dátum:</w:t>
      </w:r>
      <w:r w:rsidR="00462060">
        <w:t xml:space="preserve"> </w:t>
      </w:r>
      <w:r>
        <w:tab/>
      </w:r>
      <w:r>
        <w:tab/>
      </w:r>
      <w:r w:rsidR="000A6BB5">
        <w:t>8</w:t>
      </w:r>
      <w:r w:rsidR="00561A91">
        <w:t>. - 1</w:t>
      </w:r>
      <w:r w:rsidR="000A6BB5">
        <w:t>2</w:t>
      </w:r>
      <w:r w:rsidR="004C2093">
        <w:t>.</w:t>
      </w:r>
      <w:r>
        <w:t xml:space="preserve"> </w:t>
      </w:r>
      <w:r w:rsidR="00561A91">
        <w:t xml:space="preserve">október </w:t>
      </w:r>
      <w:r w:rsidR="000A6BB5">
        <w:t>2018</w:t>
      </w:r>
    </w:p>
    <w:p w:rsidR="00730947" w:rsidRDefault="00730947" w:rsidP="00C10A16">
      <w:pPr>
        <w:jc w:val="both"/>
      </w:pPr>
    </w:p>
    <w:p w:rsidR="0055119C" w:rsidRDefault="0055119C" w:rsidP="00C10A16">
      <w:pPr>
        <w:numPr>
          <w:ilvl w:val="0"/>
          <w:numId w:val="6"/>
        </w:numPr>
        <w:jc w:val="both"/>
      </w:pPr>
      <w:r>
        <w:t>a)Fyzické a právnické osoby ako subjekty práva medzinárodného obchodu. Obchodné spoločnosti. Skupiny obchodných spoločností. Nadnárodné obchodné spoločnosti.</w:t>
      </w:r>
    </w:p>
    <w:p w:rsidR="00730947" w:rsidRDefault="00730947" w:rsidP="00C10A16">
      <w:pPr>
        <w:ind w:left="708" w:firstLine="72"/>
        <w:jc w:val="both"/>
      </w:pPr>
      <w:r>
        <w:t>b) Majetková účasť a investovanie v zahra</w:t>
      </w:r>
      <w:r w:rsidR="0055119C">
        <w:t xml:space="preserve">ničí. Zmluvy o podpore a ochrane investícií. </w:t>
      </w:r>
      <w:r>
        <w:t>Mnohostranná agentúra pre investičné záruky</w:t>
      </w:r>
      <w:r w:rsidR="0055119C">
        <w:t>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561A91">
        <w:rPr>
          <w:b/>
        </w:rPr>
        <w:t>1</w:t>
      </w:r>
      <w:r w:rsidR="000A6BB5">
        <w:rPr>
          <w:b/>
        </w:rPr>
        <w:t>5</w:t>
      </w:r>
      <w:r>
        <w:rPr>
          <w:b/>
        </w:rPr>
        <w:t xml:space="preserve">. </w:t>
      </w:r>
      <w:r w:rsidR="004C2093">
        <w:rPr>
          <w:b/>
        </w:rPr>
        <w:t>–</w:t>
      </w:r>
      <w:r>
        <w:rPr>
          <w:b/>
        </w:rPr>
        <w:t xml:space="preserve"> </w:t>
      </w:r>
      <w:r w:rsidR="000A6BB5">
        <w:rPr>
          <w:b/>
        </w:rPr>
        <w:t>19</w:t>
      </w:r>
      <w:r>
        <w:rPr>
          <w:b/>
        </w:rPr>
        <w:t xml:space="preserve">. </w:t>
      </w:r>
      <w:r w:rsidR="00561A91">
        <w:rPr>
          <w:b/>
        </w:rPr>
        <w:t xml:space="preserve">október </w:t>
      </w:r>
      <w:r w:rsidR="000A6BB5">
        <w:rPr>
          <w:b/>
        </w:rPr>
        <w:t>2018</w:t>
      </w:r>
    </w:p>
    <w:p w:rsidR="00730947" w:rsidRDefault="00730947" w:rsidP="00C10A16">
      <w:pPr>
        <w:ind w:firstLine="360"/>
        <w:jc w:val="both"/>
        <w:rPr>
          <w:b/>
        </w:rPr>
      </w:pPr>
    </w:p>
    <w:p w:rsidR="00730947" w:rsidRDefault="00730947" w:rsidP="00C10A16">
      <w:pPr>
        <w:numPr>
          <w:ilvl w:val="0"/>
          <w:numId w:val="6"/>
        </w:numPr>
        <w:jc w:val="both"/>
      </w:pPr>
      <w:r>
        <w:t>Medzinárodné obchodné zmluvy.</w:t>
      </w:r>
    </w:p>
    <w:p w:rsidR="00730947" w:rsidRDefault="00730947" w:rsidP="00C10A16">
      <w:pPr>
        <w:ind w:left="360" w:firstLine="348"/>
        <w:jc w:val="both"/>
      </w:pPr>
      <w:r>
        <w:t>- Uzavieranie medzinárodných obchodných zmlúv. Zásady uzavierania medzinárodných obchodných zmlúv. Zabezpečenie záväzkov z medzinárodných obchodných zmlúv. Zánik záväzkov z medzinárodných obchodných zmlúv.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2</w:t>
      </w:r>
      <w:r w:rsidR="000A6BB5">
        <w:rPr>
          <w:b/>
        </w:rPr>
        <w:t>2</w:t>
      </w:r>
      <w:r>
        <w:rPr>
          <w:b/>
        </w:rPr>
        <w:t xml:space="preserve">. - </w:t>
      </w:r>
      <w:r w:rsidR="000A6BB5">
        <w:rPr>
          <w:b/>
        </w:rPr>
        <w:t>26</w:t>
      </w:r>
      <w:r>
        <w:rPr>
          <w:b/>
        </w:rPr>
        <w:t xml:space="preserve">. </w:t>
      </w:r>
      <w:r w:rsidR="00561A91">
        <w:rPr>
          <w:b/>
        </w:rPr>
        <w:t xml:space="preserve">október </w:t>
      </w:r>
      <w:r w:rsidR="000A6BB5">
        <w:rPr>
          <w:b/>
        </w:rPr>
        <w:t>2018</w:t>
      </w:r>
    </w:p>
    <w:p w:rsidR="00730947" w:rsidRDefault="00730947" w:rsidP="00C10A16">
      <w:pPr>
        <w:ind w:firstLine="360"/>
        <w:jc w:val="both"/>
        <w:rPr>
          <w:b/>
        </w:rPr>
      </w:pPr>
    </w:p>
    <w:p w:rsidR="00730947" w:rsidRDefault="00730947" w:rsidP="00C10A16">
      <w:pPr>
        <w:numPr>
          <w:ilvl w:val="0"/>
          <w:numId w:val="6"/>
        </w:numPr>
        <w:jc w:val="both"/>
      </w:pPr>
      <w:r>
        <w:t>Osobitné dojednanie a doložky pri záväzkových vzťahoch v medzinárodnom obchode.</w:t>
      </w:r>
    </w:p>
    <w:p w:rsidR="00730947" w:rsidRDefault="00730947" w:rsidP="00C10A16">
      <w:pPr>
        <w:ind w:left="360" w:firstLine="348"/>
        <w:jc w:val="both"/>
      </w:pPr>
      <w:r>
        <w:t>- Zákaz ďalšieho vývozu. Dojednanie o obmedzení predaja. Menová doložka. Doložka o rozhodnom práve. Zmluva o výhradnom predaji. Zmluvy o viazaných obchodoch.</w:t>
      </w:r>
    </w:p>
    <w:p w:rsidR="00730947" w:rsidRDefault="00561A91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0A6BB5">
        <w:rPr>
          <w:b/>
        </w:rPr>
        <w:t>29.</w:t>
      </w:r>
      <w:r w:rsidR="00B814CB">
        <w:rPr>
          <w:b/>
        </w:rPr>
        <w:t xml:space="preserve"> október</w:t>
      </w:r>
      <w:r w:rsidR="00A10FC2">
        <w:rPr>
          <w:b/>
        </w:rPr>
        <w:t xml:space="preserve"> </w:t>
      </w:r>
      <w:r w:rsidR="00730947">
        <w:rPr>
          <w:b/>
        </w:rPr>
        <w:t xml:space="preserve">- </w:t>
      </w:r>
      <w:r w:rsidR="00B4641E">
        <w:rPr>
          <w:b/>
        </w:rPr>
        <w:t>2</w:t>
      </w:r>
      <w:r w:rsidR="00730947">
        <w:rPr>
          <w:b/>
        </w:rPr>
        <w:t xml:space="preserve">. </w:t>
      </w:r>
      <w:r>
        <w:rPr>
          <w:b/>
        </w:rPr>
        <w:t xml:space="preserve">november </w:t>
      </w:r>
      <w:r w:rsidR="00B4641E">
        <w:rPr>
          <w:b/>
        </w:rPr>
        <w:t>2018</w:t>
      </w:r>
    </w:p>
    <w:p w:rsidR="00730947" w:rsidRDefault="00730947" w:rsidP="00C10A16">
      <w:pPr>
        <w:ind w:firstLine="360"/>
        <w:jc w:val="both"/>
        <w:rPr>
          <w:b/>
        </w:rPr>
      </w:pPr>
    </w:p>
    <w:p w:rsidR="00730947" w:rsidRDefault="00730947" w:rsidP="00C10A16">
      <w:pPr>
        <w:numPr>
          <w:ilvl w:val="0"/>
          <w:numId w:val="6"/>
        </w:numPr>
        <w:jc w:val="both"/>
      </w:pPr>
      <w:r>
        <w:t>Kúpna</w:t>
      </w:r>
      <w:r w:rsidR="0055119C">
        <w:t xml:space="preserve"> zmluva v medzinárodnom obchode I</w:t>
      </w:r>
    </w:p>
    <w:p w:rsidR="00730947" w:rsidRDefault="00730947" w:rsidP="00C10A16">
      <w:pPr>
        <w:ind w:firstLine="360"/>
        <w:jc w:val="both"/>
      </w:pPr>
      <w:r>
        <w:t xml:space="preserve">- Dohovor o premlčaní pri zmluvách o medzinárodnej kúpe tovaru. Unifikácia právnej úpravy kúpnej zmluvy v medzinárodnom obchode. Dohovor OSN o zmluvách o medzinárodnej kúpe tovaru. </w:t>
      </w:r>
      <w:r w:rsidR="0055119C">
        <w:t>Typové kontrakty. Vykladacie pravidlá INCOTERMS. Viacstranné výmenné obchody.</w:t>
      </w:r>
    </w:p>
    <w:p w:rsidR="00730947" w:rsidRDefault="00561A91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4641E">
        <w:rPr>
          <w:b/>
        </w:rPr>
        <w:t>5</w:t>
      </w:r>
      <w:r w:rsidR="00730947">
        <w:rPr>
          <w:b/>
        </w:rPr>
        <w:t xml:space="preserve">. - </w:t>
      </w:r>
      <w:r w:rsidR="00B4641E">
        <w:rPr>
          <w:b/>
        </w:rPr>
        <w:t>9</w:t>
      </w:r>
      <w:r w:rsidR="00730947">
        <w:rPr>
          <w:b/>
        </w:rPr>
        <w:t xml:space="preserve">. </w:t>
      </w:r>
      <w:r>
        <w:rPr>
          <w:b/>
        </w:rPr>
        <w:t xml:space="preserve">november </w:t>
      </w:r>
      <w:r w:rsidR="00B4641E">
        <w:rPr>
          <w:b/>
        </w:rPr>
        <w:t>2018</w:t>
      </w:r>
    </w:p>
    <w:p w:rsidR="00730947" w:rsidRDefault="00FD4E03" w:rsidP="00C10A16">
      <w:pPr>
        <w:ind w:firstLine="360"/>
        <w:jc w:val="both"/>
        <w:rPr>
          <w:b/>
        </w:rPr>
      </w:pPr>
      <w:r>
        <w:rPr>
          <w:b/>
        </w:rPr>
        <w:br w:type="page"/>
      </w:r>
    </w:p>
    <w:p w:rsidR="00730947" w:rsidRDefault="00730947" w:rsidP="00C10A16">
      <w:pPr>
        <w:numPr>
          <w:ilvl w:val="0"/>
          <w:numId w:val="6"/>
        </w:numPr>
        <w:jc w:val="both"/>
      </w:pPr>
      <w:r>
        <w:lastRenderedPageBreak/>
        <w:t>Kúpna</w:t>
      </w:r>
      <w:r w:rsidR="0055119C">
        <w:t xml:space="preserve"> zmluva v medzinárodnom obchode II</w:t>
      </w:r>
    </w:p>
    <w:p w:rsidR="00730947" w:rsidRDefault="00FD4E03" w:rsidP="00C10A16">
      <w:pPr>
        <w:ind w:left="360" w:firstLine="348"/>
        <w:jc w:val="both"/>
      </w:pPr>
      <w:r>
        <w:t xml:space="preserve">- </w:t>
      </w:r>
      <w:r w:rsidR="00DA40B6">
        <w:t xml:space="preserve">Kúpna zmluva v medzinárodnom obchode. </w:t>
      </w:r>
      <w:r w:rsidR="0055119C">
        <w:t xml:space="preserve">Zmluvy súvisiace s kúpnymi zmluvami. </w:t>
      </w:r>
      <w:r w:rsidR="00DA40B6">
        <w:t xml:space="preserve">Distribučné zmluvy. Zastúpenie v medzinárodnom obchode. Sprostredkovateľská a komisionárska zmluva v medzinárodnom obchode. 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FD4E03">
        <w:rPr>
          <w:b/>
        </w:rPr>
        <w:t>1</w:t>
      </w:r>
      <w:r w:rsidR="00B4641E">
        <w:rPr>
          <w:b/>
        </w:rPr>
        <w:t>2</w:t>
      </w:r>
      <w:r>
        <w:rPr>
          <w:b/>
        </w:rPr>
        <w:t xml:space="preserve">. - </w:t>
      </w:r>
      <w:r w:rsidR="00B4641E">
        <w:rPr>
          <w:b/>
        </w:rPr>
        <w:t>16</w:t>
      </w:r>
      <w:r>
        <w:rPr>
          <w:b/>
        </w:rPr>
        <w:t xml:space="preserve">. </w:t>
      </w:r>
      <w:r w:rsidR="00561A91">
        <w:rPr>
          <w:b/>
        </w:rPr>
        <w:t xml:space="preserve">november </w:t>
      </w:r>
      <w:r w:rsidR="00B4641E">
        <w:rPr>
          <w:b/>
        </w:rPr>
        <w:t>2018</w:t>
      </w:r>
    </w:p>
    <w:p w:rsidR="00730947" w:rsidRDefault="00730947" w:rsidP="00C10A16">
      <w:pPr>
        <w:ind w:firstLine="360"/>
        <w:jc w:val="both"/>
        <w:rPr>
          <w:b/>
        </w:rPr>
      </w:pPr>
    </w:p>
    <w:p w:rsidR="00730947" w:rsidRDefault="00730947" w:rsidP="00C10A16">
      <w:pPr>
        <w:numPr>
          <w:ilvl w:val="0"/>
          <w:numId w:val="6"/>
        </w:numPr>
        <w:jc w:val="both"/>
      </w:pPr>
      <w:r>
        <w:t>Zmluvy v oblasti medzinárodnej prepravy.</w:t>
      </w:r>
    </w:p>
    <w:p w:rsidR="00730947" w:rsidRDefault="00730947" w:rsidP="00C10A16">
      <w:pPr>
        <w:ind w:left="360" w:firstLine="348"/>
        <w:jc w:val="both"/>
      </w:pPr>
      <w:r>
        <w:t>- Právne vzťahy v medzinárodnej železničnej preprave. Právne vzťahy v medzinárodnej cestnej preprave. Právne vzťahy v medzinárodnej námornej preprave. Právne vzťahy v medzinárodnej leteckej preprave. Medzinárodné zasielateľstvo.</w:t>
      </w:r>
    </w:p>
    <w:p w:rsidR="00B814CB" w:rsidRPr="00614F33" w:rsidRDefault="00B814CB" w:rsidP="00C10A16">
      <w:pPr>
        <w:ind w:left="360" w:firstLine="348"/>
        <w:jc w:val="both"/>
        <w:rPr>
          <w:b/>
        </w:rPr>
      </w:pPr>
      <w:r w:rsidRPr="00614F33">
        <w:rPr>
          <w:b/>
        </w:rPr>
        <w:t>PRIEBEŽNÉ HODNOTENIE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4641E">
        <w:rPr>
          <w:b/>
        </w:rPr>
        <w:t>19.</w:t>
      </w:r>
      <w:r>
        <w:rPr>
          <w:b/>
        </w:rPr>
        <w:t xml:space="preserve"> - 2</w:t>
      </w:r>
      <w:r w:rsidR="00B4641E">
        <w:rPr>
          <w:b/>
        </w:rPr>
        <w:t>3</w:t>
      </w:r>
      <w:r>
        <w:rPr>
          <w:b/>
        </w:rPr>
        <w:t xml:space="preserve">. </w:t>
      </w:r>
      <w:r w:rsidR="00561A91">
        <w:rPr>
          <w:b/>
        </w:rPr>
        <w:t xml:space="preserve">november </w:t>
      </w:r>
      <w:r w:rsidR="00B4641E">
        <w:rPr>
          <w:b/>
        </w:rPr>
        <w:t>2018</w:t>
      </w:r>
    </w:p>
    <w:p w:rsidR="00730947" w:rsidRDefault="00730947" w:rsidP="00C10A16">
      <w:pPr>
        <w:ind w:firstLine="360"/>
        <w:jc w:val="both"/>
        <w:rPr>
          <w:b/>
        </w:rPr>
      </w:pPr>
    </w:p>
    <w:p w:rsidR="00561A91" w:rsidRDefault="00561A91" w:rsidP="00C10A16">
      <w:pPr>
        <w:ind w:left="360"/>
        <w:jc w:val="both"/>
      </w:pPr>
      <w:r>
        <w:t>11. Platobné služby v medzinárodnom obchode.</w:t>
      </w:r>
    </w:p>
    <w:p w:rsidR="00561A91" w:rsidRDefault="006F008F" w:rsidP="00C10A16">
      <w:pPr>
        <w:ind w:left="360" w:firstLine="348"/>
        <w:jc w:val="both"/>
      </w:pPr>
      <w:r>
        <w:t xml:space="preserve">- Priame </w:t>
      </w:r>
      <w:r w:rsidR="00561A91">
        <w:t>platby v medzinárodnom obchode. Akreditívne formy platenia v medzinárodnom obchode. Medzinárodné inkaso.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4641E">
        <w:rPr>
          <w:b/>
        </w:rPr>
        <w:t>26</w:t>
      </w:r>
      <w:r>
        <w:rPr>
          <w:b/>
        </w:rPr>
        <w:t>.</w:t>
      </w:r>
      <w:r w:rsidR="00FD4E03">
        <w:rPr>
          <w:b/>
        </w:rPr>
        <w:t xml:space="preserve"> </w:t>
      </w:r>
      <w:r w:rsidR="00B4641E">
        <w:rPr>
          <w:b/>
        </w:rPr>
        <w:t xml:space="preserve">– 30. </w:t>
      </w:r>
      <w:r w:rsidR="00FD4E03">
        <w:rPr>
          <w:b/>
        </w:rPr>
        <w:t xml:space="preserve">november </w:t>
      </w:r>
      <w:r w:rsidR="00B4641E">
        <w:rPr>
          <w:b/>
        </w:rPr>
        <w:t>2018</w:t>
      </w:r>
    </w:p>
    <w:p w:rsidR="00730947" w:rsidRDefault="00730947" w:rsidP="00C10A16">
      <w:pPr>
        <w:ind w:firstLine="360"/>
        <w:jc w:val="both"/>
        <w:rPr>
          <w:b/>
        </w:rPr>
      </w:pPr>
    </w:p>
    <w:p w:rsidR="00730947" w:rsidRDefault="00561A91" w:rsidP="00C10A16">
      <w:pPr>
        <w:ind w:left="360"/>
        <w:jc w:val="both"/>
      </w:pPr>
      <w:r>
        <w:t xml:space="preserve">12. </w:t>
      </w:r>
      <w:r w:rsidR="00730947">
        <w:t>Medzinárodná obchodná arbitráž.</w:t>
      </w:r>
    </w:p>
    <w:p w:rsidR="00730947" w:rsidRDefault="00730947" w:rsidP="00C10A16">
      <w:pPr>
        <w:ind w:left="360" w:firstLine="348"/>
        <w:jc w:val="both"/>
      </w:pPr>
      <w:r>
        <w:t>- Rozhodovanie sporov z medzinárodných obchodných vzťahov. Stále (inštitucionálne) rozhodcovské súdy. Rozhodcovia ad hoc.</w:t>
      </w:r>
    </w:p>
    <w:p w:rsidR="00730947" w:rsidRDefault="00730947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4641E">
        <w:rPr>
          <w:b/>
        </w:rPr>
        <w:t>3</w:t>
      </w:r>
      <w:r>
        <w:rPr>
          <w:b/>
        </w:rPr>
        <w:t xml:space="preserve">. - </w:t>
      </w:r>
      <w:r w:rsidR="00B4641E">
        <w:rPr>
          <w:b/>
        </w:rPr>
        <w:t>7</w:t>
      </w:r>
      <w:r>
        <w:rPr>
          <w:b/>
        </w:rPr>
        <w:t xml:space="preserve">. </w:t>
      </w:r>
      <w:r w:rsidR="00561A91">
        <w:rPr>
          <w:b/>
        </w:rPr>
        <w:t xml:space="preserve">december </w:t>
      </w:r>
      <w:r w:rsidR="00B4641E">
        <w:rPr>
          <w:b/>
        </w:rPr>
        <w:t>2018</w:t>
      </w:r>
    </w:p>
    <w:p w:rsidR="00561A91" w:rsidRDefault="00561A91" w:rsidP="00C10A16">
      <w:pPr>
        <w:ind w:firstLine="360"/>
        <w:jc w:val="both"/>
        <w:rPr>
          <w:b/>
        </w:rPr>
      </w:pPr>
    </w:p>
    <w:p w:rsidR="00561A91" w:rsidRPr="001F2EE1" w:rsidRDefault="00561A91" w:rsidP="00C10A16">
      <w:pPr>
        <w:ind w:left="360"/>
        <w:jc w:val="both"/>
      </w:pPr>
      <w:r>
        <w:t xml:space="preserve">13. </w:t>
      </w:r>
      <w:r w:rsidR="0055119C">
        <w:t xml:space="preserve">Arbitrážne konanie. Procesné pravidlá rozhodovania sporov z medzinárodných obchodných vzťahov. Arbitrážne poriadky. </w:t>
      </w:r>
      <w:r>
        <w:t>Výkon arbitrážnych rozhodnutí.</w:t>
      </w:r>
    </w:p>
    <w:p w:rsidR="00561A91" w:rsidRDefault="00561A91" w:rsidP="00C10A16">
      <w:pPr>
        <w:ind w:firstLine="360"/>
        <w:jc w:val="both"/>
        <w:rPr>
          <w:b/>
        </w:rPr>
      </w:pPr>
      <w:r>
        <w:rPr>
          <w:b/>
        </w:rPr>
        <w:t>Dátum:</w:t>
      </w:r>
      <w:r w:rsidR="004620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4641E">
        <w:rPr>
          <w:b/>
        </w:rPr>
        <w:t>10</w:t>
      </w:r>
      <w:r>
        <w:rPr>
          <w:b/>
        </w:rPr>
        <w:t>.</w:t>
      </w:r>
      <w:r w:rsidR="00462060">
        <w:rPr>
          <w:b/>
        </w:rPr>
        <w:t xml:space="preserve"> </w:t>
      </w:r>
      <w:r>
        <w:rPr>
          <w:b/>
        </w:rPr>
        <w:t>- 1</w:t>
      </w:r>
      <w:r w:rsidR="00B4641E">
        <w:rPr>
          <w:b/>
        </w:rPr>
        <w:t>4</w:t>
      </w:r>
      <w:r>
        <w:rPr>
          <w:b/>
        </w:rPr>
        <w:t xml:space="preserve">. december </w:t>
      </w:r>
      <w:r w:rsidR="00B4641E">
        <w:rPr>
          <w:b/>
        </w:rPr>
        <w:t>2018</w:t>
      </w:r>
    </w:p>
    <w:p w:rsidR="00561A91" w:rsidRDefault="00561A91">
      <w:pPr>
        <w:ind w:firstLine="360"/>
        <w:rPr>
          <w:b/>
        </w:rPr>
      </w:pPr>
    </w:p>
    <w:p w:rsidR="00730947" w:rsidRDefault="00730947"/>
    <w:sectPr w:rsidR="0073094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B18"/>
    <w:multiLevelType w:val="hybridMultilevel"/>
    <w:tmpl w:val="98FA1DDA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61398"/>
    <w:multiLevelType w:val="hybridMultilevel"/>
    <w:tmpl w:val="80DC19F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759AB"/>
    <w:multiLevelType w:val="hybridMultilevel"/>
    <w:tmpl w:val="409069FC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563559"/>
    <w:multiLevelType w:val="hybridMultilevel"/>
    <w:tmpl w:val="6346E9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96A0C"/>
    <w:multiLevelType w:val="hybridMultilevel"/>
    <w:tmpl w:val="DD7C6024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605D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B187A"/>
    <w:multiLevelType w:val="hybridMultilevel"/>
    <w:tmpl w:val="13BED016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E1"/>
    <w:rsid w:val="000A6BB5"/>
    <w:rsid w:val="00105A2E"/>
    <w:rsid w:val="001F2EE1"/>
    <w:rsid w:val="00223FBC"/>
    <w:rsid w:val="00227984"/>
    <w:rsid w:val="002909E4"/>
    <w:rsid w:val="003247D9"/>
    <w:rsid w:val="00343D06"/>
    <w:rsid w:val="003B438B"/>
    <w:rsid w:val="003E7820"/>
    <w:rsid w:val="003E78A1"/>
    <w:rsid w:val="00462060"/>
    <w:rsid w:val="004C2093"/>
    <w:rsid w:val="00535CAC"/>
    <w:rsid w:val="0055119C"/>
    <w:rsid w:val="00561A91"/>
    <w:rsid w:val="00614F33"/>
    <w:rsid w:val="006F008F"/>
    <w:rsid w:val="00730947"/>
    <w:rsid w:val="00754617"/>
    <w:rsid w:val="00960763"/>
    <w:rsid w:val="009A115F"/>
    <w:rsid w:val="009C701C"/>
    <w:rsid w:val="00A10FC2"/>
    <w:rsid w:val="00AA46F6"/>
    <w:rsid w:val="00B11D63"/>
    <w:rsid w:val="00B4641E"/>
    <w:rsid w:val="00B814CB"/>
    <w:rsid w:val="00C10A16"/>
    <w:rsid w:val="00C66A0A"/>
    <w:rsid w:val="00CE46E9"/>
    <w:rsid w:val="00D765A9"/>
    <w:rsid w:val="00D93469"/>
    <w:rsid w:val="00DA40B6"/>
    <w:rsid w:val="00DD4C3D"/>
    <w:rsid w:val="00E42861"/>
    <w:rsid w:val="00E458FE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C4074"/>
  <w15:chartTrackingRefBased/>
  <w15:docId w15:val="{4622DDB0-3F17-449E-95EF-5FB014D5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ind w:firstLine="360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spacing w:line="360" w:lineRule="auto"/>
      <w:jc w:val="both"/>
    </w:pPr>
    <w:rPr>
      <w:bCs/>
    </w:rPr>
  </w:style>
  <w:style w:type="paragraph" w:styleId="Zkladntext2">
    <w:name w:val="Body Text 2"/>
    <w:basedOn w:val="Normlny"/>
    <w:semiHidden/>
    <w:pPr>
      <w:jc w:val="both"/>
    </w:pPr>
    <w:rPr>
      <w:b/>
    </w:rPr>
  </w:style>
  <w:style w:type="paragraph" w:styleId="Nzov">
    <w:name w:val="Title"/>
    <w:basedOn w:val="Normlny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 PAVLA JOZEFA ŠAFÁRIKA</vt:lpstr>
    </vt:vector>
  </TitlesOfParts>
  <Company>PrF UPJŠ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PAVLA JOZEFA ŠAFÁRIKA</dc:title>
  <dc:subject/>
  <dc:creator>doc. JUDr. Ján Husár, CSc.</dc:creator>
  <cp:keywords/>
  <cp:lastModifiedBy>Zofia Mrázová</cp:lastModifiedBy>
  <cp:revision>4</cp:revision>
  <cp:lastPrinted>2011-09-22T08:11:00Z</cp:lastPrinted>
  <dcterms:created xsi:type="dcterms:W3CDTF">2018-09-12T08:16:00Z</dcterms:created>
  <dcterms:modified xsi:type="dcterms:W3CDTF">2018-09-18T07:57:00Z</dcterms:modified>
</cp:coreProperties>
</file>