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6A" w:rsidRPr="00883FA5" w:rsidRDefault="0053716A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>Katedra pracovného práva a práva sociálneho zabezpečenia</w:t>
      </w:r>
    </w:p>
    <w:p w:rsidR="00E37DA8" w:rsidRDefault="0053716A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 xml:space="preserve">Zoznam tém diplomových prác </w:t>
      </w:r>
    </w:p>
    <w:p w:rsidR="00B51CB5" w:rsidRPr="00883FA5" w:rsidRDefault="00883FA5" w:rsidP="00402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>Dvojročný</w:t>
      </w:r>
      <w:r w:rsidR="008F2781" w:rsidRPr="0088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CB5" w:rsidRPr="00883FA5">
        <w:rPr>
          <w:rFonts w:ascii="Times New Roman" w:hAnsi="Times New Roman" w:cs="Times New Roman"/>
          <w:b/>
          <w:sz w:val="24"/>
          <w:szCs w:val="24"/>
        </w:rPr>
        <w:t xml:space="preserve"> magisterský študijný program </w:t>
      </w:r>
    </w:p>
    <w:p w:rsidR="00CF577F" w:rsidRPr="00883FA5" w:rsidRDefault="00CF577F" w:rsidP="0053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716A" w:rsidRPr="00883FA5" w:rsidRDefault="00412F0A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>d</w:t>
      </w:r>
      <w:r w:rsidR="0053716A" w:rsidRPr="00883FA5">
        <w:rPr>
          <w:rFonts w:ascii="Times New Roman" w:hAnsi="Times New Roman" w:cs="Times New Roman"/>
          <w:b/>
          <w:sz w:val="24"/>
          <w:szCs w:val="24"/>
        </w:rPr>
        <w:t xml:space="preserve">oc. JUDr. Milena </w:t>
      </w:r>
      <w:proofErr w:type="spellStart"/>
      <w:r w:rsidR="0053716A" w:rsidRPr="00883FA5">
        <w:rPr>
          <w:rFonts w:ascii="Times New Roman" w:hAnsi="Times New Roman" w:cs="Times New Roman"/>
          <w:b/>
          <w:sz w:val="24"/>
          <w:szCs w:val="24"/>
        </w:rPr>
        <w:t>Barinková</w:t>
      </w:r>
      <w:proofErr w:type="spellEnd"/>
      <w:r w:rsidR="0053716A" w:rsidRPr="00883FA5">
        <w:rPr>
          <w:rFonts w:ascii="Times New Roman" w:hAnsi="Times New Roman" w:cs="Times New Roman"/>
          <w:b/>
          <w:sz w:val="24"/>
          <w:szCs w:val="24"/>
        </w:rPr>
        <w:t>, CSc.</w:t>
      </w:r>
    </w:p>
    <w:p w:rsidR="0040233A" w:rsidRPr="00883FA5" w:rsidRDefault="00E37DA8" w:rsidP="008713CD">
      <w:pPr>
        <w:pStyle w:val="Odsekzoznamu"/>
        <w:numPr>
          <w:ilvl w:val="0"/>
          <w:numId w:val="1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pracovnoprávnych úkonov</w:t>
      </w:r>
    </w:p>
    <w:p w:rsidR="00883FA5" w:rsidRPr="00883FA5" w:rsidRDefault="00E37DA8" w:rsidP="008713CD">
      <w:pPr>
        <w:pStyle w:val="Odsekzoznamu"/>
        <w:numPr>
          <w:ilvl w:val="0"/>
          <w:numId w:val="1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zamestnanca v pracovnoprávnych vzťahoch</w:t>
      </w:r>
    </w:p>
    <w:p w:rsidR="00711FEE" w:rsidRPr="00883FA5" w:rsidRDefault="00E37DA8" w:rsidP="008713CD">
      <w:pPr>
        <w:pStyle w:val="Odsekzoznamu"/>
        <w:numPr>
          <w:ilvl w:val="0"/>
          <w:numId w:val="10"/>
        </w:numPr>
        <w:spacing w:after="0"/>
        <w:ind w:left="709" w:hanging="357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 čas a doby odpočinku</w:t>
      </w:r>
    </w:p>
    <w:p w:rsidR="00D3197B" w:rsidRDefault="00E37DA8" w:rsidP="00E37DA8">
      <w:pPr>
        <w:pStyle w:val="Odsekzoznamu"/>
        <w:numPr>
          <w:ilvl w:val="0"/>
          <w:numId w:val="1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Sloboda združovania v pracovnom práve</w:t>
      </w:r>
      <w:r w:rsidR="0040233A" w:rsidRPr="00883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635" w:rsidRDefault="00077635" w:rsidP="00E37DA8">
      <w:pPr>
        <w:pStyle w:val="Odsekzoznamu"/>
        <w:numPr>
          <w:ilvl w:val="0"/>
          <w:numId w:val="1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konkurenčnej činnosti v pracovnom práve</w:t>
      </w:r>
    </w:p>
    <w:p w:rsidR="00077635" w:rsidRDefault="00077635" w:rsidP="00E37DA8">
      <w:pPr>
        <w:pStyle w:val="Odsekzoznamu"/>
        <w:numPr>
          <w:ilvl w:val="0"/>
          <w:numId w:val="10"/>
        </w:numPr>
        <w:spacing w:after="0"/>
        <w:ind w:left="70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Elektronizácia v pracovnoprávnych vzťahoch</w:t>
      </w:r>
    </w:p>
    <w:p w:rsidR="00F52331" w:rsidRPr="00883FA5" w:rsidRDefault="00F52331" w:rsidP="0053716A">
      <w:pPr>
        <w:rPr>
          <w:rFonts w:ascii="Times New Roman" w:hAnsi="Times New Roman" w:cs="Times New Roman"/>
          <w:b/>
          <w:sz w:val="24"/>
          <w:szCs w:val="24"/>
        </w:rPr>
      </w:pPr>
    </w:p>
    <w:p w:rsidR="0053716A" w:rsidRPr="00883FA5" w:rsidRDefault="0053716A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t xml:space="preserve">JUDr. Marcel </w:t>
      </w:r>
      <w:proofErr w:type="spellStart"/>
      <w:r w:rsidRPr="00883FA5">
        <w:rPr>
          <w:rFonts w:ascii="Times New Roman" w:hAnsi="Times New Roman" w:cs="Times New Roman"/>
          <w:b/>
          <w:sz w:val="24"/>
          <w:szCs w:val="24"/>
        </w:rPr>
        <w:t>Dolobáč</w:t>
      </w:r>
      <w:proofErr w:type="spellEnd"/>
      <w:r w:rsidRPr="00883FA5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Voľný pohyb zamestnancov v Európskej únii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Právne aspekty výkonu profesionálnej športovej činnosti</w:t>
      </w:r>
    </w:p>
    <w:p w:rsidR="008713CD" w:rsidRDefault="008713CD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Skončenie pracovného pomeru 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Zákaz diskriminácie s ohľadom na vek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Právo na súkromie zamestnanca pri výkone práce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Ochrana práv zamestnancov pri prevode a prechode podniku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Zákaz nútenej práce v judikatúre Európskeho súdu pre ľudské práva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Flexibilita a limity zmluvnej slobody v pracovnom práve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Konkurenčná činnosť v pracovnom práve</w:t>
      </w:r>
    </w:p>
    <w:p w:rsidR="009F1D8A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Sociálne práva v judikatúre Ústavného súdu Slovenskej republiky</w:t>
      </w:r>
    </w:p>
    <w:p w:rsidR="00674555" w:rsidRDefault="00674555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Náhrada škody v pracovnom práve </w:t>
      </w:r>
    </w:p>
    <w:p w:rsidR="00674555" w:rsidRDefault="00674555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Neplatné skončenie pracovného pomeru </w:t>
      </w:r>
    </w:p>
    <w:p w:rsidR="00674555" w:rsidRDefault="00674555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Konanie v mene zamestnávateľa </w:t>
      </w:r>
    </w:p>
    <w:p w:rsidR="00674555" w:rsidRPr="00883FA5" w:rsidRDefault="00674555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Občianskoprávne inštitúty v pracovnom práve </w:t>
      </w:r>
    </w:p>
    <w:p w:rsidR="00A53FD1" w:rsidRPr="00883FA5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>Neplatnosť právnych úkonov v pracovnom práve</w:t>
      </w:r>
    </w:p>
    <w:p w:rsidR="009F1D8A" w:rsidRDefault="009F1D8A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D4" w:rsidRPr="00883FA5">
        <w:rPr>
          <w:rFonts w:ascii="Times New Roman" w:hAnsi="Times New Roman" w:cs="Times New Roman"/>
          <w:sz w:val="24"/>
          <w:szCs w:val="24"/>
        </w:rPr>
        <w:t>Whistleblowing</w:t>
      </w:r>
      <w:proofErr w:type="spellEnd"/>
    </w:p>
    <w:p w:rsidR="00E37DA8" w:rsidRDefault="00E37DA8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Aplikácia Občianskeho zákonníka v pracovnoprávnych vzťahoch – konzultant: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Seilerová</w:t>
      </w:r>
      <w:proofErr w:type="spellEnd"/>
    </w:p>
    <w:p w:rsidR="00E37DA8" w:rsidRDefault="00034F60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Právne garancie odmeňovania </w:t>
      </w:r>
      <w:r w:rsidR="00307696">
        <w:rPr>
          <w:rFonts w:ascii="Times New Roman" w:hAnsi="Times New Roman" w:cs="Times New Roman"/>
          <w:sz w:val="24"/>
          <w:szCs w:val="24"/>
        </w:rPr>
        <w:t xml:space="preserve">v pracovnoprávnych vzťahoch </w:t>
      </w:r>
      <w:r w:rsidR="00E37DA8">
        <w:rPr>
          <w:rFonts w:ascii="Times New Roman" w:hAnsi="Times New Roman" w:cs="Times New Roman"/>
          <w:sz w:val="24"/>
          <w:szCs w:val="24"/>
        </w:rPr>
        <w:t xml:space="preserve">– konzultant: </w:t>
      </w:r>
      <w:proofErr w:type="spellStart"/>
      <w:r w:rsidR="00E37DA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E3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A8">
        <w:rPr>
          <w:rFonts w:ascii="Times New Roman" w:hAnsi="Times New Roman" w:cs="Times New Roman"/>
          <w:sz w:val="24"/>
          <w:szCs w:val="24"/>
        </w:rPr>
        <w:t>Seilerová</w:t>
      </w:r>
      <w:proofErr w:type="spellEnd"/>
    </w:p>
    <w:p w:rsidR="00E37DA8" w:rsidRDefault="00E37DA8" w:rsidP="008713CD">
      <w:pPr>
        <w:pStyle w:val="Odsekzoznamu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Nelegálna práca a nelegálne zamestnávanie – konzultant: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Seilerová</w:t>
      </w:r>
      <w:proofErr w:type="spellEnd"/>
    </w:p>
    <w:p w:rsidR="0015788F" w:rsidRDefault="0015788F" w:rsidP="0015788F">
      <w:pPr>
        <w:pStyle w:val="Odsekzoznamu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8713CD" w:rsidRDefault="008713CD" w:rsidP="008713CD">
      <w:pPr>
        <w:pStyle w:val="Odsekzoznamu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631243" w:rsidRDefault="00631243" w:rsidP="008713CD">
      <w:pPr>
        <w:pStyle w:val="Odsekzoznamu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631243" w:rsidRDefault="00631243" w:rsidP="008713CD">
      <w:pPr>
        <w:pStyle w:val="Odsekzoznamu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631243" w:rsidRPr="00883FA5" w:rsidRDefault="00631243" w:rsidP="008713CD">
      <w:pPr>
        <w:pStyle w:val="Odsekzoznamu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1FEE" w:rsidRPr="00883FA5" w:rsidRDefault="00711FEE" w:rsidP="00A5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JUDr. Jana </w:t>
      </w:r>
      <w:proofErr w:type="spellStart"/>
      <w:r w:rsidRPr="00883FA5">
        <w:rPr>
          <w:rFonts w:ascii="Times New Roman" w:hAnsi="Times New Roman" w:cs="Times New Roman"/>
          <w:b/>
          <w:sz w:val="24"/>
          <w:szCs w:val="24"/>
        </w:rPr>
        <w:t>Žuľová</w:t>
      </w:r>
      <w:proofErr w:type="spellEnd"/>
      <w:r w:rsidR="00492EE4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711FEE" w:rsidRDefault="00711FEE" w:rsidP="008713CD">
      <w:pPr>
        <w:pStyle w:val="Odsekzoznamu"/>
        <w:numPr>
          <w:ilvl w:val="0"/>
          <w:numId w:val="12"/>
        </w:numPr>
        <w:ind w:left="709" w:hanging="357"/>
        <w:rPr>
          <w:rFonts w:ascii="Times New Roman" w:hAnsi="Times New Roman" w:cs="Times New Roman"/>
          <w:sz w:val="24"/>
          <w:szCs w:val="24"/>
        </w:rPr>
      </w:pPr>
      <w:r w:rsidRPr="00883FA5">
        <w:rPr>
          <w:rFonts w:ascii="Times New Roman" w:hAnsi="Times New Roman" w:cs="Times New Roman"/>
          <w:sz w:val="24"/>
          <w:szCs w:val="24"/>
        </w:rPr>
        <w:t xml:space="preserve">Zákaz diskriminácie na základe </w:t>
      </w:r>
      <w:r w:rsidR="00E37DA8">
        <w:rPr>
          <w:rFonts w:ascii="Times New Roman" w:hAnsi="Times New Roman" w:cs="Times New Roman"/>
          <w:sz w:val="24"/>
          <w:szCs w:val="24"/>
        </w:rPr>
        <w:t>manželského a rodinného stavu v pracovnoprávnych vzťahoch </w:t>
      </w:r>
    </w:p>
    <w:p w:rsidR="00E37DA8" w:rsidRDefault="00E37DA8" w:rsidP="000E6F4E">
      <w:pPr>
        <w:pStyle w:val="Odsekzoznamu"/>
        <w:numPr>
          <w:ilvl w:val="0"/>
          <w:numId w:val="1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E37DA8">
        <w:rPr>
          <w:rFonts w:ascii="Times New Roman" w:hAnsi="Times New Roman" w:cs="Times New Roman"/>
          <w:sz w:val="24"/>
          <w:szCs w:val="24"/>
        </w:rPr>
        <w:t xml:space="preserve">Subjekty pracovnoprávnych vzťahov </w:t>
      </w:r>
    </w:p>
    <w:p w:rsidR="00E37DA8" w:rsidRPr="00E37DA8" w:rsidRDefault="00E37DA8" w:rsidP="000E6F4E">
      <w:pPr>
        <w:pStyle w:val="Odsekzoznamu"/>
        <w:numPr>
          <w:ilvl w:val="0"/>
          <w:numId w:val="1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E37DA8">
        <w:rPr>
          <w:rFonts w:ascii="Times New Roman" w:hAnsi="Times New Roman" w:cs="Times New Roman"/>
          <w:sz w:val="24"/>
          <w:szCs w:val="24"/>
        </w:rPr>
        <w:t xml:space="preserve">Atypické formy výkonu závislej práce </w:t>
      </w:r>
    </w:p>
    <w:p w:rsidR="00E37DA8" w:rsidRDefault="00E37DA8" w:rsidP="00D9112C">
      <w:pPr>
        <w:pStyle w:val="Odsekzoznamu"/>
        <w:numPr>
          <w:ilvl w:val="0"/>
          <w:numId w:val="1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E37DA8">
        <w:rPr>
          <w:rFonts w:ascii="Times New Roman" w:hAnsi="Times New Roman" w:cs="Times New Roman"/>
          <w:sz w:val="24"/>
          <w:szCs w:val="24"/>
        </w:rPr>
        <w:t xml:space="preserve">Sociálne zabezpečenie v tehotenstve, materstve a rodičovstve </w:t>
      </w:r>
    </w:p>
    <w:p w:rsidR="00E37DA8" w:rsidRPr="00E37DA8" w:rsidRDefault="00E37DA8" w:rsidP="007F4B5F">
      <w:pPr>
        <w:pStyle w:val="Odsekzoznamu"/>
        <w:numPr>
          <w:ilvl w:val="0"/>
          <w:numId w:val="1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E37DA8">
        <w:rPr>
          <w:rFonts w:ascii="Times New Roman" w:eastAsia="Calibri" w:hAnsi="Times New Roman" w:cs="Times New Roman"/>
          <w:sz w:val="24"/>
          <w:szCs w:val="24"/>
        </w:rPr>
        <w:t xml:space="preserve">Pracovné právo v procesných súvislostiach </w:t>
      </w:r>
    </w:p>
    <w:p w:rsidR="008713CD" w:rsidRPr="00E37DA8" w:rsidRDefault="00E37DA8" w:rsidP="00E37DA8">
      <w:pPr>
        <w:pStyle w:val="Odsekzoznamu"/>
        <w:numPr>
          <w:ilvl w:val="0"/>
          <w:numId w:val="12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E37DA8">
        <w:rPr>
          <w:rFonts w:ascii="Times New Roman" w:eastAsia="Calibri" w:hAnsi="Times New Roman" w:cs="Times New Roman"/>
          <w:sz w:val="24"/>
          <w:szCs w:val="24"/>
        </w:rPr>
        <w:t xml:space="preserve">Ochrana súkromia zamestnanca na pracovisku </w:t>
      </w:r>
    </w:p>
    <w:p w:rsidR="003B2F36" w:rsidRPr="00883FA5" w:rsidRDefault="003B2F36" w:rsidP="003B2F36">
      <w:pPr>
        <w:rPr>
          <w:rFonts w:ascii="Times New Roman" w:hAnsi="Times New Roman"/>
          <w:b/>
          <w:sz w:val="24"/>
          <w:szCs w:val="24"/>
        </w:rPr>
      </w:pPr>
      <w:r w:rsidRPr="00883FA5">
        <w:rPr>
          <w:rFonts w:ascii="Times New Roman" w:hAnsi="Times New Roman"/>
          <w:b/>
          <w:sz w:val="24"/>
          <w:szCs w:val="24"/>
        </w:rPr>
        <w:t xml:space="preserve">Poznámka </w:t>
      </w:r>
    </w:p>
    <w:p w:rsidR="003B2F36" w:rsidRPr="00883FA5" w:rsidRDefault="003B2F36" w:rsidP="003B2F36">
      <w:pPr>
        <w:pStyle w:val="Nzov"/>
        <w:jc w:val="both"/>
        <w:rPr>
          <w:b w:val="0"/>
          <w:strike/>
          <w:sz w:val="24"/>
        </w:rPr>
      </w:pPr>
      <w:r w:rsidRPr="00883FA5">
        <w:rPr>
          <w:b w:val="0"/>
          <w:sz w:val="24"/>
        </w:rPr>
        <w:t xml:space="preserve">Katedra pracovného práva a práva sociálneho zabezpečenia </w:t>
      </w:r>
      <w:r w:rsidRPr="00883FA5">
        <w:rPr>
          <w:bCs w:val="0"/>
          <w:sz w:val="24"/>
        </w:rPr>
        <w:t>akceptuje a víta aj iné</w:t>
      </w:r>
      <w:r w:rsidRPr="00883FA5">
        <w:rPr>
          <w:b w:val="0"/>
          <w:sz w:val="24"/>
        </w:rPr>
        <w:t xml:space="preserve"> individuálne návrhy tém vopred konzultovaných s učiteľmi katedry. </w:t>
      </w:r>
    </w:p>
    <w:p w:rsidR="003B2F36" w:rsidRPr="00883FA5" w:rsidRDefault="003B2F36" w:rsidP="003B2F36">
      <w:pPr>
        <w:rPr>
          <w:rFonts w:ascii="Times New Roman" w:hAnsi="Times New Roman"/>
          <w:sz w:val="24"/>
          <w:szCs w:val="24"/>
        </w:rPr>
      </w:pPr>
    </w:p>
    <w:p w:rsidR="003B2F36" w:rsidRPr="00883FA5" w:rsidRDefault="00047A99" w:rsidP="003B2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Košice, január 2017</w:t>
      </w:r>
      <w:r w:rsidR="003B2F36" w:rsidRPr="00883FA5">
        <w:rPr>
          <w:rFonts w:ascii="Times New Roman" w:hAnsi="Times New Roman"/>
          <w:sz w:val="24"/>
          <w:szCs w:val="24"/>
        </w:rPr>
        <w:t xml:space="preserve"> </w:t>
      </w:r>
      <w:r w:rsidR="003B2F36" w:rsidRPr="00883FA5">
        <w:rPr>
          <w:rFonts w:ascii="Times New Roman" w:hAnsi="Times New Roman"/>
          <w:sz w:val="24"/>
          <w:szCs w:val="24"/>
        </w:rPr>
        <w:tab/>
      </w:r>
      <w:r w:rsidR="003B2F36" w:rsidRPr="00883FA5">
        <w:rPr>
          <w:rFonts w:ascii="Times New Roman" w:hAnsi="Times New Roman"/>
          <w:sz w:val="24"/>
          <w:szCs w:val="24"/>
        </w:rPr>
        <w:tab/>
      </w:r>
      <w:r w:rsidR="003B2F36" w:rsidRPr="00883FA5">
        <w:rPr>
          <w:rFonts w:ascii="Times New Roman" w:hAnsi="Times New Roman"/>
          <w:sz w:val="24"/>
          <w:szCs w:val="24"/>
        </w:rPr>
        <w:tab/>
      </w:r>
      <w:r w:rsidR="003B2F36" w:rsidRPr="00883FA5">
        <w:rPr>
          <w:rFonts w:ascii="Times New Roman" w:hAnsi="Times New Roman"/>
          <w:sz w:val="24"/>
          <w:szCs w:val="24"/>
        </w:rPr>
        <w:tab/>
      </w:r>
      <w:r w:rsidR="003B2F36" w:rsidRPr="00883FA5">
        <w:rPr>
          <w:rFonts w:ascii="Times New Roman" w:hAnsi="Times New Roman"/>
          <w:sz w:val="24"/>
          <w:szCs w:val="24"/>
        </w:rPr>
        <w:tab/>
      </w:r>
      <w:r w:rsidR="003B2F36" w:rsidRPr="00883FA5">
        <w:rPr>
          <w:rFonts w:ascii="Times New Roman" w:hAnsi="Times New Roman"/>
          <w:sz w:val="24"/>
          <w:szCs w:val="24"/>
        </w:rPr>
        <w:tab/>
      </w:r>
    </w:p>
    <w:p w:rsidR="003B2F36" w:rsidRPr="00883FA5" w:rsidRDefault="003B2F36" w:rsidP="003B2F36">
      <w:pPr>
        <w:rPr>
          <w:rFonts w:ascii="Times New Roman" w:hAnsi="Times New Roman"/>
          <w:sz w:val="24"/>
          <w:szCs w:val="24"/>
        </w:rPr>
      </w:pPr>
    </w:p>
    <w:p w:rsidR="003B2F36" w:rsidRPr="00883FA5" w:rsidRDefault="003B2F36" w:rsidP="003B2F36">
      <w:pPr>
        <w:rPr>
          <w:rFonts w:ascii="Times New Roman" w:hAnsi="Times New Roman"/>
          <w:sz w:val="24"/>
          <w:szCs w:val="24"/>
        </w:rPr>
      </w:pPr>
    </w:p>
    <w:p w:rsidR="003B2F36" w:rsidRPr="00883FA5" w:rsidRDefault="003B2F36" w:rsidP="003B2F36">
      <w:pPr>
        <w:spacing w:after="0"/>
        <w:rPr>
          <w:rFonts w:ascii="Times New Roman" w:hAnsi="Times New Roman"/>
          <w:sz w:val="24"/>
          <w:szCs w:val="24"/>
        </w:rPr>
      </w:pP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  <w:t xml:space="preserve"> </w:t>
      </w:r>
      <w:r w:rsidRPr="00883FA5">
        <w:rPr>
          <w:rFonts w:ascii="Times New Roman" w:hAnsi="Times New Roman"/>
          <w:sz w:val="24"/>
          <w:szCs w:val="24"/>
        </w:rPr>
        <w:tab/>
        <w:t xml:space="preserve">JUDr. Marcel </w:t>
      </w:r>
      <w:proofErr w:type="spellStart"/>
      <w:r w:rsidRPr="00883FA5">
        <w:rPr>
          <w:rFonts w:ascii="Times New Roman" w:hAnsi="Times New Roman"/>
          <w:sz w:val="24"/>
          <w:szCs w:val="24"/>
        </w:rPr>
        <w:t>Dolobáč</w:t>
      </w:r>
      <w:proofErr w:type="spellEnd"/>
      <w:r w:rsidRPr="00883FA5">
        <w:rPr>
          <w:rFonts w:ascii="Times New Roman" w:hAnsi="Times New Roman"/>
          <w:sz w:val="24"/>
          <w:szCs w:val="24"/>
        </w:rPr>
        <w:t xml:space="preserve">, PhD. </w:t>
      </w:r>
      <w:proofErr w:type="spellStart"/>
      <w:r w:rsidRPr="00883FA5">
        <w:rPr>
          <w:rFonts w:ascii="Times New Roman" w:hAnsi="Times New Roman"/>
          <w:sz w:val="24"/>
          <w:szCs w:val="24"/>
        </w:rPr>
        <w:t>v.r</w:t>
      </w:r>
      <w:proofErr w:type="spellEnd"/>
      <w:r w:rsidRPr="00883FA5">
        <w:rPr>
          <w:rFonts w:ascii="Times New Roman" w:hAnsi="Times New Roman"/>
          <w:sz w:val="24"/>
          <w:szCs w:val="24"/>
        </w:rPr>
        <w:t>.</w:t>
      </w:r>
    </w:p>
    <w:p w:rsidR="003B2F36" w:rsidRPr="00883FA5" w:rsidRDefault="003B2F36" w:rsidP="003B2F36">
      <w:pPr>
        <w:rPr>
          <w:rFonts w:ascii="Times New Roman" w:hAnsi="Times New Roman"/>
          <w:sz w:val="24"/>
          <w:szCs w:val="24"/>
        </w:rPr>
      </w:pP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</w:r>
      <w:r w:rsidRPr="00883FA5">
        <w:rPr>
          <w:rFonts w:ascii="Times New Roman" w:hAnsi="Times New Roman"/>
          <w:sz w:val="24"/>
          <w:szCs w:val="24"/>
        </w:rPr>
        <w:tab/>
        <w:t xml:space="preserve">        </w:t>
      </w:r>
      <w:r w:rsidRPr="00883FA5">
        <w:rPr>
          <w:rFonts w:ascii="Times New Roman" w:hAnsi="Times New Roman"/>
          <w:sz w:val="24"/>
          <w:szCs w:val="24"/>
        </w:rPr>
        <w:tab/>
        <w:t xml:space="preserve">         vedúci katedry </w:t>
      </w:r>
    </w:p>
    <w:p w:rsidR="0053716A" w:rsidRPr="00883FA5" w:rsidRDefault="0053716A" w:rsidP="003B2F3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53716A" w:rsidRPr="00883FA5" w:rsidSect="0038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048"/>
    <w:multiLevelType w:val="hybridMultilevel"/>
    <w:tmpl w:val="09DEF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248A"/>
    <w:multiLevelType w:val="hybridMultilevel"/>
    <w:tmpl w:val="1ACC5CB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4353D"/>
    <w:multiLevelType w:val="hybridMultilevel"/>
    <w:tmpl w:val="5D6A0E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8632E"/>
    <w:multiLevelType w:val="hybridMultilevel"/>
    <w:tmpl w:val="4C3275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16F5"/>
    <w:multiLevelType w:val="hybridMultilevel"/>
    <w:tmpl w:val="7F38E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7F18"/>
    <w:multiLevelType w:val="hybridMultilevel"/>
    <w:tmpl w:val="85904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71AA6"/>
    <w:multiLevelType w:val="hybridMultilevel"/>
    <w:tmpl w:val="304E8A7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025E8"/>
    <w:multiLevelType w:val="hybridMultilevel"/>
    <w:tmpl w:val="4218F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87FC2"/>
    <w:multiLevelType w:val="hybridMultilevel"/>
    <w:tmpl w:val="FB6A9F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9301E"/>
    <w:multiLevelType w:val="hybridMultilevel"/>
    <w:tmpl w:val="689489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6B0A"/>
    <w:multiLevelType w:val="hybridMultilevel"/>
    <w:tmpl w:val="7F660A1C"/>
    <w:lvl w:ilvl="0" w:tplc="041B000F">
      <w:start w:val="1"/>
      <w:numFmt w:val="decimal"/>
      <w:lvlText w:val="%1."/>
      <w:lvlJc w:val="left"/>
      <w:pPr>
        <w:ind w:left="647" w:hanging="360"/>
      </w:pPr>
    </w:lvl>
    <w:lvl w:ilvl="1" w:tplc="041B0019" w:tentative="1">
      <w:start w:val="1"/>
      <w:numFmt w:val="lowerLetter"/>
      <w:lvlText w:val="%2."/>
      <w:lvlJc w:val="left"/>
      <w:pPr>
        <w:ind w:left="1367" w:hanging="360"/>
      </w:pPr>
    </w:lvl>
    <w:lvl w:ilvl="2" w:tplc="041B001B" w:tentative="1">
      <w:start w:val="1"/>
      <w:numFmt w:val="lowerRoman"/>
      <w:lvlText w:val="%3."/>
      <w:lvlJc w:val="right"/>
      <w:pPr>
        <w:ind w:left="2087" w:hanging="180"/>
      </w:pPr>
    </w:lvl>
    <w:lvl w:ilvl="3" w:tplc="041B000F" w:tentative="1">
      <w:start w:val="1"/>
      <w:numFmt w:val="decimal"/>
      <w:lvlText w:val="%4."/>
      <w:lvlJc w:val="left"/>
      <w:pPr>
        <w:ind w:left="2807" w:hanging="360"/>
      </w:pPr>
    </w:lvl>
    <w:lvl w:ilvl="4" w:tplc="041B0019" w:tentative="1">
      <w:start w:val="1"/>
      <w:numFmt w:val="lowerLetter"/>
      <w:lvlText w:val="%5."/>
      <w:lvlJc w:val="left"/>
      <w:pPr>
        <w:ind w:left="3527" w:hanging="360"/>
      </w:pPr>
    </w:lvl>
    <w:lvl w:ilvl="5" w:tplc="041B001B" w:tentative="1">
      <w:start w:val="1"/>
      <w:numFmt w:val="lowerRoman"/>
      <w:lvlText w:val="%6."/>
      <w:lvlJc w:val="right"/>
      <w:pPr>
        <w:ind w:left="4247" w:hanging="180"/>
      </w:pPr>
    </w:lvl>
    <w:lvl w:ilvl="6" w:tplc="041B000F" w:tentative="1">
      <w:start w:val="1"/>
      <w:numFmt w:val="decimal"/>
      <w:lvlText w:val="%7."/>
      <w:lvlJc w:val="left"/>
      <w:pPr>
        <w:ind w:left="4967" w:hanging="360"/>
      </w:pPr>
    </w:lvl>
    <w:lvl w:ilvl="7" w:tplc="041B0019" w:tentative="1">
      <w:start w:val="1"/>
      <w:numFmt w:val="lowerLetter"/>
      <w:lvlText w:val="%8."/>
      <w:lvlJc w:val="left"/>
      <w:pPr>
        <w:ind w:left="5687" w:hanging="360"/>
      </w:pPr>
    </w:lvl>
    <w:lvl w:ilvl="8" w:tplc="041B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1" w15:restartNumberingAfterBreak="0">
    <w:nsid w:val="63836D73"/>
    <w:multiLevelType w:val="multilevel"/>
    <w:tmpl w:val="2288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D64AAB"/>
    <w:multiLevelType w:val="hybridMultilevel"/>
    <w:tmpl w:val="CCD6C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F230C"/>
    <w:multiLevelType w:val="hybridMultilevel"/>
    <w:tmpl w:val="69EC150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01D58"/>
    <w:multiLevelType w:val="hybridMultilevel"/>
    <w:tmpl w:val="BAEEAC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6A"/>
    <w:rsid w:val="00022513"/>
    <w:rsid w:val="00034F60"/>
    <w:rsid w:val="00047A99"/>
    <w:rsid w:val="000533F4"/>
    <w:rsid w:val="00077635"/>
    <w:rsid w:val="00147202"/>
    <w:rsid w:val="0015788F"/>
    <w:rsid w:val="0017366B"/>
    <w:rsid w:val="00216D24"/>
    <w:rsid w:val="002319CC"/>
    <w:rsid w:val="00235B10"/>
    <w:rsid w:val="002777D2"/>
    <w:rsid w:val="00291BCD"/>
    <w:rsid w:val="00307696"/>
    <w:rsid w:val="00334E9E"/>
    <w:rsid w:val="003849BC"/>
    <w:rsid w:val="003B2F36"/>
    <w:rsid w:val="0040233A"/>
    <w:rsid w:val="00412F0A"/>
    <w:rsid w:val="00492EE4"/>
    <w:rsid w:val="004F57B5"/>
    <w:rsid w:val="005351D4"/>
    <w:rsid w:val="0053716A"/>
    <w:rsid w:val="00546094"/>
    <w:rsid w:val="00553587"/>
    <w:rsid w:val="005A385E"/>
    <w:rsid w:val="00631243"/>
    <w:rsid w:val="0065606D"/>
    <w:rsid w:val="00674555"/>
    <w:rsid w:val="006F0084"/>
    <w:rsid w:val="00711FEE"/>
    <w:rsid w:val="007A4848"/>
    <w:rsid w:val="007B32F5"/>
    <w:rsid w:val="00862C50"/>
    <w:rsid w:val="008713CD"/>
    <w:rsid w:val="00883FA5"/>
    <w:rsid w:val="008F2781"/>
    <w:rsid w:val="0091751D"/>
    <w:rsid w:val="00952DC3"/>
    <w:rsid w:val="009F1D8A"/>
    <w:rsid w:val="00A53FD1"/>
    <w:rsid w:val="00A833E8"/>
    <w:rsid w:val="00AA4F6C"/>
    <w:rsid w:val="00B51CB5"/>
    <w:rsid w:val="00C07685"/>
    <w:rsid w:val="00CC34E5"/>
    <w:rsid w:val="00CD4C36"/>
    <w:rsid w:val="00CF2F72"/>
    <w:rsid w:val="00CF577F"/>
    <w:rsid w:val="00D3197B"/>
    <w:rsid w:val="00D75A7B"/>
    <w:rsid w:val="00DB6E2B"/>
    <w:rsid w:val="00E37DA8"/>
    <w:rsid w:val="00EE020F"/>
    <w:rsid w:val="00F242BE"/>
    <w:rsid w:val="00F52331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D40E"/>
  <w15:docId w15:val="{1742CEB4-E102-45AC-ABC8-036EC9E2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D24"/>
  </w:style>
  <w:style w:type="paragraph" w:styleId="Nadpis1">
    <w:name w:val="heading 1"/>
    <w:basedOn w:val="Normlny"/>
    <w:next w:val="Normlny"/>
    <w:link w:val="Nadpis1Char"/>
    <w:uiPriority w:val="9"/>
    <w:qFormat/>
    <w:rsid w:val="00216D24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6D2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Odsekzoznamu">
    <w:name w:val="List Paragraph"/>
    <w:basedOn w:val="Normlny"/>
    <w:uiPriority w:val="34"/>
    <w:qFormat/>
    <w:rsid w:val="00216D24"/>
    <w:pPr>
      <w:ind w:left="720"/>
      <w:contextualSpacing/>
    </w:pPr>
  </w:style>
  <w:style w:type="character" w:customStyle="1" w:styleId="hps">
    <w:name w:val="hps"/>
    <w:basedOn w:val="Predvolenpsmoodseku"/>
    <w:rsid w:val="0040233A"/>
  </w:style>
  <w:style w:type="character" w:customStyle="1" w:styleId="shorttext">
    <w:name w:val="short_text"/>
    <w:basedOn w:val="Predvolenpsmoodseku"/>
    <w:rsid w:val="0040233A"/>
  </w:style>
  <w:style w:type="paragraph" w:styleId="Nzov">
    <w:name w:val="Title"/>
    <w:basedOn w:val="Normlny"/>
    <w:link w:val="NzovChar"/>
    <w:qFormat/>
    <w:rsid w:val="003B2F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3B2F3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7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4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95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496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17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1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03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2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3164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165047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4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285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667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9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757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752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724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668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7949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2109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3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84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4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1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1365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9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75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67526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86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143372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276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830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509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287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437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782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680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7171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1710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3547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Tomáš Sninčák</dc:creator>
  <cp:lastModifiedBy>Seilerova</cp:lastModifiedBy>
  <cp:revision>5</cp:revision>
  <dcterms:created xsi:type="dcterms:W3CDTF">2017-02-03T10:57:00Z</dcterms:created>
  <dcterms:modified xsi:type="dcterms:W3CDTF">2017-02-15T14:11:00Z</dcterms:modified>
</cp:coreProperties>
</file>