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bookmarkStart w:id="0" w:name="_GoBack"/>
      <w:bookmarkEnd w:id="0"/>
      <w:r w:rsidRPr="006E16FB">
        <w:rPr>
          <w:rFonts w:eastAsia="Times New Roman" w:cs="Times New Roman"/>
          <w:b/>
          <w:bCs/>
          <w:iCs/>
          <w:sz w:val="28"/>
          <w:szCs w:val="28"/>
          <w:lang w:eastAsia="sk-SK"/>
        </w:rPr>
        <w:t>S</w:t>
      </w: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>YLABY</w:t>
      </w:r>
    </w:p>
    <w:p w:rsidR="00AF0EB9" w:rsidRPr="006E16FB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k-SK"/>
        </w:rPr>
        <w:t xml:space="preserve">CIVILNÉ PRÁVO PROCESNÉ </w:t>
      </w:r>
      <w:r w:rsidR="00DF3758">
        <w:rPr>
          <w:rFonts w:eastAsia="Times New Roman" w:cs="Times New Roman"/>
          <w:b/>
          <w:bCs/>
          <w:iCs/>
          <w:sz w:val="28"/>
          <w:szCs w:val="28"/>
          <w:lang w:eastAsia="sk-SK"/>
        </w:rPr>
        <w:t>3</w:t>
      </w:r>
    </w:p>
    <w:p w:rsidR="00AF0EB9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76578F" w:rsidRDefault="00AF0EB9" w:rsidP="00AF0EB9">
      <w:pPr>
        <w:spacing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sk-SK"/>
        </w:rPr>
      </w:pPr>
    </w:p>
    <w:p w:rsidR="00AF0EB9" w:rsidRPr="006E16FB" w:rsidRDefault="00DF3758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1</w:t>
      </w:r>
      <w:r w:rsidR="00AF0EB9"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. ročník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magisterské</w:t>
      </w:r>
      <w:r w:rsidR="00AF0EB9" w:rsidRPr="006E16FB">
        <w:rPr>
          <w:rFonts w:eastAsia="Times New Roman" w:cs="Times New Roman"/>
          <w:b/>
          <w:bCs/>
          <w:sz w:val="24"/>
          <w:szCs w:val="24"/>
          <w:lang w:eastAsia="sk-SK"/>
        </w:rPr>
        <w:t>ho štúdia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Letný semester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>Ak. rok 2016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/1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7</w:t>
      </w: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AF0EB9" w:rsidRPr="006E16FB" w:rsidRDefault="00AF0EB9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Prednášajúci: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  <w:t xml:space="preserve">Doc. 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JUDr. Peter Molnár, PhD.</w:t>
      </w:r>
    </w:p>
    <w:p w:rsidR="00AF0EB9" w:rsidRPr="006E16FB" w:rsidRDefault="00DF3758" w:rsidP="00AF0EB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ab/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 xml:space="preserve">JUDr.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Milan Sudzina</w:t>
      </w:r>
      <w:r w:rsidRPr="006E16FB">
        <w:rPr>
          <w:rFonts w:eastAsia="Times New Roman" w:cs="Times New Roman"/>
          <w:b/>
          <w:bCs/>
          <w:sz w:val="24"/>
          <w:szCs w:val="24"/>
          <w:lang w:eastAsia="sk-SK"/>
        </w:rPr>
        <w:t>, PhD.</w:t>
      </w:r>
    </w:p>
    <w:p w:rsidR="00DF3758" w:rsidRDefault="00DF3758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77F65" w:rsidRDefault="00277F65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/13.2/: </w:t>
      </w:r>
      <w:r>
        <w:tab/>
      </w:r>
      <w:r w:rsidR="00DF3758" w:rsidRPr="00DF3758">
        <w:t>Opravné konanie. Opravné systémy. Odvolanie.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/20.2/: </w:t>
      </w:r>
      <w:r>
        <w:tab/>
      </w:r>
      <w:r w:rsidR="00DF3758" w:rsidRPr="00DF3758">
        <w:t>Odvolanie. Žaloba na obnovu konania.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/27.2/: </w:t>
      </w:r>
      <w:r>
        <w:tab/>
      </w:r>
      <w:r w:rsidR="00DF3758" w:rsidRPr="00DF3758">
        <w:t>Dovolanie. Dovolanie generálneho prokurátora.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/6.3/: </w:t>
      </w:r>
      <w:r>
        <w:tab/>
      </w:r>
      <w:r w:rsidR="00DF3758">
        <w:t xml:space="preserve">Správne súdnictvo všeobecne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/13.3/: </w:t>
      </w:r>
      <w:r>
        <w:tab/>
      </w:r>
      <w:r w:rsidR="00DF3758">
        <w:t xml:space="preserve">Správny súdny poriadok (všeobecné ustanovenia)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/20.3/: </w:t>
      </w:r>
      <w:r>
        <w:tab/>
      </w:r>
      <w:r w:rsidR="00DF3758">
        <w:t xml:space="preserve">Konanie v správnom súdnictve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>týždeň /27.3/:</w:t>
      </w:r>
      <w:r>
        <w:tab/>
        <w:t xml:space="preserve"> </w:t>
      </w:r>
      <w:r w:rsidR="00DF3758">
        <w:t xml:space="preserve">Správna žaloba 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 xml:space="preserve">týždeň /3.4/: </w:t>
      </w:r>
      <w:r>
        <w:tab/>
      </w:r>
      <w:r w:rsidR="00DF3758">
        <w:t>Osobitné konania podľa Správneho súdneho poriadku</w:t>
      </w:r>
    </w:p>
    <w:p w:rsidR="00DF3758" w:rsidRDefault="00277F65" w:rsidP="00277F65">
      <w:pPr>
        <w:pStyle w:val="Normlnywebov"/>
        <w:numPr>
          <w:ilvl w:val="0"/>
          <w:numId w:val="1"/>
        </w:numPr>
      </w:pPr>
      <w:r>
        <w:t xml:space="preserve">týždeň /10.4/: </w:t>
      </w:r>
      <w:r>
        <w:tab/>
      </w:r>
      <w:r w:rsidR="00DF3758">
        <w:t>Osobitné konania podľa Správneho súdneho poriadku</w:t>
      </w:r>
      <w:r>
        <w:t xml:space="preserve"> </w:t>
      </w:r>
      <w:r w:rsidR="00DF3758">
        <w:t xml:space="preserve">(pokračovanie) </w:t>
      </w:r>
    </w:p>
    <w:p w:rsidR="00277F65" w:rsidRDefault="00277F65" w:rsidP="00DF3758">
      <w:pPr>
        <w:pStyle w:val="Normlnywebov"/>
        <w:numPr>
          <w:ilvl w:val="0"/>
          <w:numId w:val="1"/>
        </w:numPr>
      </w:pPr>
      <w:r>
        <w:t xml:space="preserve">týždeň /17.4/: </w:t>
      </w:r>
      <w:r>
        <w:tab/>
        <w:t>Deň pracovného pokoja</w:t>
      </w:r>
    </w:p>
    <w:p w:rsidR="00DF3758" w:rsidRDefault="00277F65" w:rsidP="00DF3758">
      <w:pPr>
        <w:pStyle w:val="Normlnywebov"/>
        <w:numPr>
          <w:ilvl w:val="0"/>
          <w:numId w:val="1"/>
        </w:numPr>
      </w:pPr>
      <w:r>
        <w:t>týždeň /24.4/:</w:t>
      </w:r>
      <w:r>
        <w:tab/>
      </w:r>
      <w:r w:rsidR="00DF3758">
        <w:t>Opravné prostriedky podľa Správneho súdneho poriadku</w:t>
      </w:r>
    </w:p>
    <w:p w:rsidR="00277F65" w:rsidRDefault="00277F65" w:rsidP="00DF3758">
      <w:pPr>
        <w:pStyle w:val="Normlnywebov"/>
        <w:numPr>
          <w:ilvl w:val="0"/>
          <w:numId w:val="1"/>
        </w:numPr>
      </w:pPr>
      <w:r>
        <w:t>týždeň /1.5/:</w:t>
      </w:r>
      <w:r w:rsidRPr="00277F65">
        <w:t xml:space="preserve"> </w:t>
      </w:r>
      <w:r>
        <w:tab/>
        <w:t>Deň pracovného pokoja</w:t>
      </w:r>
    </w:p>
    <w:p w:rsidR="00277F65" w:rsidRDefault="00277F65" w:rsidP="00DF3758">
      <w:pPr>
        <w:pStyle w:val="Normlnywebov"/>
        <w:numPr>
          <w:ilvl w:val="0"/>
          <w:numId w:val="1"/>
        </w:numPr>
      </w:pPr>
      <w:r>
        <w:t>týždeň /8.5/:</w:t>
      </w:r>
      <w:r w:rsidRPr="00277F65">
        <w:t xml:space="preserve"> </w:t>
      </w:r>
      <w:r>
        <w:tab/>
        <w:t>Deň pracovného pokoja</w:t>
      </w:r>
    </w:p>
    <w:p w:rsidR="00DF3758" w:rsidRPr="00DF3758" w:rsidRDefault="00DF3758" w:rsidP="00DF3758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sectPr w:rsidR="00DF3758" w:rsidRPr="00DF3758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25BD"/>
    <w:multiLevelType w:val="hybridMultilevel"/>
    <w:tmpl w:val="40E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B9"/>
    <w:rsid w:val="0015000E"/>
    <w:rsid w:val="00277F65"/>
    <w:rsid w:val="003176C2"/>
    <w:rsid w:val="00642811"/>
    <w:rsid w:val="006B040B"/>
    <w:rsid w:val="0082049B"/>
    <w:rsid w:val="00AF0EB9"/>
    <w:rsid w:val="00B21837"/>
    <w:rsid w:val="00B46D55"/>
    <w:rsid w:val="00DF3758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785F5-3AE9-4F4C-8DC5-5C4A334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EB9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375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1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97924">
                                                                      <w:marLeft w:val="19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5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0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9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1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5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7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4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7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22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68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829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7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814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407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729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valkova</cp:lastModifiedBy>
  <cp:revision>2</cp:revision>
  <dcterms:created xsi:type="dcterms:W3CDTF">2017-02-10T14:19:00Z</dcterms:created>
  <dcterms:modified xsi:type="dcterms:W3CDTF">2017-02-10T14:19:00Z</dcterms:modified>
</cp:coreProperties>
</file>