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743D0" w14:textId="61CD4E39" w:rsidR="009058F3" w:rsidRPr="00A24A69" w:rsidRDefault="00455953" w:rsidP="009058F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24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Podmienky na absolvovanie predmetu </w:t>
      </w:r>
      <w:r w:rsidR="009C1253" w:rsidRPr="00A24A69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Právo duševného vlastníctva a digitálne technológie </w:t>
      </w:r>
      <w:r w:rsidR="00E44DD2" w:rsidRPr="00A24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="009C1253" w:rsidRPr="00A24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PDVaDT</w:t>
      </w:r>
      <w:proofErr w:type="spellEnd"/>
      <w:r w:rsidR="00E44DD2" w:rsidRPr="00A24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7AA5F8B" w14:textId="4476C895" w:rsidR="009526B3" w:rsidRPr="00A24A69" w:rsidRDefault="00455953" w:rsidP="00905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A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4DD2" w:rsidRPr="00A24A69">
        <w:rPr>
          <w:rFonts w:ascii="Times New Roman" w:hAnsi="Times New Roman" w:cs="Times New Roman"/>
          <w:color w:val="000000"/>
          <w:sz w:val="24"/>
          <w:szCs w:val="24"/>
        </w:rPr>
        <w:t>Vypracovanie s</w:t>
      </w:r>
      <w:r w:rsidRPr="00A24A69">
        <w:rPr>
          <w:rFonts w:ascii="Times New Roman" w:hAnsi="Times New Roman" w:cs="Times New Roman"/>
          <w:color w:val="000000"/>
          <w:sz w:val="24"/>
          <w:szCs w:val="24"/>
        </w:rPr>
        <w:t>eminárn</w:t>
      </w:r>
      <w:r w:rsidR="00E44DD2"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ej </w:t>
      </w:r>
      <w:r w:rsidRPr="00A24A69">
        <w:rPr>
          <w:rFonts w:ascii="Times New Roman" w:hAnsi="Times New Roman" w:cs="Times New Roman"/>
          <w:color w:val="000000"/>
          <w:sz w:val="24"/>
          <w:szCs w:val="24"/>
        </w:rPr>
        <w:t>prác</w:t>
      </w:r>
      <w:r w:rsidR="00E44DD2"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A24A69">
        <w:rPr>
          <w:rFonts w:ascii="Times New Roman" w:hAnsi="Times New Roman" w:cs="Times New Roman"/>
          <w:color w:val="000000"/>
          <w:sz w:val="24"/>
          <w:szCs w:val="24"/>
        </w:rPr>
        <w:t>na tému schválenú vyučujúcou a jej odprezentovan</w:t>
      </w:r>
      <w:r w:rsidR="00E44DD2" w:rsidRPr="00A24A6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e na seminári. </w:t>
      </w:r>
    </w:p>
    <w:p w14:paraId="58A49CA4" w14:textId="63103BA2" w:rsidR="00455953" w:rsidRPr="00A24A69" w:rsidRDefault="00455953" w:rsidP="00905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A69">
        <w:rPr>
          <w:rFonts w:ascii="Times New Roman" w:hAnsi="Times New Roman" w:cs="Times New Roman"/>
          <w:color w:val="000000"/>
          <w:sz w:val="24"/>
          <w:szCs w:val="24"/>
        </w:rPr>
        <w:t>Forma výučby: samoštúdium zverejnených prednášok, odporúčanej literatúry a</w:t>
      </w:r>
      <w:r w:rsidR="00F300AD" w:rsidRPr="00A24A6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4A69">
        <w:rPr>
          <w:rFonts w:ascii="Times New Roman" w:hAnsi="Times New Roman" w:cs="Times New Roman"/>
          <w:color w:val="000000"/>
          <w:sz w:val="24"/>
          <w:szCs w:val="24"/>
        </w:rPr>
        <w:t>judikatúry</w:t>
      </w:r>
      <w:r w:rsidR="00F300AD"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A24A69">
        <w:rPr>
          <w:rFonts w:ascii="Times New Roman" w:hAnsi="Times New Roman" w:cs="Times New Roman"/>
          <w:color w:val="000000"/>
          <w:sz w:val="24"/>
          <w:szCs w:val="24"/>
        </w:rPr>
        <w:t>konzultácie (</w:t>
      </w:r>
      <w:r w:rsidR="00F300AD" w:rsidRPr="00A24A69">
        <w:rPr>
          <w:rFonts w:ascii="Times New Roman" w:hAnsi="Times New Roman" w:cs="Times New Roman"/>
          <w:color w:val="000000"/>
          <w:sz w:val="24"/>
          <w:szCs w:val="24"/>
        </w:rPr>
        <w:t>prezenčne alebo elektronicky prostredníctvom E</w:t>
      </w:r>
      <w:r w:rsidRPr="00A24A69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F300AD" w:rsidRPr="00A24A6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, Skype, </w:t>
      </w:r>
      <w:r w:rsidR="00F300AD"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MS </w:t>
      </w:r>
      <w:r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Teams a iné podľa dohody). </w:t>
      </w:r>
    </w:p>
    <w:p w14:paraId="09903815" w14:textId="4A7A4CBC" w:rsidR="00455953" w:rsidRPr="00A24A69" w:rsidRDefault="00455953" w:rsidP="00905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Metóda štúdia: </w:t>
      </w:r>
      <w:r w:rsidR="00F300AD"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kombinovaná </w:t>
      </w:r>
      <w:r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podľa podmienok </w:t>
      </w:r>
      <w:r w:rsidR="00E44DD2" w:rsidRPr="00A24A6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300AD"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4DD2"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prezenčná aj </w:t>
      </w:r>
      <w:r w:rsidR="00F300AD" w:rsidRPr="00A24A69">
        <w:rPr>
          <w:rFonts w:ascii="Times New Roman" w:hAnsi="Times New Roman" w:cs="Times New Roman"/>
          <w:color w:val="000000"/>
          <w:sz w:val="24"/>
          <w:szCs w:val="24"/>
        </w:rPr>
        <w:t>dištančná</w:t>
      </w:r>
      <w:r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E0FA550" w14:textId="68AF895D" w:rsidR="00455953" w:rsidRPr="00A24A69" w:rsidRDefault="00455953" w:rsidP="00905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Obsahové a formálne požiadavky na seminárnu prácu: Tému seminárnej práce si vyberá študent/ka v rámci okruhu tém predmetu </w:t>
      </w:r>
      <w:proofErr w:type="spellStart"/>
      <w:r w:rsidR="009C1253" w:rsidRPr="00A24A69">
        <w:rPr>
          <w:rFonts w:ascii="Times New Roman" w:hAnsi="Times New Roman" w:cs="Times New Roman"/>
          <w:color w:val="000000"/>
          <w:sz w:val="24"/>
          <w:szCs w:val="24"/>
        </w:rPr>
        <w:t>PDVaDT</w:t>
      </w:r>
      <w:proofErr w:type="spellEnd"/>
      <w:r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. Návrh témy musí byť odkonzultovaný a schválený vyučujúcou. Seminárna práca by mala mať rozsah </w:t>
      </w:r>
      <w:r w:rsidR="00F300AD" w:rsidRPr="00A24A6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C1253" w:rsidRPr="00A24A69">
        <w:rPr>
          <w:rFonts w:ascii="Times New Roman" w:hAnsi="Times New Roman" w:cs="Times New Roman"/>
          <w:color w:val="000000"/>
          <w:sz w:val="24"/>
          <w:szCs w:val="24"/>
        </w:rPr>
        <w:t>-10</w:t>
      </w:r>
      <w:r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 strán</w:t>
      </w:r>
      <w:r w:rsidR="00E44DD2" w:rsidRPr="00A24A69">
        <w:rPr>
          <w:rFonts w:ascii="Times New Roman" w:hAnsi="Times New Roman" w:cs="Times New Roman"/>
          <w:color w:val="000000"/>
          <w:sz w:val="24"/>
          <w:szCs w:val="24"/>
        </w:rPr>
        <w:t>, pričom do tohto počtu sa nezapočítava titulný list</w:t>
      </w:r>
      <w:r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. Na formálnu úpravu seminárnej práce vrátane požiadavky na dodržanie citačnej normy sa primerane použijú ustanovenia vnútorného predpisu – smernice č. 1/2011 o základných náležitostiach záverečných prác, rigoróznych prác a habilitačných prác, ich zverejnení a sprístupnení po dobu ich uchovávania a kontrole originality platná pre UPJŠ v Košiciach a jej súčasti v znení Dodatkov 1 až 4 (najmä čl. 3 bod 1 a 4, čl. 5 bod 1, 2 (a, b, g), čl. 6, čl. 7 (spolu so súvisiacimi prílohami). Popis citácií dokumentov bude akceptovaný, ak bude realizovaný podľa ISO 690 a ISO 690-2 (Príloha č. 6 k smernici č. 1/2011) alebo podľa tzv. Harvardského systému (Príloha č. 6A </w:t>
      </w:r>
      <w:r w:rsidR="00F300AD"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– Dodatok č. 3 </w:t>
      </w:r>
      <w:r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k smernici č. 1/2011). </w:t>
      </w:r>
    </w:p>
    <w:p w14:paraId="4D9290FB" w14:textId="61A0B6D9" w:rsidR="00455953" w:rsidRPr="00A24A69" w:rsidRDefault="00455953" w:rsidP="00905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Bližšie informácie: </w:t>
      </w:r>
      <w:hyperlink r:id="rId4" w:history="1">
        <w:r w:rsidRPr="00A24A69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https://intranet.upjs.sk/out/out.ViewFolder.php?folderid=528</w:t>
        </w:r>
      </w:hyperlink>
      <w:r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FB066F9" w14:textId="138FD7BD" w:rsidR="00682EBA" w:rsidRPr="00A24A69" w:rsidRDefault="00455953" w:rsidP="00905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A69">
        <w:rPr>
          <w:rFonts w:ascii="Times New Roman" w:hAnsi="Times New Roman" w:cs="Times New Roman"/>
          <w:color w:val="000000"/>
          <w:sz w:val="24"/>
          <w:szCs w:val="24"/>
        </w:rPr>
        <w:t xml:space="preserve">Seminárnu prácu je nutné odovzdať do konca výučbovej časti LS nahratím do </w:t>
      </w:r>
      <w:r w:rsidR="007A3B2F" w:rsidRPr="00A24A69">
        <w:rPr>
          <w:rFonts w:ascii="Times New Roman" w:hAnsi="Times New Roman" w:cs="Times New Roman"/>
          <w:color w:val="000000"/>
          <w:sz w:val="24"/>
          <w:szCs w:val="24"/>
        </w:rPr>
        <w:t>MS Teams do toho tímu, ktorý je vytvorený pre seminárnu skupinu, do ktorej je študent zaradený</w:t>
      </w:r>
      <w:r w:rsidRPr="00A24A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82EBA" w:rsidRPr="00A2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53"/>
    <w:rsid w:val="000534BF"/>
    <w:rsid w:val="002A0566"/>
    <w:rsid w:val="00455953"/>
    <w:rsid w:val="006662A7"/>
    <w:rsid w:val="00682EBA"/>
    <w:rsid w:val="007A3B2F"/>
    <w:rsid w:val="009058F3"/>
    <w:rsid w:val="009526B3"/>
    <w:rsid w:val="009C1253"/>
    <w:rsid w:val="00A24A69"/>
    <w:rsid w:val="00AD0919"/>
    <w:rsid w:val="00DA5FC8"/>
    <w:rsid w:val="00E44DD2"/>
    <w:rsid w:val="00F300AD"/>
    <w:rsid w:val="00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B2B6"/>
  <w15:chartTrackingRefBased/>
  <w15:docId w15:val="{ADDBD254-AC22-4ADE-9EE3-561A7232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5595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5595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30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ranet.upjs.sk/out/out.ViewFolder.php?folderid=52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Renáta Bačárová PhD., LL.M.</dc:creator>
  <cp:keywords/>
  <dc:description/>
  <cp:lastModifiedBy>Valkova</cp:lastModifiedBy>
  <cp:revision>2</cp:revision>
  <dcterms:created xsi:type="dcterms:W3CDTF">2022-02-16T09:21:00Z</dcterms:created>
  <dcterms:modified xsi:type="dcterms:W3CDTF">2022-02-16T09:21:00Z</dcterms:modified>
</cp:coreProperties>
</file>