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90F6" w14:textId="77777777" w:rsidR="008A6E74" w:rsidRDefault="008A6E74" w:rsidP="008A6E74">
      <w:pPr>
        <w:jc w:val="center"/>
      </w:pPr>
      <w:r>
        <w:t>Univerzita P. J. Šafárika v Košiciach</w:t>
      </w:r>
    </w:p>
    <w:p w14:paraId="2A012148" w14:textId="77777777" w:rsidR="008A6E74" w:rsidRDefault="008A6E74" w:rsidP="008A6E74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866A100" w14:textId="77777777" w:rsidR="008A6E74" w:rsidRDefault="008A6E74" w:rsidP="008A6E74">
      <w:pPr>
        <w:jc w:val="center"/>
      </w:pPr>
    </w:p>
    <w:p w14:paraId="643B284F" w14:textId="77777777" w:rsidR="008A6E74" w:rsidRPr="004B557C" w:rsidRDefault="008A6E74" w:rsidP="008A6E74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4C863817" w14:textId="77777777" w:rsidR="008A6E74" w:rsidRDefault="008A6E74" w:rsidP="008A6E74">
      <w:pPr>
        <w:spacing w:before="120"/>
        <w:jc w:val="center"/>
        <w:rPr>
          <w:b/>
          <w:snapToGrid w:val="0"/>
          <w:lang w:eastAsia="cs-CZ"/>
        </w:rPr>
      </w:pPr>
    </w:p>
    <w:p w14:paraId="54229894" w14:textId="77777777" w:rsidR="008A6E74" w:rsidRDefault="008A6E74"/>
    <w:p w14:paraId="4E4457E2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2EEC4515" w14:textId="591A5CBF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Ročník: I. </w:t>
      </w:r>
      <w:r w:rsidR="00A57945">
        <w:rPr>
          <w:snapToGrid w:val="0"/>
          <w:lang w:eastAsia="cs-CZ"/>
        </w:rPr>
        <w:t xml:space="preserve">Bc. </w:t>
      </w:r>
      <w:r>
        <w:rPr>
          <w:snapToGrid w:val="0"/>
          <w:lang w:eastAsia="cs-CZ"/>
        </w:rPr>
        <w:t>DŠ a EŠ</w:t>
      </w:r>
    </w:p>
    <w:p w14:paraId="3922F126" w14:textId="112D9611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Semester: 1</w:t>
      </w:r>
      <w:r w:rsidR="00EC45AA">
        <w:rPr>
          <w:snapToGrid w:val="0"/>
          <w:lang w:eastAsia="cs-CZ"/>
        </w:rPr>
        <w:t>.</w:t>
      </w:r>
    </w:p>
    <w:p w14:paraId="0C8A1354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28142CCC" w14:textId="77777777" w:rsidR="008A6E74" w:rsidRPr="004B557C" w:rsidRDefault="008A6E74" w:rsidP="008A6E74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a seminárov z predmetu</w:t>
      </w:r>
    </w:p>
    <w:p w14:paraId="29075930" w14:textId="77777777" w:rsidR="008A6E74" w:rsidRDefault="008A6E74" w:rsidP="008A6E74"/>
    <w:p w14:paraId="19F5606E" w14:textId="77777777" w:rsidR="008A6E74" w:rsidRPr="004B557C" w:rsidRDefault="008A6E74" w:rsidP="008A6E74">
      <w:pPr>
        <w:jc w:val="center"/>
        <w:rPr>
          <w:b/>
          <w:caps/>
          <w:sz w:val="32"/>
          <w:szCs w:val="32"/>
          <w:u w:val="single"/>
        </w:rPr>
      </w:pPr>
      <w:r w:rsidRPr="004B557C">
        <w:rPr>
          <w:b/>
          <w:caps/>
          <w:sz w:val="32"/>
          <w:szCs w:val="32"/>
          <w:u w:val="single"/>
        </w:rPr>
        <w:t>Teória štátu a práva I.</w:t>
      </w:r>
    </w:p>
    <w:p w14:paraId="75811534" w14:textId="2BDA3829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6DA95888" w14:textId="77777777" w:rsidR="00B56D71" w:rsidRDefault="00B56D71" w:rsidP="008A6E74">
      <w:pPr>
        <w:spacing w:before="120"/>
        <w:jc w:val="both"/>
        <w:rPr>
          <w:snapToGrid w:val="0"/>
          <w:lang w:eastAsia="cs-CZ"/>
        </w:rPr>
      </w:pPr>
    </w:p>
    <w:p w14:paraId="74176366" w14:textId="77777777" w:rsidR="008A6E74" w:rsidRDefault="008A6E74" w:rsidP="004B557C">
      <w:pPr>
        <w:spacing w:after="160"/>
        <w:ind w:left="425"/>
        <w:jc w:val="both"/>
      </w:pPr>
      <w:r>
        <w:t xml:space="preserve">1. Spoločenstvo, spoločnosť, štát. Vzťah štátu a občianskej spoločnosti. Pojem štátu. Modely vzniku štátu. </w:t>
      </w:r>
    </w:p>
    <w:p w14:paraId="404D3578" w14:textId="77777777" w:rsidR="008A6E74" w:rsidRDefault="008A6E74" w:rsidP="004B557C">
      <w:pPr>
        <w:spacing w:after="160"/>
        <w:ind w:left="425"/>
        <w:jc w:val="both"/>
      </w:pPr>
      <w:r>
        <w:t xml:space="preserve">2. Špecifické znaky štátu - štátna moc, štátne územie, štátny národ. </w:t>
      </w:r>
    </w:p>
    <w:p w14:paraId="6D090858" w14:textId="77777777" w:rsidR="008A6E74" w:rsidRDefault="008A6E74" w:rsidP="004B557C">
      <w:pPr>
        <w:spacing w:after="160"/>
        <w:ind w:left="425"/>
        <w:jc w:val="both"/>
      </w:pPr>
      <w:r>
        <w:t xml:space="preserve">3. Štátny mechanizmus – pojem a zložky. </w:t>
      </w:r>
    </w:p>
    <w:p w14:paraId="0E920A50" w14:textId="77777777" w:rsidR="008A6E74" w:rsidRDefault="008A6E74" w:rsidP="004B557C">
      <w:pPr>
        <w:spacing w:after="160"/>
        <w:ind w:left="425"/>
        <w:jc w:val="both"/>
      </w:pPr>
      <w:r>
        <w:t xml:space="preserve">4. Pojem právo. Východiska chápania práva. Rôzne významy práva. Právo a iné normy správania. </w:t>
      </w:r>
    </w:p>
    <w:p w14:paraId="13A259BC" w14:textId="77777777" w:rsidR="008A6E74" w:rsidRDefault="008A6E74" w:rsidP="004B557C">
      <w:pPr>
        <w:spacing w:after="160"/>
        <w:ind w:left="425"/>
        <w:jc w:val="both"/>
      </w:pPr>
      <w:r>
        <w:t xml:space="preserve">5. Právo a morálka. Právo a spravodlivosť. </w:t>
      </w:r>
    </w:p>
    <w:p w14:paraId="56593D63" w14:textId="77777777" w:rsidR="008A6E74" w:rsidRDefault="008A6E74" w:rsidP="004B557C">
      <w:pPr>
        <w:spacing w:after="160"/>
        <w:ind w:left="425"/>
        <w:jc w:val="both"/>
      </w:pPr>
      <w:r>
        <w:t xml:space="preserve">6. Pramene práva - pojem a delenie prameňov práva. Normatívne právne akty. </w:t>
      </w:r>
    </w:p>
    <w:p w14:paraId="3894F2BB" w14:textId="77777777" w:rsidR="008A6E74" w:rsidRDefault="008A6E74" w:rsidP="004B557C">
      <w:pPr>
        <w:spacing w:after="160"/>
        <w:ind w:left="425"/>
        <w:jc w:val="both"/>
      </w:pPr>
      <w:r>
        <w:t xml:space="preserve">7. Pramene práva – normatívne zmluvy, právne precedensy, právne obyčaje. Iné pramene práva. </w:t>
      </w:r>
    </w:p>
    <w:p w14:paraId="4530BBC3" w14:textId="77777777" w:rsidR="008A6E74" w:rsidRDefault="008A6E74" w:rsidP="004B557C">
      <w:pPr>
        <w:spacing w:after="160"/>
        <w:ind w:left="425"/>
        <w:jc w:val="both"/>
      </w:pPr>
      <w:r>
        <w:t xml:space="preserve">8. Právne normy – pojem a špecifické znaky právnych noriem. Štruktúra právnych noriem. </w:t>
      </w:r>
    </w:p>
    <w:p w14:paraId="799FFAC8" w14:textId="77777777" w:rsidR="008A6E74" w:rsidRDefault="008A6E74" w:rsidP="004B557C">
      <w:pPr>
        <w:spacing w:after="160"/>
        <w:ind w:left="425"/>
        <w:jc w:val="both"/>
      </w:pPr>
      <w:r>
        <w:t xml:space="preserve">9. Klasifikácia právnych noriem. Pôsobnosť právnych noriem – vecná, priestorová, osobná a časová. </w:t>
      </w:r>
    </w:p>
    <w:p w14:paraId="0964CDC9" w14:textId="77777777" w:rsidR="008A6E74" w:rsidRDefault="008A6E74" w:rsidP="004B557C">
      <w:pPr>
        <w:spacing w:after="160"/>
        <w:ind w:left="425"/>
        <w:jc w:val="both"/>
      </w:pPr>
      <w:r>
        <w:t xml:space="preserve">10. Systém práva – jednota a diferencovanosť. Klasifikácia systému práva. </w:t>
      </w:r>
    </w:p>
    <w:p w14:paraId="7B3746B2" w14:textId="5E182AF5" w:rsidR="008A6E74" w:rsidRDefault="008A6E74" w:rsidP="004B557C">
      <w:pPr>
        <w:spacing w:after="160"/>
        <w:ind w:left="425"/>
        <w:jc w:val="both"/>
      </w:pPr>
      <w:r>
        <w:t>11. Repetitórium.</w:t>
      </w:r>
    </w:p>
    <w:p w14:paraId="6034CEB8" w14:textId="78533018" w:rsidR="00C96EB4" w:rsidRDefault="00C96EB4" w:rsidP="00C96EB4">
      <w:pPr>
        <w:spacing w:after="120"/>
        <w:ind w:left="426"/>
        <w:jc w:val="both"/>
      </w:pPr>
    </w:p>
    <w:p w14:paraId="2A690002" w14:textId="21676E76" w:rsidR="00C96EB4" w:rsidRDefault="00C96EB4" w:rsidP="00C96EB4">
      <w:pPr>
        <w:spacing w:after="120"/>
        <w:ind w:left="426"/>
        <w:jc w:val="both"/>
      </w:pPr>
    </w:p>
    <w:p w14:paraId="18056DA0" w14:textId="1934BEE9" w:rsidR="00C96EB4" w:rsidRDefault="00FE0E01" w:rsidP="00EF50C3">
      <w:pPr>
        <w:spacing w:after="120"/>
        <w:jc w:val="right"/>
      </w:pPr>
      <w:r>
        <w:t>p</w:t>
      </w:r>
      <w:r w:rsidR="00EF50C3">
        <w:t xml:space="preserve">rof. JUDr. Gabriela Dobrovičová, CSc.  </w:t>
      </w:r>
    </w:p>
    <w:p w14:paraId="56650CD0" w14:textId="4D7CE46F" w:rsidR="00EF50C3" w:rsidRDefault="00EF50C3" w:rsidP="00EF50C3">
      <w:pPr>
        <w:spacing w:after="120"/>
        <w:ind w:left="5664" w:firstLine="708"/>
      </w:pPr>
      <w:r>
        <w:t>riaditeľka ústavu</w:t>
      </w:r>
    </w:p>
    <w:sectPr w:rsidR="00EF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9"/>
    <w:rsid w:val="00327D31"/>
    <w:rsid w:val="004B557C"/>
    <w:rsid w:val="004D24ED"/>
    <w:rsid w:val="008A6E74"/>
    <w:rsid w:val="008E2BA0"/>
    <w:rsid w:val="00901E8A"/>
    <w:rsid w:val="00A57945"/>
    <w:rsid w:val="00B56D71"/>
    <w:rsid w:val="00C96EB4"/>
    <w:rsid w:val="00D70A09"/>
    <w:rsid w:val="00E97F1B"/>
    <w:rsid w:val="00EC45AA"/>
    <w:rsid w:val="00EF50C3"/>
    <w:rsid w:val="00FE0E0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114"/>
  <w15:chartTrackingRefBased/>
  <w15:docId w15:val="{D77F12E8-59CD-4840-AF89-8741DF8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959</Characters>
  <Application>Microsoft Office Word</Application>
  <DocSecurity>0</DocSecurity>
  <Lines>35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10</cp:revision>
  <dcterms:created xsi:type="dcterms:W3CDTF">2025-09-09T08:38:00Z</dcterms:created>
  <dcterms:modified xsi:type="dcterms:W3CDTF">2025-09-09T12:41:00Z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cae51953-ee8f-4bcd-96a4-ee7a17be3d64</vt:lpwstr>
  </property>
</Properties>
</file>