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5660B" w14:textId="3848ADCB" w:rsidR="00B46B3B" w:rsidRPr="00431468" w:rsidRDefault="001B13DF" w:rsidP="00E44F6C">
      <w:pPr>
        <w:spacing w:after="0"/>
        <w:jc w:val="center"/>
        <w:rPr>
          <w:rFonts w:ascii="Arial" w:hAnsi="Arial" w:cs="Arial"/>
          <w:bCs/>
        </w:rPr>
      </w:pPr>
      <w:bookmarkStart w:id="0" w:name="_GoBack"/>
      <w:bookmarkEnd w:id="0"/>
      <w:r w:rsidRPr="00E44F6C">
        <w:rPr>
          <w:rFonts w:ascii="Arial" w:hAnsi="Arial" w:cs="Arial"/>
          <w:b/>
          <w:bCs/>
        </w:rPr>
        <w:t xml:space="preserve">VOĽBY DO AS UPJŠ </w:t>
      </w:r>
      <w:r w:rsidR="00B46B3B" w:rsidRPr="00E44F6C">
        <w:rPr>
          <w:rFonts w:ascii="Arial" w:hAnsi="Arial" w:cs="Arial"/>
          <w:b/>
          <w:bCs/>
        </w:rPr>
        <w:t>SPOLOČNÝ VOLEBNÝ OBVOD</w:t>
      </w:r>
    </w:p>
    <w:p w14:paraId="437A2BA8" w14:textId="5EE9298B" w:rsidR="00E44F6C" w:rsidRPr="00431468" w:rsidRDefault="00B46B3B" w:rsidP="00E44F6C">
      <w:pPr>
        <w:spacing w:after="0"/>
        <w:jc w:val="center"/>
        <w:rPr>
          <w:rFonts w:ascii="Arial" w:hAnsi="Arial" w:cs="Arial"/>
          <w:b/>
          <w:bCs/>
        </w:rPr>
      </w:pPr>
      <w:r w:rsidRPr="00431468">
        <w:rPr>
          <w:rFonts w:ascii="Arial" w:hAnsi="Arial" w:cs="Arial"/>
          <w:b/>
          <w:bCs/>
        </w:rPr>
        <w:t xml:space="preserve">OZNAM </w:t>
      </w:r>
      <w:r w:rsidR="00E44F6C">
        <w:rPr>
          <w:rFonts w:ascii="Arial" w:hAnsi="Arial" w:cs="Arial"/>
          <w:b/>
          <w:bCs/>
        </w:rPr>
        <w:t>O VZDANÍ SA KANDIDÁTU</w:t>
      </w:r>
      <w:r w:rsidR="001B13DF">
        <w:rPr>
          <w:rFonts w:ascii="Arial" w:hAnsi="Arial" w:cs="Arial"/>
          <w:b/>
          <w:bCs/>
        </w:rPr>
        <w:t>RY</w:t>
      </w:r>
    </w:p>
    <w:p w14:paraId="23A69E51" w14:textId="30F7659F" w:rsidR="00FF5A54" w:rsidRPr="00431468" w:rsidRDefault="00B46B3B" w:rsidP="00E44F6C">
      <w:pPr>
        <w:spacing w:after="0"/>
        <w:jc w:val="center"/>
        <w:rPr>
          <w:rFonts w:ascii="Arial" w:hAnsi="Arial" w:cs="Arial"/>
          <w:b/>
          <w:bCs/>
        </w:rPr>
      </w:pPr>
      <w:r w:rsidRPr="00431468">
        <w:rPr>
          <w:rFonts w:ascii="Arial" w:hAnsi="Arial" w:cs="Arial"/>
          <w:b/>
          <w:bCs/>
        </w:rPr>
        <w:t>d</w:t>
      </w:r>
      <w:r w:rsidR="00FF5A54" w:rsidRPr="00431468">
        <w:rPr>
          <w:rFonts w:ascii="Arial" w:hAnsi="Arial" w:cs="Arial"/>
          <w:b/>
          <w:bCs/>
        </w:rPr>
        <w:t xml:space="preserve">o </w:t>
      </w:r>
      <w:r w:rsidR="00590357" w:rsidRPr="00431468">
        <w:rPr>
          <w:rFonts w:ascii="Arial" w:hAnsi="Arial" w:cs="Arial"/>
          <w:b/>
          <w:bCs/>
        </w:rPr>
        <w:t>Akademi</w:t>
      </w:r>
      <w:r w:rsidR="00773893" w:rsidRPr="00431468">
        <w:rPr>
          <w:rFonts w:ascii="Arial" w:hAnsi="Arial" w:cs="Arial"/>
          <w:b/>
          <w:bCs/>
        </w:rPr>
        <w:t>ckého senátu UPJŠ v Košiciach, S</w:t>
      </w:r>
      <w:r w:rsidR="00590357" w:rsidRPr="00431468">
        <w:rPr>
          <w:rFonts w:ascii="Arial" w:hAnsi="Arial" w:cs="Arial"/>
          <w:b/>
          <w:bCs/>
        </w:rPr>
        <w:t>poločný volebný obvod</w:t>
      </w:r>
    </w:p>
    <w:p w14:paraId="1DBF406C" w14:textId="3889D49A" w:rsidR="00590357" w:rsidRDefault="00773893" w:rsidP="00E44F6C">
      <w:pPr>
        <w:spacing w:after="0"/>
        <w:jc w:val="center"/>
        <w:rPr>
          <w:rFonts w:ascii="Arial" w:hAnsi="Arial" w:cs="Arial"/>
          <w:b/>
          <w:bCs/>
        </w:rPr>
      </w:pPr>
      <w:r w:rsidRPr="00431468">
        <w:rPr>
          <w:rFonts w:ascii="Arial" w:hAnsi="Arial" w:cs="Arial"/>
          <w:b/>
          <w:bCs/>
        </w:rPr>
        <w:t>n</w:t>
      </w:r>
      <w:r w:rsidR="00B46B3B" w:rsidRPr="00431468">
        <w:rPr>
          <w:rFonts w:ascii="Arial" w:hAnsi="Arial" w:cs="Arial"/>
          <w:b/>
          <w:bCs/>
        </w:rPr>
        <w:t>a funkčné obdobie 2023</w:t>
      </w:r>
      <w:r w:rsidR="00207E77">
        <w:rPr>
          <w:rFonts w:ascii="Arial" w:hAnsi="Arial" w:cs="Arial"/>
          <w:b/>
          <w:bCs/>
        </w:rPr>
        <w:t xml:space="preserve"> – </w:t>
      </w:r>
      <w:r w:rsidR="00B46B3B" w:rsidRPr="00431468">
        <w:rPr>
          <w:rFonts w:ascii="Arial" w:hAnsi="Arial" w:cs="Arial"/>
          <w:b/>
          <w:bCs/>
        </w:rPr>
        <w:t>2027</w:t>
      </w:r>
    </w:p>
    <w:p w14:paraId="3884E910" w14:textId="77777777" w:rsidR="00AE1955" w:rsidRDefault="00AE1955" w:rsidP="00AE1955">
      <w:pPr>
        <w:spacing w:line="276" w:lineRule="auto"/>
        <w:jc w:val="both"/>
        <w:rPr>
          <w:rFonts w:ascii="Arial" w:hAnsi="Arial" w:cs="Arial"/>
          <w:iCs/>
        </w:rPr>
      </w:pPr>
    </w:p>
    <w:p w14:paraId="1AADEA98" w14:textId="31EBA877" w:rsidR="00AE1955" w:rsidRPr="00053C10" w:rsidRDefault="00AE1955" w:rsidP="00053C10">
      <w:pPr>
        <w:spacing w:line="276" w:lineRule="auto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VaMK</w:t>
      </w:r>
      <w:proofErr w:type="spellEnd"/>
      <w:r>
        <w:rPr>
          <w:rFonts w:ascii="Arial" w:hAnsi="Arial" w:cs="Arial"/>
          <w:iCs/>
        </w:rPr>
        <w:t xml:space="preserve"> pre voľby do AS UPJŠ v Košiciach </w:t>
      </w:r>
      <w:r w:rsidR="00053C10">
        <w:rPr>
          <w:rFonts w:ascii="Arial" w:hAnsi="Arial" w:cs="Arial"/>
          <w:iCs/>
        </w:rPr>
        <w:t>zverejňuje zoznam kandidátov</w:t>
      </w:r>
      <w:r w:rsidR="00E44F6C">
        <w:rPr>
          <w:rFonts w:ascii="Arial" w:hAnsi="Arial" w:cs="Arial"/>
          <w:iCs/>
        </w:rPr>
        <w:t xml:space="preserve"> </w:t>
      </w:r>
      <w:r w:rsidR="00053C10">
        <w:rPr>
          <w:rFonts w:ascii="Arial" w:hAnsi="Arial" w:cs="Arial"/>
          <w:iCs/>
        </w:rPr>
        <w:t xml:space="preserve">(zamestnanecká časť), </w:t>
      </w:r>
      <w:r>
        <w:rPr>
          <w:rFonts w:ascii="Arial" w:hAnsi="Arial" w:cs="Arial"/>
          <w:iCs/>
        </w:rPr>
        <w:t xml:space="preserve">ktorí </w:t>
      </w:r>
      <w:r w:rsidRPr="00053C10">
        <w:rPr>
          <w:rFonts w:ascii="Arial" w:hAnsi="Arial" w:cs="Arial"/>
          <w:b/>
          <w:iCs/>
        </w:rPr>
        <w:t>sa vzdali kandidatúry</w:t>
      </w:r>
      <w:r>
        <w:rPr>
          <w:rFonts w:ascii="Arial" w:hAnsi="Arial" w:cs="Arial"/>
          <w:iCs/>
        </w:rPr>
        <w:t xml:space="preserve"> </w:t>
      </w:r>
      <w:r w:rsidR="00053C10">
        <w:rPr>
          <w:rFonts w:ascii="Arial" w:hAnsi="Arial" w:cs="Arial"/>
          <w:iCs/>
        </w:rPr>
        <w:t xml:space="preserve">na funkciu člena AS UPJŠ </w:t>
      </w:r>
      <w:r w:rsidRPr="00053C10">
        <w:rPr>
          <w:rFonts w:ascii="Arial" w:hAnsi="Arial" w:cs="Arial"/>
          <w:b/>
          <w:iCs/>
        </w:rPr>
        <w:t>v Spoločnom volebnom obvode</w:t>
      </w:r>
      <w:r>
        <w:rPr>
          <w:rFonts w:ascii="Arial" w:hAnsi="Arial" w:cs="Arial"/>
          <w:iCs/>
        </w:rPr>
        <w:t xml:space="preserve"> p</w:t>
      </w:r>
      <w:r w:rsidRPr="002616AA">
        <w:rPr>
          <w:rFonts w:ascii="Arial" w:hAnsi="Arial" w:cs="Arial"/>
          <w:iCs/>
        </w:rPr>
        <w:t xml:space="preserve">odľa </w:t>
      </w:r>
      <w:r>
        <w:rPr>
          <w:rFonts w:ascii="Arial" w:hAnsi="Arial" w:cs="Arial"/>
          <w:iCs/>
        </w:rPr>
        <w:t xml:space="preserve">čl. 7 ods. 1 Zásad volieb do AS UPJŠ v Košiciach a oznamu </w:t>
      </w:r>
      <w:proofErr w:type="spellStart"/>
      <w:r>
        <w:rPr>
          <w:rFonts w:ascii="Arial" w:hAnsi="Arial" w:cs="Arial"/>
          <w:iCs/>
        </w:rPr>
        <w:t>VaMK</w:t>
      </w:r>
      <w:proofErr w:type="spellEnd"/>
      <w:r>
        <w:rPr>
          <w:rFonts w:ascii="Arial" w:hAnsi="Arial" w:cs="Arial"/>
          <w:iCs/>
        </w:rPr>
        <w:t xml:space="preserve"> pre voľby do AS UPJŠ v Košiciach o zozname kandidátov </w:t>
      </w:r>
      <w:r w:rsidRPr="002616AA">
        <w:rPr>
          <w:rFonts w:ascii="Arial" w:hAnsi="Arial" w:cs="Arial"/>
          <w:iCs/>
        </w:rPr>
        <w:t>do Akademického senátu UPJŠ v</w:t>
      </w:r>
      <w:r>
        <w:rPr>
          <w:rFonts w:ascii="Arial" w:hAnsi="Arial" w:cs="Arial"/>
          <w:iCs/>
        </w:rPr>
        <w:t> </w:t>
      </w:r>
      <w:r w:rsidRPr="002616AA">
        <w:rPr>
          <w:rFonts w:ascii="Arial" w:hAnsi="Arial" w:cs="Arial"/>
          <w:iCs/>
        </w:rPr>
        <w:t>Košiciach</w:t>
      </w:r>
      <w:r>
        <w:rPr>
          <w:rFonts w:ascii="Arial" w:hAnsi="Arial" w:cs="Arial"/>
          <w:iCs/>
        </w:rPr>
        <w:t xml:space="preserve"> pre </w:t>
      </w:r>
      <w:r w:rsidRPr="002616AA">
        <w:rPr>
          <w:rFonts w:ascii="Arial" w:hAnsi="Arial" w:cs="Arial"/>
          <w:iCs/>
        </w:rPr>
        <w:t>Spoločný volebný obvod</w:t>
      </w:r>
      <w:r>
        <w:rPr>
          <w:rFonts w:ascii="Arial" w:hAnsi="Arial" w:cs="Arial"/>
          <w:iCs/>
        </w:rPr>
        <w:t xml:space="preserve"> </w:t>
      </w:r>
      <w:r w:rsidRPr="002616AA">
        <w:rPr>
          <w:rFonts w:ascii="Arial" w:hAnsi="Arial" w:cs="Arial"/>
          <w:iCs/>
        </w:rPr>
        <w:t>na funkčné obdobie 2023 – 2027</w:t>
      </w:r>
      <w:r>
        <w:rPr>
          <w:rFonts w:ascii="Arial" w:hAnsi="Arial" w:cs="Arial"/>
          <w:iCs/>
        </w:rPr>
        <w:t xml:space="preserve"> zverejnenom 17.2.2023 na webovom sídle UPJŠ v Košiciach:</w:t>
      </w:r>
    </w:p>
    <w:p w14:paraId="751A2CF1" w14:textId="77777777" w:rsidR="0020713C" w:rsidRPr="00431468" w:rsidRDefault="0020713C" w:rsidP="0020713C">
      <w:pPr>
        <w:pStyle w:val="Odsekzoznamu"/>
        <w:spacing w:before="120" w:after="120" w:line="240" w:lineRule="auto"/>
        <w:ind w:left="567" w:right="-284"/>
        <w:jc w:val="both"/>
        <w:rPr>
          <w:rFonts w:ascii="Arial" w:hAnsi="Arial" w:cs="Arial"/>
        </w:rPr>
      </w:pPr>
    </w:p>
    <w:p w14:paraId="083B0E71" w14:textId="5B36E03C" w:rsidR="0020713C" w:rsidRPr="00053C10" w:rsidRDefault="00053C10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  <w:r w:rsidRPr="00053C10">
        <w:rPr>
          <w:rFonts w:ascii="Arial" w:hAnsi="Arial" w:cs="Arial"/>
          <w:b/>
          <w:bCs/>
        </w:rPr>
        <w:t xml:space="preserve">2. </w:t>
      </w:r>
      <w:r w:rsidR="009A172D">
        <w:rPr>
          <w:rFonts w:ascii="Arial" w:hAnsi="Arial" w:cs="Arial"/>
          <w:b/>
          <w:bCs/>
        </w:rPr>
        <w:t xml:space="preserve"> </w:t>
      </w:r>
      <w:r w:rsidR="0020713C" w:rsidRPr="00053C10">
        <w:rPr>
          <w:rFonts w:ascii="Arial" w:hAnsi="Arial" w:cs="Arial"/>
          <w:b/>
          <w:bCs/>
        </w:rPr>
        <w:t>FEDAČKO Ján, doc., MUDr., PhD.</w:t>
      </w:r>
      <w:r w:rsidR="0020713C" w:rsidRPr="00053C10">
        <w:rPr>
          <w:rFonts w:ascii="Arial" w:hAnsi="Arial" w:cs="Arial"/>
        </w:rPr>
        <w:t xml:space="preserve"> – riaditeľ, VŠ učiteľ, Centrum klinického a predklinického výskumu </w:t>
      </w:r>
      <w:proofErr w:type="spellStart"/>
      <w:r w:rsidR="0020713C" w:rsidRPr="00053C10">
        <w:rPr>
          <w:rFonts w:ascii="Arial" w:hAnsi="Arial" w:cs="Arial"/>
        </w:rPr>
        <w:t>Medipark</w:t>
      </w:r>
      <w:proofErr w:type="spellEnd"/>
      <w:r w:rsidR="0020713C" w:rsidRPr="00053C10">
        <w:rPr>
          <w:rFonts w:ascii="Arial" w:hAnsi="Arial" w:cs="Arial"/>
        </w:rPr>
        <w:t xml:space="preserve"> UPJŠ</w:t>
      </w:r>
      <w:r w:rsidR="00EE538C" w:rsidRPr="00053C10">
        <w:rPr>
          <w:rFonts w:ascii="Arial" w:hAnsi="Arial" w:cs="Arial"/>
        </w:rPr>
        <w:t>, UPJŠ</w:t>
      </w:r>
      <w:r w:rsidR="0020713C" w:rsidRPr="00053C10">
        <w:rPr>
          <w:rFonts w:ascii="Arial" w:hAnsi="Arial" w:cs="Arial"/>
        </w:rPr>
        <w:t xml:space="preserve"> LF (navrhovateľ: UPJŠ LF)</w:t>
      </w:r>
    </w:p>
    <w:p w14:paraId="5CA5C650" w14:textId="77777777" w:rsidR="0020713C" w:rsidRPr="00053C10" w:rsidRDefault="0020713C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</w:p>
    <w:p w14:paraId="5EB5CCEB" w14:textId="77B44B71" w:rsidR="0020713C" w:rsidRPr="00053C10" w:rsidRDefault="00053C10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  <w:r w:rsidRPr="00053C10">
        <w:rPr>
          <w:rFonts w:ascii="Arial" w:hAnsi="Arial" w:cs="Arial"/>
          <w:b/>
          <w:bCs/>
        </w:rPr>
        <w:t xml:space="preserve">3. </w:t>
      </w:r>
      <w:r w:rsidR="0020713C" w:rsidRPr="00053C10">
        <w:rPr>
          <w:rFonts w:ascii="Arial" w:hAnsi="Arial" w:cs="Arial"/>
          <w:b/>
          <w:bCs/>
        </w:rPr>
        <w:t>JÁNOŠÍK Jakub, MDDr.</w:t>
      </w:r>
      <w:r w:rsidR="0020713C" w:rsidRPr="00053C10">
        <w:rPr>
          <w:rFonts w:ascii="Arial" w:hAnsi="Arial" w:cs="Arial"/>
        </w:rPr>
        <w:t xml:space="preserve"> – vedúci, Centrum </w:t>
      </w:r>
      <w:proofErr w:type="spellStart"/>
      <w:r w:rsidR="0020713C" w:rsidRPr="00053C10">
        <w:rPr>
          <w:rFonts w:ascii="Arial" w:hAnsi="Arial" w:cs="Arial"/>
        </w:rPr>
        <w:t>simulátorovej</w:t>
      </w:r>
      <w:proofErr w:type="spellEnd"/>
      <w:r w:rsidR="0020713C" w:rsidRPr="00053C10">
        <w:rPr>
          <w:rFonts w:ascii="Arial" w:hAnsi="Arial" w:cs="Arial"/>
        </w:rPr>
        <w:t xml:space="preserve"> a virtuálnej medicíny UPJŠ LF</w:t>
      </w:r>
      <w:r w:rsidR="00EA4AA5" w:rsidRPr="00053C10">
        <w:rPr>
          <w:rFonts w:ascii="Arial" w:hAnsi="Arial" w:cs="Arial"/>
        </w:rPr>
        <w:t xml:space="preserve"> </w:t>
      </w:r>
      <w:r w:rsidR="0020713C" w:rsidRPr="00053C10">
        <w:rPr>
          <w:rFonts w:ascii="Arial" w:hAnsi="Arial" w:cs="Arial"/>
        </w:rPr>
        <w:t>(navrhovateľ: UPJŠ LF)</w:t>
      </w:r>
    </w:p>
    <w:p w14:paraId="7F8335C0" w14:textId="77777777" w:rsidR="0020713C" w:rsidRPr="00053C10" w:rsidRDefault="0020713C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</w:p>
    <w:p w14:paraId="67B1F38B" w14:textId="047E9ED9" w:rsidR="0020713C" w:rsidRPr="00053C10" w:rsidRDefault="00053C10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  <w:r w:rsidRPr="00053C10">
        <w:rPr>
          <w:rFonts w:ascii="Arial" w:hAnsi="Arial" w:cs="Arial"/>
          <w:b/>
          <w:bCs/>
        </w:rPr>
        <w:t xml:space="preserve">4. </w:t>
      </w:r>
      <w:r w:rsidR="0020713C" w:rsidRPr="00053C10">
        <w:rPr>
          <w:rFonts w:ascii="Arial" w:hAnsi="Arial" w:cs="Arial"/>
          <w:b/>
          <w:bCs/>
        </w:rPr>
        <w:t>JENČA Andrej, Dr. h. c., prof., MUDr., CSc., MPH.</w:t>
      </w:r>
      <w:r w:rsidR="0020713C" w:rsidRPr="00053C10">
        <w:rPr>
          <w:rFonts w:ascii="Arial" w:hAnsi="Arial" w:cs="Arial"/>
        </w:rPr>
        <w:t xml:space="preserve"> – profesor, Klinika stomatológie a </w:t>
      </w:r>
      <w:proofErr w:type="spellStart"/>
      <w:r w:rsidR="0020713C" w:rsidRPr="00053C10">
        <w:rPr>
          <w:rFonts w:ascii="Arial" w:hAnsi="Arial" w:cs="Arial"/>
        </w:rPr>
        <w:t>maxilofaciálnej</w:t>
      </w:r>
      <w:proofErr w:type="spellEnd"/>
      <w:r w:rsidR="0020713C" w:rsidRPr="00053C10">
        <w:rPr>
          <w:rFonts w:ascii="Arial" w:hAnsi="Arial" w:cs="Arial"/>
        </w:rPr>
        <w:t xml:space="preserve"> chirurgie UPJŠ LF a Akadémia Košice, n.</w:t>
      </w:r>
      <w:r w:rsidR="00EA4AA5" w:rsidRPr="00053C10">
        <w:rPr>
          <w:rFonts w:ascii="Arial" w:hAnsi="Arial" w:cs="Arial"/>
        </w:rPr>
        <w:t xml:space="preserve"> </w:t>
      </w:r>
      <w:r w:rsidR="0020713C" w:rsidRPr="00053C10">
        <w:rPr>
          <w:rFonts w:ascii="Arial" w:hAnsi="Arial" w:cs="Arial"/>
        </w:rPr>
        <w:t>o</w:t>
      </w:r>
      <w:r w:rsidR="00EA4AA5" w:rsidRPr="00053C10">
        <w:rPr>
          <w:rFonts w:ascii="Arial" w:hAnsi="Arial" w:cs="Arial"/>
        </w:rPr>
        <w:t>.</w:t>
      </w:r>
      <w:r w:rsidR="0020713C" w:rsidRPr="00053C10">
        <w:rPr>
          <w:rFonts w:ascii="Arial" w:hAnsi="Arial" w:cs="Arial"/>
        </w:rPr>
        <w:t xml:space="preserve"> (navrhovateľ: UPJŠ LF)</w:t>
      </w:r>
    </w:p>
    <w:p w14:paraId="46FCD9D9" w14:textId="68361569" w:rsidR="0020713C" w:rsidRPr="00053C10" w:rsidRDefault="0020713C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</w:p>
    <w:p w14:paraId="6D3E4354" w14:textId="490E96F6" w:rsidR="0020713C" w:rsidRPr="00053C10" w:rsidRDefault="00053C10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  <w:r w:rsidRPr="00053C10">
        <w:rPr>
          <w:rFonts w:ascii="Arial" w:hAnsi="Arial" w:cs="Arial"/>
          <w:b/>
          <w:bCs/>
        </w:rPr>
        <w:t xml:space="preserve">6. </w:t>
      </w:r>
      <w:r w:rsidR="0020713C" w:rsidRPr="00053C10">
        <w:rPr>
          <w:rFonts w:ascii="Arial" w:hAnsi="Arial" w:cs="Arial"/>
          <w:b/>
          <w:bCs/>
        </w:rPr>
        <w:t xml:space="preserve">KUZMA </w:t>
      </w:r>
      <w:proofErr w:type="spellStart"/>
      <w:r w:rsidR="0020713C" w:rsidRPr="00053C10">
        <w:rPr>
          <w:rFonts w:ascii="Arial" w:hAnsi="Arial" w:cs="Arial"/>
          <w:b/>
          <w:bCs/>
        </w:rPr>
        <w:t>Miron</w:t>
      </w:r>
      <w:proofErr w:type="spellEnd"/>
      <w:r w:rsidR="0020713C" w:rsidRPr="00053C10">
        <w:rPr>
          <w:rFonts w:ascii="Arial" w:hAnsi="Arial" w:cs="Arial"/>
          <w:b/>
          <w:bCs/>
        </w:rPr>
        <w:t>, Ing., PhD.</w:t>
      </w:r>
      <w:r w:rsidR="0020713C" w:rsidRPr="00053C10">
        <w:rPr>
          <w:rFonts w:ascii="Arial" w:hAnsi="Arial" w:cs="Arial"/>
        </w:rPr>
        <w:t xml:space="preserve"> – vedúci, Centrum aplikovanej informatiky, UPJŠ PF</w:t>
      </w:r>
      <w:r w:rsidR="00EA4AA5" w:rsidRPr="00053C10">
        <w:rPr>
          <w:rFonts w:ascii="Arial" w:hAnsi="Arial" w:cs="Arial"/>
        </w:rPr>
        <w:t xml:space="preserve"> </w:t>
      </w:r>
      <w:r w:rsidR="0020713C" w:rsidRPr="00053C10">
        <w:rPr>
          <w:rFonts w:ascii="Arial" w:hAnsi="Arial" w:cs="Arial"/>
        </w:rPr>
        <w:t>(navrhovateľ: UPJŠ PF)</w:t>
      </w:r>
    </w:p>
    <w:p w14:paraId="5BDDD1D5" w14:textId="7DE05015" w:rsidR="0020713C" w:rsidRPr="00053C10" w:rsidRDefault="0020713C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</w:p>
    <w:p w14:paraId="67C7B0A4" w14:textId="40E8A9C9" w:rsidR="0020713C" w:rsidRPr="00053C10" w:rsidRDefault="00053C10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  <w:r w:rsidRPr="00053C10">
        <w:rPr>
          <w:rFonts w:ascii="Arial" w:hAnsi="Arial" w:cs="Arial"/>
          <w:b/>
          <w:bCs/>
        </w:rPr>
        <w:t xml:space="preserve">11. </w:t>
      </w:r>
      <w:r w:rsidR="0020713C" w:rsidRPr="00053C10">
        <w:rPr>
          <w:rFonts w:ascii="Arial" w:hAnsi="Arial" w:cs="Arial"/>
          <w:b/>
          <w:bCs/>
        </w:rPr>
        <w:t>SABO Ján, doc., RNDr., CSc.</w:t>
      </w:r>
      <w:r w:rsidR="0020713C" w:rsidRPr="00053C10">
        <w:rPr>
          <w:rFonts w:ascii="Arial" w:hAnsi="Arial" w:cs="Arial"/>
        </w:rPr>
        <w:t xml:space="preserve"> – prednosta ústavu, VŠ učiteľ, Ústav lekárskej a klinickej biofyziky, UPJŠ LF (navrhovateľ: UPJŠ LF)</w:t>
      </w:r>
    </w:p>
    <w:p w14:paraId="01C995D1" w14:textId="216D27E6" w:rsidR="0020713C" w:rsidRPr="00053C10" w:rsidRDefault="0020713C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</w:p>
    <w:p w14:paraId="2D852C79" w14:textId="185528CF" w:rsidR="0020713C" w:rsidRPr="00053C10" w:rsidRDefault="00053C10" w:rsidP="00CA5490">
      <w:pPr>
        <w:pStyle w:val="Odsekzoznamu"/>
        <w:spacing w:after="120" w:line="240" w:lineRule="auto"/>
        <w:ind w:left="0"/>
        <w:jc w:val="both"/>
        <w:rPr>
          <w:rFonts w:ascii="Arial" w:hAnsi="Arial" w:cs="Arial"/>
        </w:rPr>
      </w:pPr>
      <w:r w:rsidRPr="00053C10">
        <w:rPr>
          <w:rFonts w:ascii="Arial" w:hAnsi="Arial" w:cs="Arial"/>
          <w:b/>
          <w:bCs/>
        </w:rPr>
        <w:t xml:space="preserve">14. </w:t>
      </w:r>
      <w:r w:rsidR="0020713C" w:rsidRPr="00053C10">
        <w:rPr>
          <w:rFonts w:ascii="Arial" w:hAnsi="Arial" w:cs="Arial"/>
          <w:b/>
          <w:bCs/>
        </w:rPr>
        <w:t>ŽIDZIK Jozef, RNDr., PhD.</w:t>
      </w:r>
      <w:r w:rsidR="0020713C" w:rsidRPr="00053C10">
        <w:rPr>
          <w:rFonts w:ascii="Arial" w:hAnsi="Arial" w:cs="Arial"/>
        </w:rPr>
        <w:t xml:space="preserve"> – odborný asistent, Ústav lekárskej biológie UPJŠ LF</w:t>
      </w:r>
      <w:r w:rsidR="00EA4AA5" w:rsidRPr="00053C10">
        <w:rPr>
          <w:rFonts w:ascii="Arial" w:hAnsi="Arial" w:cs="Arial"/>
        </w:rPr>
        <w:t xml:space="preserve"> </w:t>
      </w:r>
      <w:r w:rsidR="0020713C" w:rsidRPr="00053C10">
        <w:rPr>
          <w:rFonts w:ascii="Arial" w:hAnsi="Arial" w:cs="Arial"/>
        </w:rPr>
        <w:t>(navrhovateľ: UPJŠ LF)</w:t>
      </w:r>
    </w:p>
    <w:p w14:paraId="386DF378" w14:textId="3368DD43" w:rsidR="00052DCC" w:rsidRDefault="00052DCC" w:rsidP="004D246C">
      <w:pPr>
        <w:rPr>
          <w:rFonts w:ascii="Arial" w:hAnsi="Arial" w:cs="Arial"/>
        </w:rPr>
      </w:pPr>
    </w:p>
    <w:p w14:paraId="58FD1E6B" w14:textId="77777777" w:rsidR="00053C10" w:rsidRDefault="00053C10" w:rsidP="004D246C">
      <w:pPr>
        <w:rPr>
          <w:rFonts w:ascii="Arial" w:hAnsi="Arial" w:cs="Arial"/>
        </w:rPr>
      </w:pPr>
    </w:p>
    <w:p w14:paraId="2CFF49DE" w14:textId="332AA891" w:rsidR="00EA6E6E" w:rsidRPr="00652F98" w:rsidRDefault="00AE1955" w:rsidP="00052D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Košice 24. 2. </w:t>
      </w:r>
      <w:r w:rsidR="00EA6E6E" w:rsidRPr="00652F98">
        <w:rPr>
          <w:rFonts w:ascii="Arial" w:hAnsi="Arial" w:cs="Arial"/>
        </w:rPr>
        <w:t>2023</w:t>
      </w:r>
      <w:r w:rsidR="00EA6E6E" w:rsidRPr="00652F98">
        <w:rPr>
          <w:rFonts w:ascii="Arial" w:hAnsi="Arial" w:cs="Arial"/>
        </w:rPr>
        <w:tab/>
      </w:r>
      <w:r w:rsidR="00EA6E6E" w:rsidRPr="00652F98">
        <w:rPr>
          <w:rFonts w:ascii="Arial" w:hAnsi="Arial" w:cs="Arial"/>
        </w:rPr>
        <w:tab/>
      </w:r>
      <w:r w:rsidR="00EA6E6E" w:rsidRPr="00652F98">
        <w:rPr>
          <w:rFonts w:ascii="Arial" w:hAnsi="Arial" w:cs="Arial"/>
        </w:rPr>
        <w:tab/>
      </w:r>
      <w:r w:rsidR="00EA6E6E" w:rsidRPr="00652F98">
        <w:rPr>
          <w:rFonts w:ascii="Arial" w:hAnsi="Arial" w:cs="Arial"/>
        </w:rPr>
        <w:tab/>
      </w:r>
      <w:r w:rsidR="00EA6E6E" w:rsidRPr="00652F98">
        <w:rPr>
          <w:rFonts w:ascii="Arial" w:hAnsi="Arial" w:cs="Arial"/>
        </w:rPr>
        <w:tab/>
      </w:r>
      <w:r w:rsidR="00FE12AD">
        <w:rPr>
          <w:rFonts w:ascii="Arial" w:hAnsi="Arial" w:cs="Arial"/>
        </w:rPr>
        <w:t xml:space="preserve">      </w:t>
      </w:r>
      <w:r w:rsidR="00EA6E6E" w:rsidRPr="00652F98">
        <w:rPr>
          <w:rFonts w:ascii="Arial" w:hAnsi="Arial" w:cs="Arial"/>
        </w:rPr>
        <w:t>doc</w:t>
      </w:r>
      <w:r w:rsidR="004A3A11" w:rsidRPr="00652F98">
        <w:rPr>
          <w:rFonts w:ascii="Arial" w:hAnsi="Arial" w:cs="Arial"/>
        </w:rPr>
        <w:t>. JUDr. Jozef Tekeli, PhD.</w:t>
      </w:r>
      <w:r w:rsidR="00AA04D4">
        <w:rPr>
          <w:rFonts w:ascii="Arial" w:hAnsi="Arial" w:cs="Arial"/>
        </w:rPr>
        <w:t>,</w:t>
      </w:r>
      <w:r w:rsidR="00FE12AD">
        <w:rPr>
          <w:rFonts w:ascii="Arial" w:hAnsi="Arial" w:cs="Arial"/>
        </w:rPr>
        <w:t xml:space="preserve"> v. r.</w:t>
      </w:r>
    </w:p>
    <w:p w14:paraId="48FC8B48" w14:textId="597C38BF" w:rsidR="004A3A11" w:rsidRPr="00652F98" w:rsidRDefault="004A3A11" w:rsidP="00052DCC">
      <w:pPr>
        <w:spacing w:after="0" w:line="240" w:lineRule="auto"/>
        <w:rPr>
          <w:rFonts w:ascii="Arial" w:hAnsi="Arial" w:cs="Arial"/>
        </w:rPr>
      </w:pPr>
      <w:r w:rsidRPr="00652F98">
        <w:rPr>
          <w:rFonts w:ascii="Arial" w:hAnsi="Arial" w:cs="Arial"/>
        </w:rPr>
        <w:tab/>
      </w:r>
      <w:r w:rsidRPr="00652F98">
        <w:rPr>
          <w:rFonts w:ascii="Arial" w:hAnsi="Arial" w:cs="Arial"/>
        </w:rPr>
        <w:tab/>
      </w:r>
      <w:r w:rsidRPr="00652F98">
        <w:rPr>
          <w:rFonts w:ascii="Arial" w:hAnsi="Arial" w:cs="Arial"/>
        </w:rPr>
        <w:tab/>
      </w:r>
      <w:r w:rsidRPr="00652F98">
        <w:rPr>
          <w:rFonts w:ascii="Arial" w:hAnsi="Arial" w:cs="Arial"/>
        </w:rPr>
        <w:tab/>
      </w:r>
      <w:r w:rsidRPr="00652F98">
        <w:rPr>
          <w:rFonts w:ascii="Arial" w:hAnsi="Arial" w:cs="Arial"/>
        </w:rPr>
        <w:tab/>
      </w:r>
      <w:r w:rsidRPr="00652F98">
        <w:rPr>
          <w:rFonts w:ascii="Arial" w:hAnsi="Arial" w:cs="Arial"/>
        </w:rPr>
        <w:tab/>
      </w:r>
      <w:r w:rsidR="00052DCC">
        <w:rPr>
          <w:rFonts w:ascii="Arial" w:hAnsi="Arial" w:cs="Arial"/>
        </w:rPr>
        <w:tab/>
      </w:r>
      <w:r w:rsidR="00AA04D4">
        <w:rPr>
          <w:rFonts w:ascii="Arial" w:hAnsi="Arial" w:cs="Arial"/>
        </w:rPr>
        <w:t xml:space="preserve">  </w:t>
      </w:r>
      <w:r w:rsidR="00052DCC">
        <w:rPr>
          <w:rFonts w:ascii="Arial" w:hAnsi="Arial" w:cs="Arial"/>
        </w:rPr>
        <w:t>p</w:t>
      </w:r>
      <w:r w:rsidRPr="00652F98">
        <w:rPr>
          <w:rFonts w:ascii="Arial" w:hAnsi="Arial" w:cs="Arial"/>
        </w:rPr>
        <w:t xml:space="preserve">redseda </w:t>
      </w:r>
      <w:proofErr w:type="spellStart"/>
      <w:r w:rsidRPr="00652F98">
        <w:rPr>
          <w:rFonts w:ascii="Arial" w:hAnsi="Arial" w:cs="Arial"/>
        </w:rPr>
        <w:t>VaMK</w:t>
      </w:r>
      <w:proofErr w:type="spellEnd"/>
      <w:r w:rsidRPr="00652F98">
        <w:rPr>
          <w:rFonts w:ascii="Arial" w:hAnsi="Arial" w:cs="Arial"/>
        </w:rPr>
        <w:t xml:space="preserve"> pre voľby do AS UPJŠ</w:t>
      </w:r>
    </w:p>
    <w:sectPr w:rsidR="004A3A11" w:rsidRPr="0065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219"/>
    <w:multiLevelType w:val="hybridMultilevel"/>
    <w:tmpl w:val="C6EE3B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6179E"/>
    <w:multiLevelType w:val="hybridMultilevel"/>
    <w:tmpl w:val="930EEFF0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F416492"/>
    <w:multiLevelType w:val="hybridMultilevel"/>
    <w:tmpl w:val="F8D83C0C"/>
    <w:lvl w:ilvl="0" w:tplc="041B000F">
      <w:start w:val="1"/>
      <w:numFmt w:val="decimal"/>
      <w:lvlText w:val="%1."/>
      <w:lvlJc w:val="left"/>
      <w:pPr>
        <w:ind w:left="1128" w:hanging="360"/>
      </w:pPr>
    </w:lvl>
    <w:lvl w:ilvl="1" w:tplc="041B0019" w:tentative="1">
      <w:start w:val="1"/>
      <w:numFmt w:val="lowerLetter"/>
      <w:lvlText w:val="%2."/>
      <w:lvlJc w:val="left"/>
      <w:pPr>
        <w:ind w:left="1848" w:hanging="360"/>
      </w:pPr>
    </w:lvl>
    <w:lvl w:ilvl="2" w:tplc="041B001B" w:tentative="1">
      <w:start w:val="1"/>
      <w:numFmt w:val="lowerRoman"/>
      <w:lvlText w:val="%3."/>
      <w:lvlJc w:val="right"/>
      <w:pPr>
        <w:ind w:left="2568" w:hanging="180"/>
      </w:pPr>
    </w:lvl>
    <w:lvl w:ilvl="3" w:tplc="041B000F" w:tentative="1">
      <w:start w:val="1"/>
      <w:numFmt w:val="decimal"/>
      <w:lvlText w:val="%4."/>
      <w:lvlJc w:val="left"/>
      <w:pPr>
        <w:ind w:left="3288" w:hanging="360"/>
      </w:pPr>
    </w:lvl>
    <w:lvl w:ilvl="4" w:tplc="041B0019" w:tentative="1">
      <w:start w:val="1"/>
      <w:numFmt w:val="lowerLetter"/>
      <w:lvlText w:val="%5."/>
      <w:lvlJc w:val="left"/>
      <w:pPr>
        <w:ind w:left="4008" w:hanging="360"/>
      </w:p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</w:lvl>
    <w:lvl w:ilvl="6" w:tplc="041B000F" w:tentative="1">
      <w:start w:val="1"/>
      <w:numFmt w:val="decimal"/>
      <w:lvlText w:val="%7."/>
      <w:lvlJc w:val="left"/>
      <w:pPr>
        <w:ind w:left="5448" w:hanging="360"/>
      </w:p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FB"/>
    <w:rsid w:val="00014644"/>
    <w:rsid w:val="00043980"/>
    <w:rsid w:val="00052DCC"/>
    <w:rsid w:val="00053C10"/>
    <w:rsid w:val="000F6E41"/>
    <w:rsid w:val="001738D3"/>
    <w:rsid w:val="00176D38"/>
    <w:rsid w:val="001B0480"/>
    <w:rsid w:val="001B13DF"/>
    <w:rsid w:val="001C3096"/>
    <w:rsid w:val="0020713C"/>
    <w:rsid w:val="00207E77"/>
    <w:rsid w:val="00251F8B"/>
    <w:rsid w:val="002C68F1"/>
    <w:rsid w:val="00351D44"/>
    <w:rsid w:val="003B4CCC"/>
    <w:rsid w:val="003F05C0"/>
    <w:rsid w:val="003F61E0"/>
    <w:rsid w:val="003F77C3"/>
    <w:rsid w:val="00431468"/>
    <w:rsid w:val="00435C30"/>
    <w:rsid w:val="004570DA"/>
    <w:rsid w:val="00482288"/>
    <w:rsid w:val="004A3A11"/>
    <w:rsid w:val="004D246C"/>
    <w:rsid w:val="004E376F"/>
    <w:rsid w:val="00515E1E"/>
    <w:rsid w:val="005323E2"/>
    <w:rsid w:val="005529D6"/>
    <w:rsid w:val="00590357"/>
    <w:rsid w:val="005964FB"/>
    <w:rsid w:val="005B61FC"/>
    <w:rsid w:val="005F1CBA"/>
    <w:rsid w:val="00605AFE"/>
    <w:rsid w:val="00610DE7"/>
    <w:rsid w:val="00641230"/>
    <w:rsid w:val="00652F98"/>
    <w:rsid w:val="0066567F"/>
    <w:rsid w:val="00695F1C"/>
    <w:rsid w:val="00746951"/>
    <w:rsid w:val="0075182B"/>
    <w:rsid w:val="00773893"/>
    <w:rsid w:val="00777A52"/>
    <w:rsid w:val="007C216A"/>
    <w:rsid w:val="007D1CAA"/>
    <w:rsid w:val="007D751D"/>
    <w:rsid w:val="00806745"/>
    <w:rsid w:val="0088033A"/>
    <w:rsid w:val="008B052C"/>
    <w:rsid w:val="00924616"/>
    <w:rsid w:val="00951682"/>
    <w:rsid w:val="00987A75"/>
    <w:rsid w:val="00987BC8"/>
    <w:rsid w:val="009A172D"/>
    <w:rsid w:val="009C16E7"/>
    <w:rsid w:val="009E557C"/>
    <w:rsid w:val="00A322FC"/>
    <w:rsid w:val="00A53AC5"/>
    <w:rsid w:val="00A74778"/>
    <w:rsid w:val="00AA04D4"/>
    <w:rsid w:val="00AE1955"/>
    <w:rsid w:val="00B00F86"/>
    <w:rsid w:val="00B3192B"/>
    <w:rsid w:val="00B3311F"/>
    <w:rsid w:val="00B46B3B"/>
    <w:rsid w:val="00B913E0"/>
    <w:rsid w:val="00BC2E68"/>
    <w:rsid w:val="00BD0A6A"/>
    <w:rsid w:val="00BF01AD"/>
    <w:rsid w:val="00BF754A"/>
    <w:rsid w:val="00C06440"/>
    <w:rsid w:val="00C35722"/>
    <w:rsid w:val="00C509C3"/>
    <w:rsid w:val="00CA5490"/>
    <w:rsid w:val="00CC3227"/>
    <w:rsid w:val="00CC66E9"/>
    <w:rsid w:val="00CF13A5"/>
    <w:rsid w:val="00D032AA"/>
    <w:rsid w:val="00D1302B"/>
    <w:rsid w:val="00D4004E"/>
    <w:rsid w:val="00D55239"/>
    <w:rsid w:val="00D60BFD"/>
    <w:rsid w:val="00E050BB"/>
    <w:rsid w:val="00E309D6"/>
    <w:rsid w:val="00E44F6C"/>
    <w:rsid w:val="00E905E4"/>
    <w:rsid w:val="00EA2132"/>
    <w:rsid w:val="00EA4AA5"/>
    <w:rsid w:val="00EA6E6E"/>
    <w:rsid w:val="00EE538C"/>
    <w:rsid w:val="00F16444"/>
    <w:rsid w:val="00FE12AD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5931"/>
  <w15:chartTrackingRefBased/>
  <w15:docId w15:val="{8CD3CA63-67C4-4391-A444-CA87978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30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3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Antónia Tkáčová</dc:creator>
  <cp:keywords/>
  <dc:description/>
  <cp:lastModifiedBy>Ing. Katarína Krokosová</cp:lastModifiedBy>
  <cp:revision>2</cp:revision>
  <cp:lastPrinted>2023-02-24T12:08:00Z</cp:lastPrinted>
  <dcterms:created xsi:type="dcterms:W3CDTF">2023-02-25T19:42:00Z</dcterms:created>
  <dcterms:modified xsi:type="dcterms:W3CDTF">2023-02-25T19:42:00Z</dcterms:modified>
</cp:coreProperties>
</file>