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205CB" w14:textId="77777777" w:rsidR="00E62B2F" w:rsidRPr="008D0903" w:rsidRDefault="00E62B2F" w:rsidP="00A1087E">
      <w:pPr>
        <w:spacing w:before="360" w:after="360"/>
        <w:ind w:left="357"/>
        <w:jc w:val="center"/>
        <w:rPr>
          <w:rFonts w:ascii="Arial Narrow" w:hAnsi="Arial Narrow"/>
          <w:b/>
          <w:sz w:val="28"/>
          <w:szCs w:val="28"/>
        </w:rPr>
      </w:pPr>
      <w:r w:rsidRPr="008D0903">
        <w:rPr>
          <w:rFonts w:ascii="Arial Narrow" w:hAnsi="Arial Narrow"/>
          <w:b/>
          <w:sz w:val="28"/>
          <w:szCs w:val="28"/>
        </w:rPr>
        <w:t>Prezenčná listina</w:t>
      </w:r>
    </w:p>
    <w:tbl>
      <w:tblPr>
        <w:tblStyle w:val="Deloittetable31"/>
        <w:tblW w:w="8927" w:type="dxa"/>
        <w:tblInd w:w="279" w:type="dxa"/>
        <w:tblLook w:val="04A0" w:firstRow="1" w:lastRow="0" w:firstColumn="1" w:lastColumn="0" w:noHBand="0" w:noVBand="1"/>
      </w:tblPr>
      <w:tblGrid>
        <w:gridCol w:w="2113"/>
        <w:gridCol w:w="6814"/>
      </w:tblGrid>
      <w:tr w:rsidR="00EC6B3E" w:rsidRPr="00EC6B3E" w14:paraId="5543B2F9" w14:textId="77777777" w:rsidTr="009164FF">
        <w:trPr>
          <w:trHeight w:val="434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2FB03299" w14:textId="77777777" w:rsidR="00EC6B3E" w:rsidRPr="00EC6B3E" w:rsidRDefault="00EC6B3E" w:rsidP="009164FF">
            <w:pPr>
              <w:spacing w:before="60" w:after="60"/>
              <w:rPr>
                <w:rFonts w:ascii="Arial Narrow" w:eastAsia="Calibri" w:hAnsi="Arial Narrow" w:cs="Calibri"/>
                <w:b/>
                <w:noProof/>
                <w:sz w:val="36"/>
                <w:szCs w:val="36"/>
              </w:rPr>
            </w:pPr>
            <w:r w:rsidRPr="00EC6B3E">
              <w:rPr>
                <w:rFonts w:ascii="Arial Narrow" w:eastAsia="Times New Roman" w:hAnsi="Arial Narrow" w:cs="Calibri"/>
                <w:b/>
                <w:lang w:eastAsia="sk-SK"/>
              </w:rPr>
              <w:t>Komponent:</w:t>
            </w:r>
          </w:p>
        </w:tc>
        <w:tc>
          <w:tcPr>
            <w:tcW w:w="6814" w:type="dxa"/>
            <w:vAlign w:val="center"/>
          </w:tcPr>
          <w:p w14:paraId="581E8C9B" w14:textId="6C41E7C6" w:rsidR="00EC6B3E" w:rsidRPr="00EC6B3E" w:rsidRDefault="00D72D7B" w:rsidP="009164FF">
            <w:pPr>
              <w:spacing w:before="60" w:after="60"/>
              <w:jc w:val="both"/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>Plán obnovy K9:</w:t>
            </w:r>
            <w:r>
              <w:t xml:space="preserve"> </w:t>
            </w:r>
            <w:r w:rsidRPr="00D72D7B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>Efektívnejšie riadenie a posilnenie financovania výskumu, vývoja a inovácií</w:t>
            </w:r>
          </w:p>
        </w:tc>
      </w:tr>
      <w:tr w:rsidR="00EC6B3E" w:rsidRPr="00EC6B3E" w14:paraId="0CFA5B50" w14:textId="77777777" w:rsidTr="009164FF">
        <w:trPr>
          <w:trHeight w:val="449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13C0E539" w14:textId="77777777" w:rsidR="00EC6B3E" w:rsidRPr="00EC6B3E" w:rsidRDefault="00EC6B3E" w:rsidP="009164FF">
            <w:pPr>
              <w:spacing w:before="60" w:after="60"/>
              <w:rPr>
                <w:rFonts w:ascii="Arial Narrow" w:eastAsia="Calibri" w:hAnsi="Arial Narrow" w:cs="Calibri"/>
                <w:b/>
                <w:noProof/>
                <w:sz w:val="36"/>
                <w:szCs w:val="36"/>
              </w:rPr>
            </w:pPr>
            <w:r w:rsidRPr="00EC6B3E">
              <w:rPr>
                <w:rFonts w:ascii="Arial Narrow" w:eastAsia="Times New Roman" w:hAnsi="Arial Narrow" w:cs="Calibri"/>
                <w:b/>
                <w:lang w:eastAsia="sk-SK"/>
              </w:rPr>
              <w:t>Reforma/investícia:</w:t>
            </w:r>
          </w:p>
        </w:tc>
        <w:tc>
          <w:tcPr>
            <w:tcW w:w="6814" w:type="dxa"/>
            <w:vAlign w:val="center"/>
          </w:tcPr>
          <w:p w14:paraId="345FD768" w14:textId="5C6A52B3" w:rsidR="00EC6B3E" w:rsidRPr="00EC6B3E" w:rsidRDefault="00D72D7B" w:rsidP="009164FF">
            <w:pPr>
              <w:spacing w:before="60" w:after="60"/>
              <w:jc w:val="both"/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 xml:space="preserve">Investícia: </w:t>
            </w:r>
            <w:r w:rsidRPr="00D72D7B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>Podpora spolupráce firiem, akademického sektora a organizácií výskumu a vývoja</w:t>
            </w:r>
          </w:p>
        </w:tc>
      </w:tr>
      <w:tr w:rsidR="310D8141" w14:paraId="7F08AAEA" w14:textId="77777777" w:rsidTr="009164FF">
        <w:trPr>
          <w:trHeight w:val="300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32279F16" w14:textId="4B9B3D33" w:rsidR="40536283" w:rsidRDefault="40536283" w:rsidP="009164FF">
            <w:pPr>
              <w:spacing w:before="60" w:after="60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C54842">
              <w:rPr>
                <w:rFonts w:ascii="Arial Narrow" w:eastAsia="Times New Roman" w:hAnsi="Arial Narrow" w:cs="Calibri"/>
                <w:b/>
                <w:lang w:eastAsia="sk-SK"/>
              </w:rPr>
              <w:t>Výzva</w:t>
            </w:r>
            <w:r w:rsidR="00C54842">
              <w:rPr>
                <w:rFonts w:ascii="Arial Narrow" w:eastAsia="Times New Roman" w:hAnsi="Arial Narrow" w:cs="Calibri"/>
                <w:b/>
                <w:lang w:eastAsia="sk-SK"/>
              </w:rPr>
              <w:t>:</w:t>
            </w:r>
            <w:r w:rsidRPr="00C54842">
              <w:rPr>
                <w:rFonts w:ascii="Arial Narrow" w:eastAsia="Times New Roman" w:hAnsi="Arial Narrow" w:cs="Calibri"/>
                <w:b/>
                <w:lang w:eastAsia="sk-SK"/>
              </w:rPr>
              <w:t xml:space="preserve"> </w:t>
            </w:r>
          </w:p>
        </w:tc>
        <w:tc>
          <w:tcPr>
            <w:tcW w:w="6814" w:type="dxa"/>
            <w:vAlign w:val="center"/>
          </w:tcPr>
          <w:p w14:paraId="1D70CB21" w14:textId="62BD0222" w:rsidR="310D8141" w:rsidRPr="008F215B" w:rsidRDefault="00D72D7B" w:rsidP="009164FF">
            <w:pPr>
              <w:jc w:val="both"/>
              <w:rPr>
                <w:rFonts w:ascii="Arial Narrow" w:eastAsia="Calibri" w:hAnsi="Arial Narrow" w:cs="Calibri"/>
                <w:noProof/>
                <w:color w:val="000000" w:themeColor="text1"/>
                <w:sz w:val="24"/>
                <w:szCs w:val="24"/>
              </w:rPr>
            </w:pPr>
            <w:r w:rsidRPr="00D72D7B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>Transformačné a inovačné konzorciá</w:t>
            </w:r>
            <w:r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 xml:space="preserve">, </w:t>
            </w:r>
            <w:r w:rsidRPr="00D72D7B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>09I02-03-V01</w:t>
            </w:r>
          </w:p>
        </w:tc>
      </w:tr>
      <w:tr w:rsidR="008243F1" w:rsidRPr="00EC6B3E" w14:paraId="33FE748E" w14:textId="77777777" w:rsidTr="009164FF">
        <w:trPr>
          <w:trHeight w:val="449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621CAAC0" w14:textId="38F95F9B" w:rsidR="008243F1" w:rsidRPr="00EC6B3E" w:rsidRDefault="008243F1" w:rsidP="009164FF">
            <w:pPr>
              <w:spacing w:before="60" w:after="60"/>
              <w:rPr>
                <w:rFonts w:ascii="Arial Narrow" w:eastAsia="Calibri" w:hAnsi="Arial Narrow" w:cs="Calibri"/>
                <w:b/>
                <w:noProof/>
                <w:sz w:val="36"/>
                <w:szCs w:val="36"/>
              </w:rPr>
            </w:pPr>
            <w:r>
              <w:rPr>
                <w:rFonts w:ascii="Arial Narrow" w:eastAsia="Times New Roman" w:hAnsi="Arial Narrow" w:cs="Calibri"/>
                <w:b/>
                <w:lang w:eastAsia="sk-SK"/>
              </w:rPr>
              <w:t>Názov prijímateľa:</w:t>
            </w:r>
          </w:p>
        </w:tc>
        <w:tc>
          <w:tcPr>
            <w:tcW w:w="6814" w:type="dxa"/>
            <w:vAlign w:val="center"/>
          </w:tcPr>
          <w:p w14:paraId="00CF83C3" w14:textId="3D7AA13F" w:rsidR="008243F1" w:rsidRPr="00EC6B3E" w:rsidRDefault="00D72D7B" w:rsidP="009164FF">
            <w:pPr>
              <w:spacing w:before="60" w:after="60"/>
              <w:jc w:val="both"/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</w:pPr>
            <w:r w:rsidRPr="00D72D7B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>Univerzita Pavla Jozefa Šafárika v</w:t>
            </w:r>
            <w:r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> </w:t>
            </w:r>
            <w:r w:rsidRPr="00D72D7B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>Košiciach</w:t>
            </w:r>
            <w:r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 xml:space="preserve">, </w:t>
            </w:r>
            <w:r w:rsidRPr="00D72D7B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>Šrobárová 1014/2, 041 80 Košice</w:t>
            </w:r>
          </w:p>
        </w:tc>
      </w:tr>
      <w:tr w:rsidR="00EC6B3E" w:rsidRPr="00EC6B3E" w14:paraId="327CF6C8" w14:textId="77777777" w:rsidTr="009164FF">
        <w:trPr>
          <w:trHeight w:val="449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77D1A4AD" w14:textId="77777777" w:rsidR="00EC6B3E" w:rsidRPr="00EC6B3E" w:rsidRDefault="00EC6B3E" w:rsidP="009164FF">
            <w:pPr>
              <w:spacing w:before="60" w:after="60"/>
              <w:rPr>
                <w:rFonts w:ascii="Arial Narrow" w:eastAsia="Calibri" w:hAnsi="Arial Narrow" w:cs="Calibri"/>
                <w:b/>
                <w:noProof/>
                <w:sz w:val="36"/>
                <w:szCs w:val="36"/>
              </w:rPr>
            </w:pPr>
            <w:r>
              <w:rPr>
                <w:rFonts w:ascii="Arial Narrow" w:eastAsia="Times New Roman" w:hAnsi="Arial Narrow" w:cs="Calibri"/>
                <w:b/>
                <w:lang w:eastAsia="sk-SK"/>
              </w:rPr>
              <w:t>Názov projektu:</w:t>
            </w:r>
          </w:p>
        </w:tc>
        <w:tc>
          <w:tcPr>
            <w:tcW w:w="6814" w:type="dxa"/>
            <w:vAlign w:val="center"/>
          </w:tcPr>
          <w:p w14:paraId="672A6659" w14:textId="2599241A" w:rsidR="00EC6B3E" w:rsidRPr="00EC6B3E" w:rsidRDefault="00D72D7B" w:rsidP="009164FF">
            <w:pPr>
              <w:spacing w:before="60" w:after="60"/>
              <w:jc w:val="both"/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</w:pPr>
            <w:r w:rsidRPr="00D72D7B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>The Advanced Protein Biotechnology Consortium: A Model for Fostering Economic Growth</w:t>
            </w:r>
            <w:r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 xml:space="preserve"> </w:t>
            </w:r>
            <w:r w:rsidRPr="00D72D7B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>and Mitigating Brain Drain in Eastern Slovakia</w:t>
            </w:r>
            <w:r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 xml:space="preserve"> (APBC),</w:t>
            </w:r>
            <w:r w:rsidRPr="00D72D7B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</w:rPr>
              <w:t xml:space="preserve"> 09I02-03-V01-00021</w:t>
            </w:r>
          </w:p>
        </w:tc>
      </w:tr>
    </w:tbl>
    <w:p w14:paraId="0A37501D" w14:textId="77777777" w:rsidR="00EC6B3E" w:rsidRDefault="00EC6B3E" w:rsidP="00EC6B3E">
      <w:pPr>
        <w:jc w:val="both"/>
        <w:rPr>
          <w:rFonts w:ascii="Arial Narrow" w:hAnsi="Arial Narrow"/>
          <w:b/>
        </w:rPr>
      </w:pPr>
    </w:p>
    <w:p w14:paraId="6612450F" w14:textId="77777777" w:rsidR="00E62B2F" w:rsidRDefault="00E62B2F" w:rsidP="00537D15">
      <w:pPr>
        <w:spacing w:before="120" w:after="120" w:line="360" w:lineRule="auto"/>
        <w:ind w:left="357"/>
        <w:jc w:val="both"/>
        <w:rPr>
          <w:rFonts w:ascii="Arial Narrow" w:hAnsi="Arial Narrow"/>
          <w:b/>
        </w:rPr>
      </w:pPr>
      <w:r w:rsidRPr="008D0903">
        <w:rPr>
          <w:rFonts w:ascii="Arial Narrow" w:hAnsi="Arial Narrow"/>
          <w:b/>
        </w:rPr>
        <w:t>Názov podujatia:</w:t>
      </w:r>
    </w:p>
    <w:p w14:paraId="0074608D" w14:textId="376F8B7D" w:rsidR="00E224B3" w:rsidRPr="00B813F3" w:rsidRDefault="00E224B3" w:rsidP="00537D15">
      <w:pPr>
        <w:spacing w:before="120" w:after="120" w:line="360" w:lineRule="auto"/>
        <w:ind w:left="357"/>
        <w:jc w:val="both"/>
        <w:rPr>
          <w:rFonts w:ascii="Arial Narrow" w:hAnsi="Arial Narrow"/>
        </w:rPr>
      </w:pPr>
      <w:r w:rsidRPr="7B44C6BB">
        <w:rPr>
          <w:rFonts w:ascii="Arial Narrow" w:hAnsi="Arial Narrow"/>
          <w:b/>
          <w:bCs/>
        </w:rPr>
        <w:t xml:space="preserve">Forma podujatia: </w:t>
      </w:r>
      <w:r w:rsidRPr="7B44C6BB">
        <w:rPr>
          <w:rFonts w:ascii="Arial Narrow" w:hAnsi="Arial Narrow"/>
        </w:rPr>
        <w:t>(fyzická/online</w:t>
      </w:r>
      <w:r w:rsidR="5089DC08" w:rsidRPr="7B44C6BB">
        <w:rPr>
          <w:rFonts w:ascii="Arial Narrow" w:hAnsi="Arial Narrow"/>
        </w:rPr>
        <w:t>/</w:t>
      </w:r>
      <w:r w:rsidR="00B813F3">
        <w:rPr>
          <w:rFonts w:ascii="Arial Narrow" w:hAnsi="Arial Narrow"/>
        </w:rPr>
        <w:t>hybrid</w:t>
      </w:r>
      <w:r w:rsidRPr="7B44C6BB">
        <w:rPr>
          <w:rFonts w:ascii="Arial Narrow" w:hAnsi="Arial Narrow"/>
        </w:rPr>
        <w:t>)</w:t>
      </w:r>
    </w:p>
    <w:p w14:paraId="4B78D740" w14:textId="30FFE475" w:rsidR="00E62B2F" w:rsidRPr="008D0903" w:rsidRDefault="00E62B2F" w:rsidP="00537D15">
      <w:pPr>
        <w:spacing w:before="120" w:after="120" w:line="360" w:lineRule="auto"/>
        <w:ind w:left="357"/>
        <w:jc w:val="both"/>
        <w:rPr>
          <w:rFonts w:ascii="Arial Narrow" w:hAnsi="Arial Narrow"/>
          <w:b/>
        </w:rPr>
      </w:pPr>
      <w:r w:rsidRPr="008D0903">
        <w:rPr>
          <w:rFonts w:ascii="Arial Narrow" w:hAnsi="Arial Narrow"/>
          <w:b/>
        </w:rPr>
        <w:t>Termín konania:</w:t>
      </w:r>
    </w:p>
    <w:p w14:paraId="4085B7CB" w14:textId="77777777" w:rsidR="00E62B2F" w:rsidRPr="008D0903" w:rsidRDefault="00E62B2F" w:rsidP="00537D15">
      <w:pPr>
        <w:spacing w:before="120" w:after="120" w:line="360" w:lineRule="auto"/>
        <w:ind w:left="357"/>
        <w:jc w:val="both"/>
        <w:rPr>
          <w:rFonts w:ascii="Arial Narrow" w:hAnsi="Arial Narrow"/>
          <w:b/>
        </w:rPr>
      </w:pPr>
      <w:r w:rsidRPr="008D0903">
        <w:rPr>
          <w:rFonts w:ascii="Arial Narrow" w:hAnsi="Arial Narrow"/>
          <w:b/>
        </w:rPr>
        <w:t>Miesto konania:</w:t>
      </w:r>
    </w:p>
    <w:p w14:paraId="6EE5CD7D" w14:textId="77777777" w:rsidR="00E62B2F" w:rsidRPr="008D0903" w:rsidRDefault="00E62B2F" w:rsidP="008B2E06">
      <w:pPr>
        <w:spacing w:before="240" w:after="120" w:line="240" w:lineRule="auto"/>
        <w:ind w:left="357"/>
        <w:jc w:val="both"/>
        <w:rPr>
          <w:rFonts w:ascii="Arial Narrow" w:hAnsi="Arial Narrow"/>
          <w:b/>
        </w:rPr>
      </w:pPr>
      <w:r w:rsidRPr="008D0903">
        <w:rPr>
          <w:rFonts w:ascii="Arial Narrow" w:hAnsi="Arial Narrow"/>
          <w:b/>
        </w:rPr>
        <w:t>Lektori</w:t>
      </w:r>
    </w:p>
    <w:tbl>
      <w:tblPr>
        <w:tblStyle w:val="Mriekatabuky"/>
        <w:tblW w:w="8754" w:type="dxa"/>
        <w:tblInd w:w="360" w:type="dxa"/>
        <w:tblLook w:val="04A0" w:firstRow="1" w:lastRow="0" w:firstColumn="1" w:lastColumn="0" w:noHBand="0" w:noVBand="1"/>
      </w:tblPr>
      <w:tblGrid>
        <w:gridCol w:w="977"/>
        <w:gridCol w:w="1954"/>
        <w:gridCol w:w="2451"/>
        <w:gridCol w:w="1731"/>
        <w:gridCol w:w="1641"/>
      </w:tblGrid>
      <w:tr w:rsidR="00A33C20" w:rsidRPr="003717BB" w14:paraId="36C1C53C" w14:textId="77777777" w:rsidTr="614E1022">
        <w:trPr>
          <w:trHeight w:val="583"/>
        </w:trPr>
        <w:tc>
          <w:tcPr>
            <w:tcW w:w="977" w:type="dxa"/>
            <w:shd w:val="clear" w:color="auto" w:fill="BFBFBF" w:themeFill="background1" w:themeFillShade="BF"/>
            <w:vAlign w:val="center"/>
          </w:tcPr>
          <w:p w14:paraId="5E5F336F" w14:textId="77777777" w:rsidR="00A33C20" w:rsidRPr="003717BB" w:rsidRDefault="00A33C20" w:rsidP="008B2E06">
            <w:pPr>
              <w:rPr>
                <w:rFonts w:ascii="Arial Narrow" w:hAnsi="Arial Narrow"/>
              </w:rPr>
            </w:pPr>
            <w:r w:rsidRPr="003717BB">
              <w:rPr>
                <w:rFonts w:ascii="Arial Narrow" w:hAnsi="Arial Narrow"/>
              </w:rPr>
              <w:t>Por. číslo</w:t>
            </w:r>
          </w:p>
        </w:tc>
        <w:tc>
          <w:tcPr>
            <w:tcW w:w="1954" w:type="dxa"/>
            <w:shd w:val="clear" w:color="auto" w:fill="BFBFBF" w:themeFill="background1" w:themeFillShade="BF"/>
            <w:vAlign w:val="center"/>
          </w:tcPr>
          <w:p w14:paraId="60AE9195" w14:textId="77777777" w:rsidR="00A33C20" w:rsidRPr="003717BB" w:rsidRDefault="00A33C20" w:rsidP="008B2E06">
            <w:pPr>
              <w:rPr>
                <w:rFonts w:ascii="Arial Narrow" w:hAnsi="Arial Narrow"/>
              </w:rPr>
            </w:pPr>
            <w:r w:rsidRPr="003717BB">
              <w:rPr>
                <w:rFonts w:ascii="Arial Narrow" w:hAnsi="Arial Narrow"/>
              </w:rPr>
              <w:t>Meno</w:t>
            </w:r>
          </w:p>
        </w:tc>
        <w:tc>
          <w:tcPr>
            <w:tcW w:w="2451" w:type="dxa"/>
            <w:shd w:val="clear" w:color="auto" w:fill="BFBFBF" w:themeFill="background1" w:themeFillShade="BF"/>
            <w:vAlign w:val="center"/>
          </w:tcPr>
          <w:p w14:paraId="38C93BE5" w14:textId="77777777" w:rsidR="00A33C20" w:rsidRPr="003717BB" w:rsidRDefault="00A33C20" w:rsidP="008B2E06">
            <w:pPr>
              <w:rPr>
                <w:rFonts w:ascii="Arial Narrow" w:hAnsi="Arial Narrow"/>
              </w:rPr>
            </w:pPr>
            <w:r w:rsidRPr="003717BB">
              <w:rPr>
                <w:rFonts w:ascii="Arial Narrow" w:hAnsi="Arial Narrow"/>
              </w:rPr>
              <w:t>Priezvisko</w:t>
            </w:r>
          </w:p>
        </w:tc>
        <w:tc>
          <w:tcPr>
            <w:tcW w:w="1731" w:type="dxa"/>
            <w:shd w:val="clear" w:color="auto" w:fill="BFBFBF" w:themeFill="background1" w:themeFillShade="BF"/>
            <w:vAlign w:val="center"/>
          </w:tcPr>
          <w:p w14:paraId="5A67876E" w14:textId="01F0661A" w:rsidR="00A33C20" w:rsidRPr="003717BB" w:rsidRDefault="46BB3638" w:rsidP="008B2E06">
            <w:r w:rsidRPr="650A943F">
              <w:rPr>
                <w:rFonts w:ascii="Arial Narrow" w:hAnsi="Arial Narrow"/>
              </w:rPr>
              <w:t>Afiliácia</w:t>
            </w:r>
          </w:p>
        </w:tc>
        <w:tc>
          <w:tcPr>
            <w:tcW w:w="1641" w:type="dxa"/>
            <w:shd w:val="clear" w:color="auto" w:fill="BFBFBF" w:themeFill="background1" w:themeFillShade="BF"/>
            <w:vAlign w:val="center"/>
          </w:tcPr>
          <w:p w14:paraId="1960D3EA" w14:textId="77777777" w:rsidR="00A33C20" w:rsidRPr="003717BB" w:rsidRDefault="00A33C20" w:rsidP="008B2E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Podpis</w:t>
            </w:r>
          </w:p>
        </w:tc>
      </w:tr>
      <w:tr w:rsidR="00A33C20" w14:paraId="5DAB6C7B" w14:textId="77777777" w:rsidTr="614E1022">
        <w:trPr>
          <w:trHeight w:val="305"/>
        </w:trPr>
        <w:tc>
          <w:tcPr>
            <w:tcW w:w="977" w:type="dxa"/>
          </w:tcPr>
          <w:p w14:paraId="02EB378F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54" w:type="dxa"/>
          </w:tcPr>
          <w:p w14:paraId="6A05A80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451" w:type="dxa"/>
          </w:tcPr>
          <w:p w14:paraId="5A39BBE3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31" w:type="dxa"/>
          </w:tcPr>
          <w:p w14:paraId="41C8F39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641" w:type="dxa"/>
          </w:tcPr>
          <w:p w14:paraId="0D0B940D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0E27B00A" w14:textId="77777777" w:rsidTr="614E1022">
        <w:trPr>
          <w:trHeight w:val="318"/>
        </w:trPr>
        <w:tc>
          <w:tcPr>
            <w:tcW w:w="977" w:type="dxa"/>
          </w:tcPr>
          <w:p w14:paraId="60061E4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54" w:type="dxa"/>
          </w:tcPr>
          <w:p w14:paraId="44EAFD9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451" w:type="dxa"/>
          </w:tcPr>
          <w:p w14:paraId="4B94D5A5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31" w:type="dxa"/>
          </w:tcPr>
          <w:p w14:paraId="3DEEC66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641" w:type="dxa"/>
          </w:tcPr>
          <w:p w14:paraId="45FB0818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049F31CB" w14:textId="77777777" w:rsidTr="614E1022">
        <w:trPr>
          <w:trHeight w:val="305"/>
        </w:trPr>
        <w:tc>
          <w:tcPr>
            <w:tcW w:w="977" w:type="dxa"/>
          </w:tcPr>
          <w:p w14:paraId="53128261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54" w:type="dxa"/>
          </w:tcPr>
          <w:p w14:paraId="62486C05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451" w:type="dxa"/>
          </w:tcPr>
          <w:p w14:paraId="4101652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31" w:type="dxa"/>
          </w:tcPr>
          <w:p w14:paraId="4B99056E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641" w:type="dxa"/>
          </w:tcPr>
          <w:p w14:paraId="4DDBEF00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3461D779" w14:textId="77777777" w:rsidTr="614E1022">
        <w:trPr>
          <w:trHeight w:val="305"/>
        </w:trPr>
        <w:tc>
          <w:tcPr>
            <w:tcW w:w="977" w:type="dxa"/>
          </w:tcPr>
          <w:p w14:paraId="3CF2D8B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54" w:type="dxa"/>
          </w:tcPr>
          <w:p w14:paraId="0FB78278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451" w:type="dxa"/>
          </w:tcPr>
          <w:p w14:paraId="1FC39945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31" w:type="dxa"/>
          </w:tcPr>
          <w:p w14:paraId="0562CB0E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641" w:type="dxa"/>
          </w:tcPr>
          <w:p w14:paraId="62EBF3C5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6D98A12B" w14:textId="77777777" w:rsidTr="614E1022">
        <w:trPr>
          <w:trHeight w:val="305"/>
        </w:trPr>
        <w:tc>
          <w:tcPr>
            <w:tcW w:w="977" w:type="dxa"/>
          </w:tcPr>
          <w:p w14:paraId="2946DB82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54" w:type="dxa"/>
          </w:tcPr>
          <w:p w14:paraId="5997CC1D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451" w:type="dxa"/>
          </w:tcPr>
          <w:p w14:paraId="110FFD37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31" w:type="dxa"/>
          </w:tcPr>
          <w:p w14:paraId="6B69937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641" w:type="dxa"/>
          </w:tcPr>
          <w:p w14:paraId="1F72F646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08CE6F91" w14:textId="77777777" w:rsidTr="614E1022">
        <w:trPr>
          <w:trHeight w:val="318"/>
        </w:trPr>
        <w:tc>
          <w:tcPr>
            <w:tcW w:w="977" w:type="dxa"/>
          </w:tcPr>
          <w:p w14:paraId="61CDCEAD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54" w:type="dxa"/>
          </w:tcPr>
          <w:p w14:paraId="6BB9E253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451" w:type="dxa"/>
          </w:tcPr>
          <w:p w14:paraId="23DE523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31" w:type="dxa"/>
          </w:tcPr>
          <w:p w14:paraId="52E56223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641" w:type="dxa"/>
          </w:tcPr>
          <w:p w14:paraId="5043CB0F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07459315" w14:textId="77777777" w:rsidTr="614E1022">
        <w:trPr>
          <w:trHeight w:val="305"/>
        </w:trPr>
        <w:tc>
          <w:tcPr>
            <w:tcW w:w="977" w:type="dxa"/>
          </w:tcPr>
          <w:p w14:paraId="6537F28F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54" w:type="dxa"/>
          </w:tcPr>
          <w:p w14:paraId="6DFB9E20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451" w:type="dxa"/>
          </w:tcPr>
          <w:p w14:paraId="70DF9E5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31" w:type="dxa"/>
          </w:tcPr>
          <w:p w14:paraId="44E871B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641" w:type="dxa"/>
          </w:tcPr>
          <w:p w14:paraId="738610EB" w14:textId="77777777" w:rsidR="00A33C20" w:rsidRDefault="00A33C20" w:rsidP="00823E5F">
            <w:pPr>
              <w:spacing w:after="120"/>
              <w:jc w:val="both"/>
            </w:pPr>
          </w:p>
        </w:tc>
      </w:tr>
    </w:tbl>
    <w:p w14:paraId="52FA870D" w14:textId="77777777" w:rsidR="00E62B2F" w:rsidRPr="008D0903" w:rsidRDefault="00E62B2F" w:rsidP="008B2E06">
      <w:pPr>
        <w:spacing w:before="240" w:after="120" w:line="240" w:lineRule="auto"/>
        <w:ind w:left="357"/>
        <w:jc w:val="both"/>
        <w:rPr>
          <w:rFonts w:ascii="Arial Narrow" w:hAnsi="Arial Narrow"/>
          <w:b/>
        </w:rPr>
      </w:pPr>
      <w:r w:rsidRPr="008D0903">
        <w:rPr>
          <w:rFonts w:ascii="Arial Narrow" w:hAnsi="Arial Narrow"/>
          <w:b/>
        </w:rPr>
        <w:t>Účastníci</w:t>
      </w:r>
    </w:p>
    <w:tbl>
      <w:tblPr>
        <w:tblStyle w:val="Mriekatabuky"/>
        <w:tblW w:w="8825" w:type="dxa"/>
        <w:tblInd w:w="360" w:type="dxa"/>
        <w:tblLook w:val="04A0" w:firstRow="1" w:lastRow="0" w:firstColumn="1" w:lastColumn="0" w:noHBand="0" w:noVBand="1"/>
      </w:tblPr>
      <w:tblGrid>
        <w:gridCol w:w="1053"/>
        <w:gridCol w:w="1994"/>
        <w:gridCol w:w="2374"/>
        <w:gridCol w:w="1701"/>
        <w:gridCol w:w="1703"/>
      </w:tblGrid>
      <w:tr w:rsidR="00A33C20" w:rsidRPr="00E931A9" w14:paraId="77C747C3" w14:textId="77777777" w:rsidTr="650A943F">
        <w:trPr>
          <w:trHeight w:val="504"/>
        </w:trPr>
        <w:tc>
          <w:tcPr>
            <w:tcW w:w="1053" w:type="dxa"/>
            <w:shd w:val="clear" w:color="auto" w:fill="C9C9C9" w:themeFill="accent3" w:themeFillTint="99"/>
            <w:vAlign w:val="center"/>
          </w:tcPr>
          <w:p w14:paraId="11036E4D" w14:textId="77777777" w:rsidR="00A33C20" w:rsidRPr="008D0903" w:rsidRDefault="00A33C20" w:rsidP="008B2E06">
            <w:pPr>
              <w:rPr>
                <w:rFonts w:ascii="Arial Narrow" w:hAnsi="Arial Narrow"/>
              </w:rPr>
            </w:pPr>
            <w:r w:rsidRPr="008D0903">
              <w:rPr>
                <w:rFonts w:ascii="Arial Narrow" w:hAnsi="Arial Narrow"/>
              </w:rPr>
              <w:t>Por. číslo</w:t>
            </w:r>
          </w:p>
        </w:tc>
        <w:tc>
          <w:tcPr>
            <w:tcW w:w="1994" w:type="dxa"/>
            <w:shd w:val="clear" w:color="auto" w:fill="C9C9C9" w:themeFill="accent3" w:themeFillTint="99"/>
            <w:vAlign w:val="center"/>
          </w:tcPr>
          <w:p w14:paraId="5C3C0926" w14:textId="77777777" w:rsidR="00A33C20" w:rsidRPr="008D0903" w:rsidRDefault="00A33C20" w:rsidP="008B2E06">
            <w:pPr>
              <w:rPr>
                <w:rFonts w:ascii="Arial Narrow" w:hAnsi="Arial Narrow"/>
              </w:rPr>
            </w:pPr>
            <w:r w:rsidRPr="008D0903">
              <w:rPr>
                <w:rFonts w:ascii="Arial Narrow" w:hAnsi="Arial Narrow"/>
              </w:rPr>
              <w:t>Meno</w:t>
            </w:r>
          </w:p>
        </w:tc>
        <w:tc>
          <w:tcPr>
            <w:tcW w:w="2374" w:type="dxa"/>
            <w:shd w:val="clear" w:color="auto" w:fill="C9C9C9" w:themeFill="accent3" w:themeFillTint="99"/>
            <w:vAlign w:val="center"/>
          </w:tcPr>
          <w:p w14:paraId="45BE1C60" w14:textId="77777777" w:rsidR="00A33C20" w:rsidRPr="008D0903" w:rsidRDefault="00A33C20" w:rsidP="008B2E06">
            <w:pPr>
              <w:rPr>
                <w:rFonts w:ascii="Arial Narrow" w:hAnsi="Arial Narrow"/>
              </w:rPr>
            </w:pPr>
            <w:r w:rsidRPr="008D0903">
              <w:rPr>
                <w:rFonts w:ascii="Arial Narrow" w:hAnsi="Arial Narrow"/>
              </w:rPr>
              <w:t>Priezvisko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081BA7F6" w14:textId="15E01F86" w:rsidR="00A33C20" w:rsidRPr="008D0903" w:rsidRDefault="5BCA0AC7" w:rsidP="008B2E06">
            <w:r w:rsidRPr="650A943F">
              <w:rPr>
                <w:rFonts w:ascii="Arial Narrow" w:hAnsi="Arial Narrow"/>
              </w:rPr>
              <w:t>Afiliácia</w:t>
            </w:r>
          </w:p>
        </w:tc>
        <w:tc>
          <w:tcPr>
            <w:tcW w:w="1703" w:type="dxa"/>
            <w:shd w:val="clear" w:color="auto" w:fill="C9C9C9" w:themeFill="accent3" w:themeFillTint="99"/>
            <w:vAlign w:val="center"/>
          </w:tcPr>
          <w:p w14:paraId="2AC09F09" w14:textId="77777777" w:rsidR="00A33C20" w:rsidRPr="00F51694" w:rsidRDefault="00A33C20" w:rsidP="008B2E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Podpis</w:t>
            </w:r>
          </w:p>
        </w:tc>
      </w:tr>
      <w:tr w:rsidR="00A33C20" w14:paraId="463F29E8" w14:textId="77777777" w:rsidTr="650A943F">
        <w:trPr>
          <w:trHeight w:val="265"/>
        </w:trPr>
        <w:tc>
          <w:tcPr>
            <w:tcW w:w="1053" w:type="dxa"/>
          </w:tcPr>
          <w:p w14:paraId="3B7B4B8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3A0FF5F2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5630AD6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6182907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7AD93B2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0DE4B5B7" w14:textId="77777777" w:rsidTr="650A943F">
        <w:trPr>
          <w:trHeight w:val="277"/>
        </w:trPr>
        <w:tc>
          <w:tcPr>
            <w:tcW w:w="1053" w:type="dxa"/>
          </w:tcPr>
          <w:p w14:paraId="66204FF1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2DBF0D7D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6B62F1B3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02F2C34E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9219836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296FEF7D" w14:textId="77777777" w:rsidTr="650A943F">
        <w:trPr>
          <w:trHeight w:val="265"/>
        </w:trPr>
        <w:tc>
          <w:tcPr>
            <w:tcW w:w="1053" w:type="dxa"/>
          </w:tcPr>
          <w:p w14:paraId="7194DBD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769D0D3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54CD245A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1231BE67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30D7AA69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7196D064" w14:textId="77777777" w:rsidTr="650A943F">
        <w:trPr>
          <w:trHeight w:val="265"/>
        </w:trPr>
        <w:tc>
          <w:tcPr>
            <w:tcW w:w="1053" w:type="dxa"/>
          </w:tcPr>
          <w:p w14:paraId="34FF1C98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6D072C0D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48A2191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6BD18F9B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0F3CABC7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5B08B5D1" w14:textId="77777777" w:rsidTr="650A943F">
        <w:trPr>
          <w:trHeight w:val="265"/>
        </w:trPr>
        <w:tc>
          <w:tcPr>
            <w:tcW w:w="1053" w:type="dxa"/>
          </w:tcPr>
          <w:p w14:paraId="16DEB4AB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0AD9C6F4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4B1F511A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65F9C3D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F3B1409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562C75D1" w14:textId="77777777" w:rsidTr="650A943F">
        <w:trPr>
          <w:trHeight w:val="277"/>
        </w:trPr>
        <w:tc>
          <w:tcPr>
            <w:tcW w:w="1053" w:type="dxa"/>
          </w:tcPr>
          <w:p w14:paraId="664355AD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1A96511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7DF4E37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44FB30F8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3041E394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722B00AE" w14:textId="77777777" w:rsidTr="650A943F">
        <w:trPr>
          <w:trHeight w:val="265"/>
        </w:trPr>
        <w:tc>
          <w:tcPr>
            <w:tcW w:w="1053" w:type="dxa"/>
          </w:tcPr>
          <w:p w14:paraId="42C6D79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6E1831B3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54E11D2A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31126E5D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62431CDC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49E398E2" w14:textId="77777777" w:rsidTr="650A943F">
        <w:trPr>
          <w:trHeight w:val="265"/>
        </w:trPr>
        <w:tc>
          <w:tcPr>
            <w:tcW w:w="1053" w:type="dxa"/>
          </w:tcPr>
          <w:p w14:paraId="16287F21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5BE93A62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384BA73E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34B3F2EB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0B4020A7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1D7B270A" w14:textId="77777777" w:rsidTr="650A943F">
        <w:trPr>
          <w:trHeight w:val="265"/>
        </w:trPr>
        <w:tc>
          <w:tcPr>
            <w:tcW w:w="1053" w:type="dxa"/>
          </w:tcPr>
          <w:p w14:paraId="4F904CB7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06971CD3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2A1F701D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03EFCA41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5B95CD12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5220BBB2" w14:textId="77777777" w:rsidTr="650A943F">
        <w:trPr>
          <w:trHeight w:val="277"/>
        </w:trPr>
        <w:tc>
          <w:tcPr>
            <w:tcW w:w="1053" w:type="dxa"/>
          </w:tcPr>
          <w:p w14:paraId="13CB595B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6D9C8D3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675E05EE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2FC17F8B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5AE48A43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50F40DEB" w14:textId="77777777" w:rsidTr="650A943F">
        <w:trPr>
          <w:trHeight w:val="265"/>
        </w:trPr>
        <w:tc>
          <w:tcPr>
            <w:tcW w:w="1053" w:type="dxa"/>
          </w:tcPr>
          <w:p w14:paraId="77A52294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007DCDA8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450EA2D7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3DD355C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717AAFBA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56EE48EE" w14:textId="77777777" w:rsidTr="650A943F">
        <w:trPr>
          <w:trHeight w:val="265"/>
        </w:trPr>
        <w:tc>
          <w:tcPr>
            <w:tcW w:w="1053" w:type="dxa"/>
          </w:tcPr>
          <w:p w14:paraId="2908EB2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121FD38A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1FE2DD9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27357532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4BDB5498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2916C19D" w14:textId="77777777" w:rsidTr="650A943F">
        <w:trPr>
          <w:trHeight w:val="265"/>
        </w:trPr>
        <w:tc>
          <w:tcPr>
            <w:tcW w:w="1053" w:type="dxa"/>
          </w:tcPr>
          <w:p w14:paraId="74869460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187F57B8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54738AF4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46ABBD8F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464FCBC1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5C8C6B09" w14:textId="77777777" w:rsidTr="650A943F">
        <w:trPr>
          <w:trHeight w:val="277"/>
        </w:trPr>
        <w:tc>
          <w:tcPr>
            <w:tcW w:w="1053" w:type="dxa"/>
          </w:tcPr>
          <w:p w14:paraId="3382A365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5C71F13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62199465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0DA123B1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50895670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38C1F859" w14:textId="77777777" w:rsidTr="650A943F">
        <w:trPr>
          <w:trHeight w:val="265"/>
        </w:trPr>
        <w:tc>
          <w:tcPr>
            <w:tcW w:w="1053" w:type="dxa"/>
          </w:tcPr>
          <w:p w14:paraId="0C8FE7CE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41004F1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67C0C651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308D56C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7B04FA47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1C0157D6" w14:textId="77777777" w:rsidTr="650A943F">
        <w:trPr>
          <w:trHeight w:val="265"/>
        </w:trPr>
        <w:tc>
          <w:tcPr>
            <w:tcW w:w="1053" w:type="dxa"/>
          </w:tcPr>
          <w:p w14:paraId="3691E7B2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526770CE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7CBEED82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6E36661F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35E58C4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62EBF9A1" w14:textId="77777777" w:rsidTr="650A943F">
        <w:trPr>
          <w:trHeight w:val="277"/>
        </w:trPr>
        <w:tc>
          <w:tcPr>
            <w:tcW w:w="1053" w:type="dxa"/>
          </w:tcPr>
          <w:p w14:paraId="0C6C2CD5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709E88E4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508C98E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779F8E7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44F69B9A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5F07D11E" w14:textId="77777777" w:rsidTr="650A943F">
        <w:trPr>
          <w:trHeight w:val="265"/>
        </w:trPr>
        <w:tc>
          <w:tcPr>
            <w:tcW w:w="1053" w:type="dxa"/>
          </w:tcPr>
          <w:p w14:paraId="41508A3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43D6B1D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17DBC151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6F8BD81B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037B8A3" w14:textId="77777777" w:rsidR="00A33C20" w:rsidRDefault="00A33C20" w:rsidP="00823E5F">
            <w:pPr>
              <w:spacing w:after="120"/>
              <w:jc w:val="both"/>
            </w:pPr>
          </w:p>
        </w:tc>
      </w:tr>
      <w:tr w:rsidR="00BE56B4" w14:paraId="4569F0D1" w14:textId="77777777" w:rsidTr="650A943F">
        <w:trPr>
          <w:trHeight w:val="265"/>
        </w:trPr>
        <w:tc>
          <w:tcPr>
            <w:tcW w:w="1053" w:type="dxa"/>
          </w:tcPr>
          <w:p w14:paraId="28518F24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5BED1D76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3290195A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5D29513C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51E45D6" w14:textId="77777777" w:rsidR="00BE56B4" w:rsidRDefault="00BE56B4" w:rsidP="00823E5F">
            <w:pPr>
              <w:spacing w:after="120"/>
              <w:jc w:val="both"/>
            </w:pPr>
          </w:p>
        </w:tc>
      </w:tr>
      <w:tr w:rsidR="00BE56B4" w14:paraId="4F7CD505" w14:textId="77777777" w:rsidTr="650A943F">
        <w:trPr>
          <w:trHeight w:val="265"/>
        </w:trPr>
        <w:tc>
          <w:tcPr>
            <w:tcW w:w="1053" w:type="dxa"/>
          </w:tcPr>
          <w:p w14:paraId="0A14EA8D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5F76D3B3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6CA467DF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7A31BAC9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60D7BD0F" w14:textId="77777777" w:rsidR="00BE56B4" w:rsidRDefault="00BE56B4" w:rsidP="00823E5F">
            <w:pPr>
              <w:spacing w:after="120"/>
              <w:jc w:val="both"/>
            </w:pPr>
          </w:p>
        </w:tc>
      </w:tr>
      <w:tr w:rsidR="00B2581E" w14:paraId="09819B84" w14:textId="77777777" w:rsidTr="650A943F">
        <w:trPr>
          <w:trHeight w:val="265"/>
        </w:trPr>
        <w:tc>
          <w:tcPr>
            <w:tcW w:w="1053" w:type="dxa"/>
          </w:tcPr>
          <w:p w14:paraId="2607B47B" w14:textId="77777777" w:rsidR="00B2581E" w:rsidRDefault="00B2581E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10A38FD4" w14:textId="77777777" w:rsidR="00B2581E" w:rsidRDefault="00B2581E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6DD173E2" w14:textId="77777777" w:rsidR="00B2581E" w:rsidRDefault="00B2581E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175783F7" w14:textId="77777777" w:rsidR="00B2581E" w:rsidRDefault="00B2581E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36E4CB6" w14:textId="77777777" w:rsidR="00B2581E" w:rsidRDefault="00B2581E" w:rsidP="00823E5F">
            <w:pPr>
              <w:spacing w:after="120"/>
              <w:jc w:val="both"/>
            </w:pPr>
          </w:p>
        </w:tc>
      </w:tr>
      <w:tr w:rsidR="00B2581E" w14:paraId="62B7D03C" w14:textId="77777777" w:rsidTr="650A943F">
        <w:trPr>
          <w:trHeight w:val="265"/>
        </w:trPr>
        <w:tc>
          <w:tcPr>
            <w:tcW w:w="1053" w:type="dxa"/>
          </w:tcPr>
          <w:p w14:paraId="7EAB38EB" w14:textId="77777777" w:rsidR="00B2581E" w:rsidRDefault="00B2581E" w:rsidP="00823E5F">
            <w:pPr>
              <w:spacing w:after="120"/>
              <w:jc w:val="both"/>
            </w:pPr>
            <w:bookmarkStart w:id="0" w:name="_GoBack"/>
            <w:bookmarkEnd w:id="0"/>
          </w:p>
        </w:tc>
        <w:tc>
          <w:tcPr>
            <w:tcW w:w="1994" w:type="dxa"/>
          </w:tcPr>
          <w:p w14:paraId="09B37CEB" w14:textId="77777777" w:rsidR="00B2581E" w:rsidRDefault="00B2581E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45CC0C6D" w14:textId="77777777" w:rsidR="00B2581E" w:rsidRDefault="00B2581E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40058F42" w14:textId="77777777" w:rsidR="00B2581E" w:rsidRDefault="00B2581E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3055B2C4" w14:textId="77777777" w:rsidR="00B2581E" w:rsidRDefault="00B2581E" w:rsidP="00823E5F">
            <w:pPr>
              <w:spacing w:after="120"/>
              <w:jc w:val="both"/>
            </w:pPr>
          </w:p>
        </w:tc>
      </w:tr>
    </w:tbl>
    <w:p w14:paraId="7358D268" w14:textId="77777777" w:rsidR="00E62B2F" w:rsidRPr="008D0903" w:rsidRDefault="00E62B2F" w:rsidP="00E62B2F">
      <w:pPr>
        <w:ind w:left="360"/>
        <w:jc w:val="both"/>
        <w:rPr>
          <w:i/>
          <w:color w:val="4472C4" w:themeColor="accent5"/>
        </w:rPr>
      </w:pPr>
      <w:r w:rsidRPr="008D0903">
        <w:rPr>
          <w:i/>
          <w:color w:val="4472C4" w:themeColor="accent5"/>
        </w:rPr>
        <w:t>Ak je to potrebné, pridajte riadky</w:t>
      </w:r>
    </w:p>
    <w:p w14:paraId="773108CE" w14:textId="77777777" w:rsidR="00E62B2F" w:rsidRDefault="00E62B2F" w:rsidP="003E2F27">
      <w:pPr>
        <w:spacing w:before="240" w:after="0" w:line="240" w:lineRule="auto"/>
        <w:jc w:val="both"/>
        <w:rPr>
          <w:rFonts w:ascii="Arial Narrow" w:hAnsi="Arial Narrow"/>
        </w:rPr>
      </w:pPr>
      <w:r w:rsidRPr="00407A46">
        <w:rPr>
          <w:rFonts w:ascii="Arial Narrow" w:hAnsi="Arial Narrow"/>
        </w:rPr>
        <w:t xml:space="preserve">Svojim podpisom týmto potvrdzujem, že </w:t>
      </w:r>
      <w:r>
        <w:rPr>
          <w:rFonts w:ascii="Arial Narrow" w:hAnsi="Arial Narrow"/>
        </w:rPr>
        <w:t xml:space="preserve">účasť na tomto podujatí vyplýva z môjho osobného záujmu a </w:t>
      </w:r>
      <w:r w:rsidRPr="00407A46">
        <w:rPr>
          <w:rFonts w:ascii="Arial Narrow" w:hAnsi="Arial Narrow"/>
        </w:rPr>
        <w:t xml:space="preserve">na podujatí </w:t>
      </w:r>
      <w:r>
        <w:rPr>
          <w:rFonts w:ascii="Arial Narrow" w:hAnsi="Arial Narrow"/>
        </w:rPr>
        <w:t xml:space="preserve">sa ako účastník </w:t>
      </w:r>
      <w:r w:rsidRPr="00407A46">
        <w:rPr>
          <w:rFonts w:ascii="Arial Narrow" w:hAnsi="Arial Narrow"/>
        </w:rPr>
        <w:t>zúčastňujem ako fyzická osoba, nie ako zamestnanec, resp. osoba vykonávajúca podnikateľskú činnosť.</w:t>
      </w:r>
    </w:p>
    <w:p w14:paraId="687C6DE0" w14:textId="77777777" w:rsidR="00E62B2F" w:rsidRDefault="00E62B2F" w:rsidP="00E62B2F">
      <w:pPr>
        <w:spacing w:after="0" w:line="240" w:lineRule="auto"/>
        <w:jc w:val="both"/>
        <w:rPr>
          <w:rFonts w:ascii="Arial Narrow" w:hAnsi="Arial Narrow"/>
        </w:rPr>
      </w:pPr>
    </w:p>
    <w:p w14:paraId="09BF130B" w14:textId="627FC458" w:rsidR="00E62B2F" w:rsidRDefault="00E62B2F" w:rsidP="00E62B2F">
      <w:pPr>
        <w:spacing w:after="0" w:line="240" w:lineRule="auto"/>
        <w:jc w:val="both"/>
        <w:rPr>
          <w:rFonts w:ascii="Arial Narrow" w:hAnsi="Arial Narrow"/>
        </w:rPr>
      </w:pPr>
      <w:r w:rsidRPr="061B25AC">
        <w:rPr>
          <w:rFonts w:ascii="Arial Narrow" w:hAnsi="Arial Narrow"/>
        </w:rPr>
        <w:t xml:space="preserve">Vyplnením osobných údajov na tejto prezenčnej listine udeľujem ako dotknutá osoba  súhlas so spracovaním svojich osobných údajov v zmysle ustanovení § 14 ods. 1 zákona č. 18/2018 Z.z.. Bol/a/ som poučený/á/, že v zmysle ustanovení § 14 ods. 3 zákona č. 18/2018 Z.z. môžem ako dotknutá osoba kedykoľvek odvolať svoj súhlas na spracovanie osobných údajov, ktoré sa ma týkajú. Ďalej som bol/a/ informovaný/á/, že odvolanie súhlasu nemá vplyv na zákonnosť spracovania osobných údajov založeného na súhlase pred jeho odvolaním, to je pred poskytnutím súhlasu a tiež, že ako dotknutá osoba, môžem súhlas odvolať rovnakým spôsobom, ako ho udelil/a/. Údaje v tejto prezenčnej listine sú vyhotovené za účelom dokumentovania tohto podujatia (dokumentačný účel) a za účelom kontroly tohto podujatia (kontrolný účel) vykonávateľom. Údaje v tejto prezenčnej listine nebudú zverejnené. Vykonávateľ ich môže poskytnúť orgánu, ktorý bude vykonávať kontrolu alebo audit projektu, ku ktorému sa táto aktivita vzťahuje. </w:t>
      </w:r>
    </w:p>
    <w:p w14:paraId="5B2F9378" w14:textId="77777777" w:rsidR="00E62B2F" w:rsidRDefault="00E62B2F" w:rsidP="00E62B2F">
      <w:pPr>
        <w:spacing w:after="0" w:line="240" w:lineRule="auto"/>
        <w:jc w:val="both"/>
        <w:rPr>
          <w:rFonts w:ascii="Arial Narrow" w:hAnsi="Arial Narrow"/>
        </w:rPr>
      </w:pPr>
    </w:p>
    <w:p w14:paraId="2DE6F692" w14:textId="77777777" w:rsidR="00E62B2F" w:rsidRDefault="00E62B2F" w:rsidP="00E62B2F">
      <w:pPr>
        <w:spacing w:after="0" w:line="240" w:lineRule="auto"/>
        <w:jc w:val="both"/>
        <w:rPr>
          <w:rFonts w:ascii="Arial Narrow" w:hAnsi="Arial Narrow"/>
        </w:rPr>
      </w:pPr>
      <w:r w:rsidRPr="00FB4B7B">
        <w:rPr>
          <w:rFonts w:ascii="Arial Narrow" w:hAnsi="Arial Narrow"/>
        </w:rPr>
        <w:t>Upozornenie na fotografovanie resp. vyhotovenie videozáznamu</w:t>
      </w:r>
      <w:r>
        <w:rPr>
          <w:rFonts w:ascii="Arial Narrow" w:hAnsi="Arial Narrow"/>
        </w:rPr>
        <w:t xml:space="preserve"> a zvukového záznamu</w:t>
      </w:r>
      <w:r w:rsidRPr="00FB4B7B">
        <w:rPr>
          <w:rFonts w:ascii="Arial Narrow" w:hAnsi="Arial Narrow"/>
        </w:rPr>
        <w:t xml:space="preserve"> na akcii:</w:t>
      </w:r>
      <w:r>
        <w:rPr>
          <w:rFonts w:ascii="Arial Narrow" w:hAnsi="Arial Narrow"/>
        </w:rPr>
        <w:t xml:space="preserve"> </w:t>
      </w:r>
      <w:r w:rsidRPr="00FB4B7B">
        <w:rPr>
          <w:rFonts w:ascii="Arial Narrow" w:hAnsi="Arial Narrow"/>
        </w:rPr>
        <w:t>Súčasťou tejto akcie je anonymné hromadné fotografovanie a vyhotovenie videozáznamu</w:t>
      </w:r>
      <w:r>
        <w:rPr>
          <w:rFonts w:ascii="Arial Narrow" w:hAnsi="Arial Narrow"/>
        </w:rPr>
        <w:t>, zvukového záznamu</w:t>
      </w:r>
      <w:r w:rsidRPr="00FB4B7B">
        <w:rPr>
          <w:rFonts w:ascii="Arial Narrow" w:hAnsi="Arial Narrow"/>
        </w:rPr>
        <w:t xml:space="preserve"> (bez označenia fyzických osôb). Fotografie (napríklad hromadná fotografia)</w:t>
      </w:r>
      <w:r>
        <w:rPr>
          <w:rFonts w:ascii="Arial Narrow" w:hAnsi="Arial Narrow"/>
        </w:rPr>
        <w:t xml:space="preserve">, </w:t>
      </w:r>
      <w:r w:rsidRPr="00FB4B7B">
        <w:rPr>
          <w:rFonts w:ascii="Arial Narrow" w:hAnsi="Arial Narrow"/>
        </w:rPr>
        <w:t>videozáznam</w:t>
      </w:r>
      <w:r>
        <w:rPr>
          <w:rFonts w:ascii="Arial Narrow" w:hAnsi="Arial Narrow"/>
        </w:rPr>
        <w:t xml:space="preserve"> a zvukový záznam</w:t>
      </w:r>
      <w:r w:rsidRPr="00FB4B7B">
        <w:rPr>
          <w:rFonts w:ascii="Arial Narrow" w:hAnsi="Arial Narrow"/>
        </w:rPr>
        <w:t xml:space="preserve"> sú vyhotovené za účelom dokumentovania tejto akcie (dokumentačný účel) a jej propagáciu na web stránke </w:t>
      </w:r>
      <w:r>
        <w:rPr>
          <w:rFonts w:ascii="Arial Narrow" w:hAnsi="Arial Narrow"/>
        </w:rPr>
        <w:t>prijímateľa a vykonávateľa</w:t>
      </w:r>
      <w:r w:rsidRPr="00FB4B7B">
        <w:rPr>
          <w:rFonts w:ascii="Arial Narrow" w:hAnsi="Arial Narrow"/>
        </w:rPr>
        <w:t xml:space="preserve"> (propagovanie konkrétnej aktivity)</w:t>
      </w:r>
      <w:r>
        <w:rPr>
          <w:rFonts w:ascii="Arial Narrow" w:hAnsi="Arial Narrow"/>
        </w:rPr>
        <w:t xml:space="preserve"> ÚV SR</w:t>
      </w:r>
      <w:r w:rsidRPr="00FB4B7B">
        <w:rPr>
          <w:rFonts w:ascii="Arial Narrow" w:hAnsi="Arial Narrow"/>
        </w:rPr>
        <w:t>. Prevádzkovateľ týmto prehlasuje, že získané informá</w:t>
      </w:r>
      <w:r>
        <w:rPr>
          <w:rFonts w:ascii="Arial Narrow" w:hAnsi="Arial Narrow"/>
        </w:rPr>
        <w:t xml:space="preserve">cie nebudú použité na iný účel. </w:t>
      </w:r>
      <w:r w:rsidRPr="00FB4B7B">
        <w:rPr>
          <w:rFonts w:ascii="Arial Narrow" w:hAnsi="Arial Narrow"/>
        </w:rPr>
        <w:t>Svojou účasťou vyjadrujete súhlas s takýmto fotografovaním a vyhotovením videoz</w:t>
      </w:r>
      <w:r>
        <w:rPr>
          <w:rFonts w:ascii="Arial Narrow" w:hAnsi="Arial Narrow"/>
        </w:rPr>
        <w:t xml:space="preserve">áznamu a následným zverejnením za uvedeným účelom. </w:t>
      </w:r>
      <w:r w:rsidRPr="00FB4B7B">
        <w:rPr>
          <w:rFonts w:ascii="Arial Narrow" w:hAnsi="Arial Narrow"/>
        </w:rPr>
        <w:t>V prípade Vášho nesúhlasu, prosím, vopred upozornite fotografa alebo organizátora.</w:t>
      </w:r>
      <w:r>
        <w:rPr>
          <w:rFonts w:ascii="Arial Narrow" w:hAnsi="Arial Narrow"/>
        </w:rPr>
        <w:t xml:space="preserve"> </w:t>
      </w:r>
    </w:p>
    <w:p w14:paraId="58E6DD4E" w14:textId="77777777" w:rsidR="00E62B2F" w:rsidRDefault="00E62B2F" w:rsidP="00E62B2F">
      <w:pPr>
        <w:spacing w:after="0" w:line="240" w:lineRule="auto"/>
        <w:jc w:val="both"/>
        <w:rPr>
          <w:rFonts w:ascii="Arial Narrow" w:hAnsi="Arial Narrow"/>
        </w:rPr>
      </w:pPr>
    </w:p>
    <w:p w14:paraId="3B88899E" w14:textId="047372ED" w:rsidR="001533F6" w:rsidRPr="0004064E" w:rsidRDefault="00E62B2F" w:rsidP="0004064E">
      <w:pPr>
        <w:spacing w:after="0" w:line="240" w:lineRule="auto"/>
        <w:jc w:val="both"/>
        <w:rPr>
          <w:rFonts w:ascii="Arial Narrow" w:hAnsi="Arial Narrow"/>
        </w:rPr>
      </w:pPr>
      <w:r w:rsidRPr="00FB4B7B">
        <w:rPr>
          <w:rFonts w:ascii="Arial Narrow" w:hAnsi="Arial Narrow"/>
        </w:rPr>
        <w:t>Tento informovaný súhlas taktiež môžete kedykoľvek neskôr odvolať elektronicky na</w:t>
      </w:r>
      <w:r>
        <w:rPr>
          <w:rFonts w:ascii="Arial Narrow" w:hAnsi="Arial Narrow"/>
        </w:rPr>
        <w:t xml:space="preserve"> </w:t>
      </w:r>
      <w:hyperlink r:id="rId10" w:history="1">
        <w:r w:rsidR="0004064E" w:rsidRPr="00E7137C">
          <w:rPr>
            <w:rStyle w:val="Hypertextovprepojenie"/>
            <w:rFonts w:ascii="Arial Narrow" w:hAnsi="Arial Narrow"/>
          </w:rPr>
          <w:t>diaspora@vlada.gov.sk</w:t>
        </w:r>
      </w:hyperlink>
      <w:r w:rsidR="0004064E">
        <w:rPr>
          <w:rFonts w:ascii="Arial Narrow" w:hAnsi="Arial Narrow"/>
        </w:rPr>
        <w:t xml:space="preserve"> </w:t>
      </w:r>
      <w:r w:rsidR="0004064E" w:rsidRPr="0004064E">
        <w:rPr>
          <w:rFonts w:ascii="Arial Narrow" w:hAnsi="Arial Narrow"/>
        </w:rPr>
        <w:t>a</w:t>
      </w:r>
      <w:r w:rsidR="0004064E">
        <w:t> </w:t>
      </w:r>
      <w:hyperlink r:id="rId11" w:history="1">
        <w:r w:rsidR="0004064E">
          <w:rPr>
            <w:rStyle w:val="Hypertextovprepojenie"/>
            <w:rFonts w:ascii="Arial Narrow" w:hAnsi="Arial Narrow"/>
          </w:rPr>
          <w:t>diaspora@vyskumnaagnetura.sk</w:t>
        </w:r>
      </w:hyperlink>
    </w:p>
    <w:sectPr w:rsidR="001533F6" w:rsidRPr="0004064E" w:rsidSect="008F215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75359" w14:textId="77777777" w:rsidR="00213A3E" w:rsidRDefault="00213A3E" w:rsidP="00E62B2F">
      <w:pPr>
        <w:spacing w:after="0" w:line="240" w:lineRule="auto"/>
      </w:pPr>
      <w:r>
        <w:separator/>
      </w:r>
    </w:p>
  </w:endnote>
  <w:endnote w:type="continuationSeparator" w:id="0">
    <w:p w14:paraId="1662195A" w14:textId="77777777" w:rsidR="00213A3E" w:rsidRDefault="00213A3E" w:rsidP="00E62B2F">
      <w:pPr>
        <w:spacing w:after="0" w:line="240" w:lineRule="auto"/>
      </w:pPr>
      <w:r>
        <w:continuationSeparator/>
      </w:r>
    </w:p>
  </w:endnote>
  <w:endnote w:type="continuationNotice" w:id="1">
    <w:p w14:paraId="7E39EEC1" w14:textId="77777777" w:rsidR="00213A3E" w:rsidRDefault="00213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604004"/>
      <w:docPartObj>
        <w:docPartGallery w:val="Page Numbers (Bottom of Page)"/>
        <w:docPartUnique/>
      </w:docPartObj>
    </w:sdtPr>
    <w:sdtEndPr/>
    <w:sdtContent>
      <w:p w14:paraId="0EB546F9" w14:textId="3F4A86F4" w:rsidR="00863EE2" w:rsidRDefault="00F164C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81E">
          <w:rPr>
            <w:noProof/>
          </w:rPr>
          <w:t>2</w:t>
        </w:r>
        <w:r>
          <w:fldChar w:fldCharType="end"/>
        </w:r>
      </w:p>
    </w:sdtContent>
  </w:sdt>
  <w:p w14:paraId="69E2BB2B" w14:textId="2A4E262F" w:rsidR="00863EE2" w:rsidRDefault="3F7BC377">
    <w:pPr>
      <w:pStyle w:val="Pta"/>
    </w:pPr>
    <w:r>
      <w:rPr>
        <w:noProof/>
        <w:lang w:eastAsia="sk-SK"/>
      </w:rPr>
      <w:drawing>
        <wp:inline distT="0" distB="0" distL="0" distR="0" wp14:anchorId="131BA8A7" wp14:editId="6A7766AB">
          <wp:extent cx="651856" cy="279367"/>
          <wp:effectExtent l="0" t="0" r="0" b="0"/>
          <wp:docPr id="2" name="Obrázok 2" descr="Obrázok, na ktorom je text, písmo, grafika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, písmo, grafika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856" cy="279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  <w:tblPrChange w:id="1" w:author="Barbier Simona" w:date="2024-11-28T09:24:00Z">
        <w:tblPr>
          <w:tblStyle w:val="Mriekatabuky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020"/>
      <w:gridCol w:w="3020"/>
      <w:gridCol w:w="3020"/>
      <w:tblGridChange w:id="2">
        <w:tblGrid>
          <w:gridCol w:w="3020"/>
          <w:gridCol w:w="3020"/>
          <w:gridCol w:w="3020"/>
        </w:tblGrid>
      </w:tblGridChange>
    </w:tblGrid>
    <w:tr w:rsidR="33A5F27F" w14:paraId="27DCBEED" w14:textId="77777777" w:rsidTr="33A5F27F">
      <w:trPr>
        <w:trHeight w:val="300"/>
        <w:trPrChange w:id="3" w:author="Barbier Simona" w:date="2024-11-28T09:24:00Z">
          <w:trPr>
            <w:trHeight w:val="300"/>
          </w:trPr>
        </w:trPrChange>
      </w:trPr>
      <w:tc>
        <w:tcPr>
          <w:tcW w:w="3020" w:type="dxa"/>
          <w:tcPrChange w:id="4" w:author="Barbier Simona" w:date="2024-11-28T09:24:00Z">
            <w:tcPr>
              <w:tcW w:w="3020" w:type="dxa"/>
            </w:tcPr>
          </w:tcPrChange>
        </w:tcPr>
        <w:p w14:paraId="11A5EFB9" w14:textId="7B45B39A" w:rsidR="33A5F27F" w:rsidRDefault="33A5F27F" w:rsidP="008F215B">
          <w:pPr>
            <w:pStyle w:val="Hlavika"/>
            <w:ind w:left="-115"/>
          </w:pPr>
        </w:p>
      </w:tc>
      <w:tc>
        <w:tcPr>
          <w:tcW w:w="3020" w:type="dxa"/>
          <w:tcPrChange w:id="5" w:author="Barbier Simona" w:date="2024-11-28T09:24:00Z">
            <w:tcPr>
              <w:tcW w:w="3020" w:type="dxa"/>
            </w:tcPr>
          </w:tcPrChange>
        </w:tcPr>
        <w:p w14:paraId="25F67C19" w14:textId="348A9487" w:rsidR="33A5F27F" w:rsidRDefault="33A5F27F">
          <w:pPr>
            <w:pStyle w:val="Hlavika"/>
            <w:jc w:val="center"/>
            <w:pPrChange w:id="6" w:author="Barbier Simona" w:date="2024-11-28T09:24:00Z">
              <w:pPr/>
            </w:pPrChange>
          </w:pPr>
        </w:p>
      </w:tc>
      <w:tc>
        <w:tcPr>
          <w:tcW w:w="3020" w:type="dxa"/>
          <w:tcPrChange w:id="7" w:author="Barbier Simona" w:date="2024-11-28T09:24:00Z">
            <w:tcPr>
              <w:tcW w:w="3020" w:type="dxa"/>
            </w:tcPr>
          </w:tcPrChange>
        </w:tcPr>
        <w:p w14:paraId="0FDCD484" w14:textId="372EFD85" w:rsidR="33A5F27F" w:rsidRDefault="33A5F27F">
          <w:pPr>
            <w:pStyle w:val="Hlavika"/>
            <w:ind w:right="-115"/>
            <w:jc w:val="right"/>
            <w:pPrChange w:id="8" w:author="Barbier Simona" w:date="2024-11-28T09:24:00Z">
              <w:pPr/>
            </w:pPrChange>
          </w:pPr>
        </w:p>
      </w:tc>
    </w:tr>
  </w:tbl>
  <w:p w14:paraId="2DFD3DD5" w14:textId="362F87D7" w:rsidR="33A5F27F" w:rsidRDefault="33A5F27F">
    <w:pPr>
      <w:pStyle w:val="Pta"/>
      <w:pPrChange w:id="9" w:author="Barbier Simona" w:date="2024-11-28T09:24:00Z">
        <w:pPr/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4C325" w14:textId="77777777" w:rsidR="00213A3E" w:rsidRDefault="00213A3E" w:rsidP="00E62B2F">
      <w:pPr>
        <w:spacing w:after="0" w:line="240" w:lineRule="auto"/>
      </w:pPr>
      <w:r>
        <w:separator/>
      </w:r>
    </w:p>
  </w:footnote>
  <w:footnote w:type="continuationSeparator" w:id="0">
    <w:p w14:paraId="51C785C6" w14:textId="77777777" w:rsidR="00213A3E" w:rsidRDefault="00213A3E" w:rsidP="00E62B2F">
      <w:pPr>
        <w:spacing w:after="0" w:line="240" w:lineRule="auto"/>
      </w:pPr>
      <w:r>
        <w:continuationSeparator/>
      </w:r>
    </w:p>
  </w:footnote>
  <w:footnote w:type="continuationNotice" w:id="1">
    <w:p w14:paraId="09BF97E3" w14:textId="77777777" w:rsidR="00213A3E" w:rsidRDefault="00213A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AD340" w14:textId="293102AF" w:rsidR="7EA0477B" w:rsidRDefault="7EA0477B" w:rsidP="7EA0477B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034E6940" wp14:editId="544A4FB1">
          <wp:extent cx="5752800" cy="428400"/>
          <wp:effectExtent l="0" t="0" r="63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2800" cy="42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42D47" w14:textId="40BF6E04" w:rsidR="00863EE2" w:rsidRDefault="00B161F7" w:rsidP="001C3ED4">
    <w:pPr>
      <w:pStyle w:val="Hlavika"/>
      <w:tabs>
        <w:tab w:val="clear" w:pos="4536"/>
        <w:tab w:val="clear" w:pos="9072"/>
        <w:tab w:val="left" w:pos="2951"/>
        <w:tab w:val="left" w:pos="5343"/>
      </w:tabs>
    </w:pPr>
    <w:r w:rsidRPr="00BA4B50">
      <w:rPr>
        <w:noProof/>
        <w:lang w:eastAsia="sk-SK"/>
      </w:rPr>
      <w:drawing>
        <wp:anchor distT="0" distB="0" distL="114300" distR="114300" simplePos="0" relativeHeight="251658245" behindDoc="0" locked="0" layoutInCell="1" allowOverlap="1" wp14:anchorId="3EF1FCE1" wp14:editId="6B9DC070">
          <wp:simplePos x="0" y="0"/>
          <wp:positionH relativeFrom="margin">
            <wp:posOffset>2407423</wp:posOffset>
          </wp:positionH>
          <wp:positionV relativeFrom="paragraph">
            <wp:posOffset>-297124</wp:posOffset>
          </wp:positionV>
          <wp:extent cx="1669773" cy="64195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773" cy="641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6" behindDoc="0" locked="0" layoutInCell="1" allowOverlap="1" wp14:anchorId="7CBB1BA1" wp14:editId="416E57C3">
          <wp:simplePos x="0" y="0"/>
          <wp:positionH relativeFrom="margin">
            <wp:posOffset>5072407</wp:posOffset>
          </wp:positionH>
          <wp:positionV relativeFrom="paragraph">
            <wp:posOffset>-270593</wp:posOffset>
          </wp:positionV>
          <wp:extent cx="521434" cy="557149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434" cy="557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4C8">
      <w:rPr>
        <w:rFonts w:cstheme="minorHAnsi"/>
        <w:bCs/>
        <w:iCs/>
        <w:noProof/>
        <w:spacing w:val="5"/>
        <w:kern w:val="28"/>
        <w:lang w:eastAsia="sk-SK"/>
      </w:rPr>
      <w:drawing>
        <wp:anchor distT="0" distB="0" distL="114300" distR="114300" simplePos="0" relativeHeight="251658244" behindDoc="0" locked="0" layoutInCell="1" allowOverlap="1" wp14:anchorId="2C0B37C9" wp14:editId="4D8AB8C8">
          <wp:simplePos x="0" y="0"/>
          <wp:positionH relativeFrom="margin">
            <wp:posOffset>116592</wp:posOffset>
          </wp:positionH>
          <wp:positionV relativeFrom="paragraph">
            <wp:posOffset>-139093</wp:posOffset>
          </wp:positionV>
          <wp:extent cx="1586975" cy="398019"/>
          <wp:effectExtent l="0" t="0" r="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O EU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975" cy="398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4C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2F"/>
    <w:rsid w:val="0004064E"/>
    <w:rsid w:val="0007393B"/>
    <w:rsid w:val="0008351B"/>
    <w:rsid w:val="000A6C10"/>
    <w:rsid w:val="000D0FD6"/>
    <w:rsid w:val="001533F6"/>
    <w:rsid w:val="00165876"/>
    <w:rsid w:val="001A46EB"/>
    <w:rsid w:val="001C3ED4"/>
    <w:rsid w:val="001F4644"/>
    <w:rsid w:val="00213A3E"/>
    <w:rsid w:val="003B19C1"/>
    <w:rsid w:val="003E2F27"/>
    <w:rsid w:val="004A5FEA"/>
    <w:rsid w:val="004B254D"/>
    <w:rsid w:val="004E033A"/>
    <w:rsid w:val="00537D15"/>
    <w:rsid w:val="005875AF"/>
    <w:rsid w:val="005C2A44"/>
    <w:rsid w:val="005E6157"/>
    <w:rsid w:val="00646191"/>
    <w:rsid w:val="006A04E4"/>
    <w:rsid w:val="006A0C81"/>
    <w:rsid w:val="006E5725"/>
    <w:rsid w:val="00730AD3"/>
    <w:rsid w:val="00734949"/>
    <w:rsid w:val="007B5E07"/>
    <w:rsid w:val="007C65FA"/>
    <w:rsid w:val="007D3A91"/>
    <w:rsid w:val="00810DF6"/>
    <w:rsid w:val="00823E5F"/>
    <w:rsid w:val="008243F1"/>
    <w:rsid w:val="00840585"/>
    <w:rsid w:val="00842B4D"/>
    <w:rsid w:val="008539A5"/>
    <w:rsid w:val="00863EE2"/>
    <w:rsid w:val="008A063C"/>
    <w:rsid w:val="008B2E06"/>
    <w:rsid w:val="008C4150"/>
    <w:rsid w:val="008C5276"/>
    <w:rsid w:val="008E5A92"/>
    <w:rsid w:val="008F215B"/>
    <w:rsid w:val="009164FF"/>
    <w:rsid w:val="00A1087E"/>
    <w:rsid w:val="00A33C20"/>
    <w:rsid w:val="00AA79DE"/>
    <w:rsid w:val="00AB67B4"/>
    <w:rsid w:val="00B161F7"/>
    <w:rsid w:val="00B2581E"/>
    <w:rsid w:val="00B30B60"/>
    <w:rsid w:val="00B813F3"/>
    <w:rsid w:val="00BC122A"/>
    <w:rsid w:val="00BE56B4"/>
    <w:rsid w:val="00C4334B"/>
    <w:rsid w:val="00C54842"/>
    <w:rsid w:val="00C75FFC"/>
    <w:rsid w:val="00CE3ED1"/>
    <w:rsid w:val="00D02076"/>
    <w:rsid w:val="00D72D7B"/>
    <w:rsid w:val="00E102F2"/>
    <w:rsid w:val="00E15483"/>
    <w:rsid w:val="00E224B3"/>
    <w:rsid w:val="00E4784D"/>
    <w:rsid w:val="00E62B2F"/>
    <w:rsid w:val="00EC6B3E"/>
    <w:rsid w:val="00F10A93"/>
    <w:rsid w:val="00F164C8"/>
    <w:rsid w:val="00F6112F"/>
    <w:rsid w:val="00F66DE9"/>
    <w:rsid w:val="00F71C93"/>
    <w:rsid w:val="00FB2184"/>
    <w:rsid w:val="0284E042"/>
    <w:rsid w:val="061B25AC"/>
    <w:rsid w:val="07C8A998"/>
    <w:rsid w:val="16C81C0D"/>
    <w:rsid w:val="1D40D129"/>
    <w:rsid w:val="25002CAC"/>
    <w:rsid w:val="2A26019E"/>
    <w:rsid w:val="310D8141"/>
    <w:rsid w:val="33A5F27F"/>
    <w:rsid w:val="39950F31"/>
    <w:rsid w:val="3F7BC377"/>
    <w:rsid w:val="40536283"/>
    <w:rsid w:val="46BB3638"/>
    <w:rsid w:val="5089DC08"/>
    <w:rsid w:val="5A0CF275"/>
    <w:rsid w:val="5BCA0AC7"/>
    <w:rsid w:val="614E1022"/>
    <w:rsid w:val="650A943F"/>
    <w:rsid w:val="7B44C6BB"/>
    <w:rsid w:val="7EA0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07D1C"/>
  <w15:chartTrackingRefBased/>
  <w15:docId w15:val="{9EE70D5E-A9DB-4E54-A4FD-A167A952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uiPriority w:val="59"/>
    <w:rsid w:val="00E6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62B2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6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2B2F"/>
  </w:style>
  <w:style w:type="paragraph" w:styleId="Pta">
    <w:name w:val="footer"/>
    <w:basedOn w:val="Normlny"/>
    <w:link w:val="PtaChar"/>
    <w:uiPriority w:val="99"/>
    <w:unhideWhenUsed/>
    <w:rsid w:val="00E6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2B2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E62B2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E62B2F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E62B2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E62B2F"/>
    <w:pPr>
      <w:spacing w:line="240" w:lineRule="exact"/>
    </w:pPr>
    <w:rPr>
      <w:vertAlign w:val="superscript"/>
    </w:rPr>
  </w:style>
  <w:style w:type="table" w:customStyle="1" w:styleId="Deloittetable31">
    <w:name w:val="Deloitte table 31"/>
    <w:basedOn w:val="Normlnatabuka"/>
    <w:next w:val="Mriekatabuky"/>
    <w:uiPriority w:val="39"/>
    <w:rsid w:val="00EC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Revzia">
    <w:name w:val="Revision"/>
    <w:hidden/>
    <w:uiPriority w:val="99"/>
    <w:semiHidden/>
    <w:rsid w:val="00C75FFC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21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218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3F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aspora@vyskumnaagnetura.s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diaspora@vlada.gov.s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5bde4e-5b58-4826-a878-4304dc45c751">
      <Terms xmlns="http://schemas.microsoft.com/office/infopath/2007/PartnerControls"/>
    </lcf76f155ced4ddcb4097134ff3c332f>
    <TaxCatchAll xmlns="3da91a34-e102-4a92-882e-4684a015de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A9271047A9B4FAD6EDD6A5C909D5A" ma:contentTypeVersion="12" ma:contentTypeDescription="Umožňuje vytvoriť nový dokument." ma:contentTypeScope="" ma:versionID="5ee699d5765c37c408a5161a546aa458">
  <xsd:schema xmlns:xsd="http://www.w3.org/2001/XMLSchema" xmlns:xs="http://www.w3.org/2001/XMLSchema" xmlns:p="http://schemas.microsoft.com/office/2006/metadata/properties" xmlns:ns2="2d5bde4e-5b58-4826-a878-4304dc45c751" xmlns:ns3="3da91a34-e102-4a92-882e-4684a015de5b" targetNamespace="http://schemas.microsoft.com/office/2006/metadata/properties" ma:root="true" ma:fieldsID="1f0da8600ebb20f7990d9ca50603eaf9" ns2:_="" ns3:_="">
    <xsd:import namespace="2d5bde4e-5b58-4826-a878-4304dc45c751"/>
    <xsd:import namespace="3da91a34-e102-4a92-882e-4684a015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bde4e-5b58-4826-a878-4304dc45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bd44fc1-b512-40ba-a72c-fa16cc8c0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91a34-e102-4a92-882e-4684a015d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04720a-4a92-4911-883d-214e5bc04e9f}" ma:internalName="TaxCatchAll" ma:showField="CatchAllData" ma:web="3da91a34-e102-4a92-882e-4684a015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E079-13BE-4C56-A58A-31C4C70EF75E}">
  <ds:schemaRefs>
    <ds:schemaRef ds:uri="http://schemas.microsoft.com/office/2006/metadata/properties"/>
    <ds:schemaRef ds:uri="http://schemas.microsoft.com/office/infopath/2007/PartnerControls"/>
    <ds:schemaRef ds:uri="2d5bde4e-5b58-4826-a878-4304dc45c751"/>
    <ds:schemaRef ds:uri="3da91a34-e102-4a92-882e-4684a015de5b"/>
  </ds:schemaRefs>
</ds:datastoreItem>
</file>

<file path=customXml/itemProps2.xml><?xml version="1.0" encoding="utf-8"?>
<ds:datastoreItem xmlns:ds="http://schemas.openxmlformats.org/officeDocument/2006/customXml" ds:itemID="{0CB05F43-7DDB-41A8-967C-2C893CDAF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bde4e-5b58-4826-a878-4304dc45c751"/>
    <ds:schemaRef ds:uri="3da91a34-e102-4a92-882e-4684a015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E00ED3-6A77-49BD-B923-2A65F44EB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E55D7-ECB6-455B-9B5A-0D90C147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Company>HP Inc.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 Simona</dc:creator>
  <cp:keywords/>
  <dc:description/>
  <cp:lastModifiedBy>Zuzana Jurašeková</cp:lastModifiedBy>
  <cp:revision>12</cp:revision>
  <dcterms:created xsi:type="dcterms:W3CDTF">2025-08-27T05:43:00Z</dcterms:created>
  <dcterms:modified xsi:type="dcterms:W3CDTF">2026-06-30T09:59:00Z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0x0101001ABA9271047A9B4FAD6EDD6A5C909D5A</vt:lpwstr>
  </property>
  <property fmtid="{D5CDD505-2E9C-101B-9397-08002B2CF9AE}" pid="3" name="MediaServiceImageTags">
    <vt:lpwstr/>
  </property>
</Properties>
</file>