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E3767" w14:textId="77777777" w:rsidR="00C702BD" w:rsidRPr="00AF6453" w:rsidRDefault="00C702BD" w:rsidP="00C702BD">
      <w:pPr>
        <w:jc w:val="center"/>
        <w:rPr>
          <w:b/>
          <w:bCs/>
          <w:sz w:val="28"/>
          <w:szCs w:val="28"/>
          <w:lang w:val="en-GB"/>
        </w:rPr>
      </w:pPr>
    </w:p>
    <w:p w14:paraId="5638F13D" w14:textId="2627897D" w:rsidR="00C702BD" w:rsidRPr="00AF6453" w:rsidRDefault="00AF6453" w:rsidP="00C702BD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DECLARATION OF NON-INFECTIVITY</w:t>
      </w:r>
    </w:p>
    <w:p w14:paraId="618B9962" w14:textId="77777777" w:rsidR="00C702BD" w:rsidRPr="00AF6453" w:rsidRDefault="00C702BD" w:rsidP="00C702BD">
      <w:pPr>
        <w:jc w:val="center"/>
        <w:rPr>
          <w:b/>
          <w:bCs/>
          <w:sz w:val="28"/>
          <w:szCs w:val="28"/>
          <w:lang w:val="en-GB"/>
        </w:rPr>
      </w:pPr>
    </w:p>
    <w:p w14:paraId="438837D7" w14:textId="41411813" w:rsidR="00C702BD" w:rsidRPr="00AF6453" w:rsidRDefault="00AF6453" w:rsidP="00C702BD">
      <w:pPr>
        <w:autoSpaceDE w:val="0"/>
        <w:autoSpaceDN w:val="0"/>
        <w:adjustRightInd w:val="0"/>
        <w:jc w:val="both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“I declare that the child</w:t>
      </w:r>
      <w:r w:rsidR="00C702BD" w:rsidRPr="00AF6453">
        <w:rPr>
          <w:rFonts w:ascii="Calibri" w:hAnsi="Calibri" w:cs="Calibri"/>
          <w:i/>
          <w:lang w:val="en-GB"/>
        </w:rPr>
        <w:t xml:space="preserve"> ...................................</w:t>
      </w:r>
      <w:r w:rsidR="00CF4BAA">
        <w:rPr>
          <w:rFonts w:ascii="Calibri" w:hAnsi="Calibri" w:cs="Calibri"/>
          <w:i/>
          <w:lang w:val="en-GB"/>
        </w:rPr>
        <w:t>.............................</w:t>
      </w:r>
      <w:r w:rsidR="00C702BD" w:rsidRPr="00AF6453">
        <w:rPr>
          <w:rFonts w:ascii="Calibri" w:hAnsi="Calibri" w:cs="Calibri"/>
          <w:i/>
          <w:lang w:val="en-GB"/>
        </w:rPr>
        <w:t>.................</w:t>
      </w:r>
      <w:r w:rsidR="00CF4BAA">
        <w:rPr>
          <w:rFonts w:ascii="Calibri" w:hAnsi="Calibri" w:cs="Calibri"/>
          <w:i/>
          <w:lang w:val="en-GB"/>
        </w:rPr>
        <w:t xml:space="preserve">, </w:t>
      </w:r>
      <w:r w:rsidR="00CA163B">
        <w:rPr>
          <w:rFonts w:ascii="Calibri" w:hAnsi="Calibri" w:cs="Calibri"/>
          <w:i/>
          <w:lang w:val="en-GB"/>
        </w:rPr>
        <w:t>resid</w:t>
      </w:r>
      <w:r w:rsidR="00CF4BAA">
        <w:rPr>
          <w:rFonts w:ascii="Calibri" w:hAnsi="Calibri" w:cs="Calibri"/>
          <w:i/>
          <w:lang w:val="en-GB"/>
        </w:rPr>
        <w:t>ing</w:t>
      </w:r>
      <w:r w:rsidR="00CA163B">
        <w:rPr>
          <w:rFonts w:ascii="Calibri" w:hAnsi="Calibri" w:cs="Calibri"/>
          <w:i/>
          <w:lang w:val="en-GB"/>
        </w:rPr>
        <w:t xml:space="preserve"> at</w:t>
      </w:r>
      <w:r w:rsidR="00C702BD" w:rsidRPr="00AF6453">
        <w:rPr>
          <w:rFonts w:ascii="Calibri" w:hAnsi="Calibri" w:cs="Calibri"/>
          <w:i/>
          <w:lang w:val="en-GB"/>
        </w:rPr>
        <w:t xml:space="preserve"> .................................................</w:t>
      </w:r>
      <w:r w:rsidR="00CF4BAA">
        <w:rPr>
          <w:rFonts w:ascii="Calibri" w:hAnsi="Calibri" w:cs="Calibri"/>
          <w:i/>
          <w:lang w:val="en-GB"/>
        </w:rPr>
        <w:t>,</w:t>
      </w:r>
      <w:r w:rsidR="00C702BD" w:rsidRPr="00AF6453">
        <w:rPr>
          <w:rFonts w:ascii="Calibri" w:hAnsi="Calibri" w:cs="Calibri"/>
          <w:i/>
          <w:lang w:val="en-GB"/>
        </w:rPr>
        <w:t xml:space="preserve"> </w:t>
      </w:r>
      <w:r>
        <w:rPr>
          <w:rFonts w:ascii="Calibri" w:hAnsi="Calibri" w:cs="Calibri"/>
          <w:i/>
          <w:lang w:val="en-GB"/>
        </w:rPr>
        <w:t xml:space="preserve">does not show symptoms of an acute illness and that neither the regional public health authority nor </w:t>
      </w:r>
      <w:r w:rsidR="009241CC">
        <w:rPr>
          <w:rFonts w:ascii="Calibri" w:hAnsi="Calibri" w:cs="Calibri"/>
          <w:i/>
          <w:lang w:val="en-GB"/>
        </w:rPr>
        <w:t>a</w:t>
      </w:r>
      <w:r>
        <w:rPr>
          <w:rFonts w:ascii="Calibri" w:hAnsi="Calibri" w:cs="Calibri"/>
          <w:i/>
          <w:lang w:val="en-GB"/>
        </w:rPr>
        <w:t xml:space="preserve"> general </w:t>
      </w:r>
      <w:r w:rsidR="009241CC">
        <w:rPr>
          <w:rFonts w:ascii="Calibri" w:hAnsi="Calibri" w:cs="Calibri"/>
          <w:i/>
          <w:lang w:val="en-GB"/>
        </w:rPr>
        <w:t>practitioner</w:t>
      </w:r>
      <w:r>
        <w:rPr>
          <w:rFonts w:ascii="Calibri" w:hAnsi="Calibri" w:cs="Calibri"/>
          <w:i/>
          <w:lang w:val="en-GB"/>
        </w:rPr>
        <w:t xml:space="preserve"> for children and adolescents </w:t>
      </w:r>
      <w:r w:rsidR="00CA163B">
        <w:rPr>
          <w:rFonts w:ascii="Calibri" w:hAnsi="Calibri" w:cs="Calibri"/>
          <w:i/>
          <w:lang w:val="en-GB"/>
        </w:rPr>
        <w:t xml:space="preserve">have </w:t>
      </w:r>
      <w:r>
        <w:rPr>
          <w:rFonts w:ascii="Calibri" w:hAnsi="Calibri" w:cs="Calibri"/>
          <w:i/>
          <w:lang w:val="en-GB"/>
        </w:rPr>
        <w:t xml:space="preserve">ordered </w:t>
      </w:r>
      <w:r w:rsidR="00CA163B">
        <w:rPr>
          <w:rFonts w:ascii="Calibri" w:hAnsi="Calibri" w:cs="Calibri"/>
          <w:i/>
          <w:lang w:val="en-GB"/>
        </w:rPr>
        <w:t xml:space="preserve">that </w:t>
      </w:r>
      <w:r>
        <w:rPr>
          <w:rFonts w:ascii="Calibri" w:hAnsi="Calibri" w:cs="Calibri"/>
          <w:i/>
          <w:lang w:val="en-GB"/>
        </w:rPr>
        <w:t xml:space="preserve">the named child </w:t>
      </w:r>
      <w:r w:rsidR="00CA163B">
        <w:rPr>
          <w:rFonts w:ascii="Calibri" w:hAnsi="Calibri" w:cs="Calibri"/>
          <w:i/>
          <w:lang w:val="en-GB"/>
        </w:rPr>
        <w:t>undergo</w:t>
      </w:r>
      <w:r>
        <w:rPr>
          <w:rFonts w:ascii="Calibri" w:hAnsi="Calibri" w:cs="Calibri"/>
          <w:i/>
          <w:lang w:val="en-GB"/>
        </w:rPr>
        <w:t xml:space="preserve"> quarantine measures (quarantine, increased health surveillance or medical supervision</w:t>
      </w:r>
      <w:r w:rsidR="00C702BD" w:rsidRPr="00AF6453">
        <w:rPr>
          <w:rFonts w:ascii="Calibri" w:hAnsi="Calibri" w:cs="Calibri"/>
          <w:i/>
          <w:lang w:val="en-GB"/>
        </w:rPr>
        <w:t xml:space="preserve">). </w:t>
      </w:r>
      <w:r>
        <w:rPr>
          <w:rFonts w:ascii="Calibri" w:hAnsi="Calibri" w:cs="Calibri"/>
          <w:i/>
          <w:lang w:val="en-GB"/>
        </w:rPr>
        <w:t xml:space="preserve">I am not aware </w:t>
      </w:r>
      <w:r w:rsidR="00CA163B">
        <w:rPr>
          <w:rFonts w:ascii="Calibri" w:hAnsi="Calibri" w:cs="Calibri"/>
          <w:i/>
          <w:lang w:val="en-GB"/>
        </w:rPr>
        <w:t xml:space="preserve">that the </w:t>
      </w:r>
      <w:r>
        <w:rPr>
          <w:rFonts w:ascii="Calibri" w:hAnsi="Calibri" w:cs="Calibri"/>
          <w:i/>
          <w:lang w:val="en-GB"/>
        </w:rPr>
        <w:t xml:space="preserve">child, </w:t>
      </w:r>
      <w:r w:rsidR="00CA163B">
        <w:rPr>
          <w:rFonts w:ascii="Calibri" w:hAnsi="Calibri" w:cs="Calibri"/>
          <w:i/>
          <w:lang w:val="en-GB"/>
        </w:rPr>
        <w:t>its</w:t>
      </w:r>
      <w:r>
        <w:rPr>
          <w:rFonts w:ascii="Calibri" w:hAnsi="Calibri" w:cs="Calibri"/>
          <w:i/>
          <w:lang w:val="en-GB"/>
        </w:rPr>
        <w:t xml:space="preserve"> parents or other persons who</w:t>
      </w:r>
      <w:r w:rsidR="00CA163B">
        <w:rPr>
          <w:rFonts w:ascii="Calibri" w:hAnsi="Calibri" w:cs="Calibri"/>
          <w:i/>
          <w:lang w:val="en-GB"/>
        </w:rPr>
        <w:t xml:space="preserve"> have</w:t>
      </w:r>
      <w:r>
        <w:rPr>
          <w:rFonts w:ascii="Calibri" w:hAnsi="Calibri" w:cs="Calibri"/>
          <w:i/>
          <w:lang w:val="en-GB"/>
        </w:rPr>
        <w:t xml:space="preserve"> live</w:t>
      </w:r>
      <w:r w:rsidR="00CA163B">
        <w:rPr>
          <w:rFonts w:ascii="Calibri" w:hAnsi="Calibri" w:cs="Calibri"/>
          <w:i/>
          <w:lang w:val="en-GB"/>
        </w:rPr>
        <w:t>d</w:t>
      </w:r>
      <w:r>
        <w:rPr>
          <w:rFonts w:ascii="Calibri" w:hAnsi="Calibri" w:cs="Calibri"/>
          <w:i/>
          <w:lang w:val="en-GB"/>
        </w:rPr>
        <w:t xml:space="preserve"> together with </w:t>
      </w:r>
      <w:r w:rsidR="00CA163B">
        <w:rPr>
          <w:rFonts w:ascii="Calibri" w:hAnsi="Calibri" w:cs="Calibri"/>
          <w:i/>
          <w:lang w:val="en-GB"/>
        </w:rPr>
        <w:t>it</w:t>
      </w:r>
      <w:r>
        <w:rPr>
          <w:rFonts w:ascii="Calibri" w:hAnsi="Calibri" w:cs="Calibri"/>
          <w:i/>
          <w:lang w:val="en-GB"/>
        </w:rPr>
        <w:t xml:space="preserve"> in the household during the last month have </w:t>
      </w:r>
      <w:proofErr w:type="gramStart"/>
      <w:r>
        <w:rPr>
          <w:rFonts w:ascii="Calibri" w:hAnsi="Calibri" w:cs="Calibri"/>
          <w:i/>
          <w:lang w:val="en-GB"/>
        </w:rPr>
        <w:t>come into contact with</w:t>
      </w:r>
      <w:proofErr w:type="gramEnd"/>
      <w:r>
        <w:rPr>
          <w:rFonts w:ascii="Calibri" w:hAnsi="Calibri" w:cs="Calibri"/>
          <w:i/>
          <w:lang w:val="en-GB"/>
        </w:rPr>
        <w:t xml:space="preserve"> persons who have contracted a communicable disease (e.g. diarrhoea, tonsillitis, viral hepatitis, meningitis, febrile disease with rashes</w:t>
      </w:r>
      <w:r w:rsidR="00C702BD" w:rsidRPr="00AF6453">
        <w:rPr>
          <w:rFonts w:ascii="Calibri" w:hAnsi="Calibri" w:cs="Calibri"/>
          <w:i/>
          <w:lang w:val="en-GB"/>
        </w:rPr>
        <w:t>).</w:t>
      </w:r>
    </w:p>
    <w:p w14:paraId="5BD31AE1" w14:textId="61E0E2C0" w:rsidR="00C702BD" w:rsidRPr="00AF6453" w:rsidRDefault="00AF6453" w:rsidP="00C702BD">
      <w:pPr>
        <w:autoSpaceDE w:val="0"/>
        <w:autoSpaceDN w:val="0"/>
        <w:adjustRightInd w:val="0"/>
        <w:jc w:val="both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 xml:space="preserve">I am aware of the legal consequences in the event of a false statement, </w:t>
      </w:r>
      <w:proofErr w:type="gramStart"/>
      <w:r>
        <w:rPr>
          <w:rFonts w:ascii="Calibri" w:hAnsi="Calibri" w:cs="Calibri"/>
          <w:i/>
          <w:lang w:val="en-GB"/>
        </w:rPr>
        <w:t>in particular I</w:t>
      </w:r>
      <w:proofErr w:type="gramEnd"/>
      <w:r>
        <w:rPr>
          <w:rFonts w:ascii="Calibri" w:hAnsi="Calibri" w:cs="Calibri"/>
          <w:i/>
          <w:lang w:val="en-GB"/>
        </w:rPr>
        <w:t xml:space="preserve"> am aware that I would be committing an offence under Section 56 of </w:t>
      </w:r>
      <w:r w:rsidR="00CF4BAA">
        <w:rPr>
          <w:rFonts w:ascii="Calibri" w:hAnsi="Calibri" w:cs="Calibri"/>
          <w:i/>
          <w:lang w:val="en-GB"/>
        </w:rPr>
        <w:t>Act</w:t>
      </w:r>
      <w:r>
        <w:rPr>
          <w:rFonts w:ascii="Calibri" w:hAnsi="Calibri" w:cs="Calibri"/>
          <w:i/>
          <w:lang w:val="en-GB"/>
        </w:rPr>
        <w:t xml:space="preserve"> No</w:t>
      </w:r>
      <w:r w:rsidR="00CF4BAA">
        <w:rPr>
          <w:rFonts w:ascii="Calibri" w:hAnsi="Calibri" w:cs="Calibri"/>
          <w:i/>
          <w:lang w:val="en-GB"/>
        </w:rPr>
        <w:t>.</w:t>
      </w:r>
      <w:r>
        <w:rPr>
          <w:rFonts w:ascii="Calibri" w:hAnsi="Calibri" w:cs="Calibri"/>
          <w:i/>
          <w:lang w:val="en-GB"/>
        </w:rPr>
        <w:t xml:space="preserve"> 355/2007 on the </w:t>
      </w:r>
      <w:r w:rsidR="009241CC">
        <w:rPr>
          <w:rFonts w:ascii="Calibri" w:hAnsi="Calibri" w:cs="Calibri"/>
          <w:i/>
          <w:lang w:val="en-GB"/>
        </w:rPr>
        <w:t>P</w:t>
      </w:r>
      <w:r>
        <w:rPr>
          <w:rFonts w:ascii="Calibri" w:hAnsi="Calibri" w:cs="Calibri"/>
          <w:i/>
          <w:lang w:val="en-GB"/>
        </w:rPr>
        <w:t xml:space="preserve">rotection, </w:t>
      </w:r>
      <w:r w:rsidR="009241CC">
        <w:rPr>
          <w:rFonts w:ascii="Calibri" w:hAnsi="Calibri" w:cs="Calibri"/>
          <w:i/>
          <w:lang w:val="en-GB"/>
        </w:rPr>
        <w:t>P</w:t>
      </w:r>
      <w:r>
        <w:rPr>
          <w:rFonts w:ascii="Calibri" w:hAnsi="Calibri" w:cs="Calibri"/>
          <w:i/>
          <w:lang w:val="en-GB"/>
        </w:rPr>
        <w:t xml:space="preserve">romotion and </w:t>
      </w:r>
      <w:r w:rsidR="009241CC">
        <w:rPr>
          <w:rFonts w:ascii="Calibri" w:hAnsi="Calibri" w:cs="Calibri"/>
          <w:i/>
          <w:lang w:val="en-GB"/>
        </w:rPr>
        <w:t>D</w:t>
      </w:r>
      <w:r>
        <w:rPr>
          <w:rFonts w:ascii="Calibri" w:hAnsi="Calibri" w:cs="Calibri"/>
          <w:i/>
          <w:lang w:val="en-GB"/>
        </w:rPr>
        <w:t xml:space="preserve">evelopment of </w:t>
      </w:r>
      <w:r w:rsidR="009241CC">
        <w:rPr>
          <w:rFonts w:ascii="Calibri" w:hAnsi="Calibri" w:cs="Calibri"/>
          <w:i/>
          <w:lang w:val="en-GB"/>
        </w:rPr>
        <w:t>P</w:t>
      </w:r>
      <w:r>
        <w:rPr>
          <w:rFonts w:ascii="Calibri" w:hAnsi="Calibri" w:cs="Calibri"/>
          <w:i/>
          <w:lang w:val="en-GB"/>
        </w:rPr>
        <w:t xml:space="preserve">ublic </w:t>
      </w:r>
      <w:r w:rsidR="009241CC">
        <w:rPr>
          <w:rFonts w:ascii="Calibri" w:hAnsi="Calibri" w:cs="Calibri"/>
          <w:i/>
          <w:lang w:val="en-GB"/>
        </w:rPr>
        <w:t>H</w:t>
      </w:r>
      <w:r>
        <w:rPr>
          <w:rFonts w:ascii="Calibri" w:hAnsi="Calibri" w:cs="Calibri"/>
          <w:i/>
          <w:lang w:val="en-GB"/>
        </w:rPr>
        <w:t>ealth and on the amendment of certain laws</w:t>
      </w:r>
      <w:r w:rsidR="00C702BD" w:rsidRPr="00AF6453">
        <w:rPr>
          <w:rFonts w:ascii="Calibri" w:hAnsi="Calibri" w:cs="Calibri"/>
          <w:i/>
          <w:lang w:val="en-GB"/>
        </w:rPr>
        <w:t>.</w:t>
      </w:r>
    </w:p>
    <w:p w14:paraId="4CBB1988" w14:textId="77777777" w:rsidR="00C702BD" w:rsidRPr="00AF6453" w:rsidRDefault="00C702BD" w:rsidP="00C702BD">
      <w:pPr>
        <w:autoSpaceDE w:val="0"/>
        <w:autoSpaceDN w:val="0"/>
        <w:adjustRightInd w:val="0"/>
        <w:rPr>
          <w:rFonts w:ascii="Calibri" w:hAnsi="Calibri" w:cs="Calibri"/>
          <w:i/>
          <w:lang w:val="en-GB"/>
        </w:rPr>
      </w:pPr>
    </w:p>
    <w:p w14:paraId="40CF508C" w14:textId="0CEB3A58" w:rsidR="00C702BD" w:rsidRPr="00AF6453" w:rsidRDefault="00AF6453" w:rsidP="00C702BD">
      <w:pPr>
        <w:autoSpaceDE w:val="0"/>
        <w:autoSpaceDN w:val="0"/>
        <w:adjustRightInd w:val="0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I</w:t>
      </w:r>
      <w:r w:rsidR="00CA3F99">
        <w:rPr>
          <w:rFonts w:ascii="Calibri" w:hAnsi="Calibri" w:cs="Calibri"/>
          <w:i/>
          <w:lang w:val="en-GB"/>
        </w:rPr>
        <w:t>n</w:t>
      </w:r>
      <w:r w:rsidR="00C702BD" w:rsidRPr="00AF6453">
        <w:rPr>
          <w:rFonts w:ascii="Calibri" w:hAnsi="Calibri" w:cs="Calibri"/>
          <w:i/>
          <w:lang w:val="en-GB"/>
        </w:rPr>
        <w:t xml:space="preserve">................................. </w:t>
      </w:r>
      <w:r w:rsidR="009241CC">
        <w:rPr>
          <w:rFonts w:ascii="Calibri" w:hAnsi="Calibri" w:cs="Calibri"/>
          <w:i/>
          <w:lang w:val="en-GB"/>
        </w:rPr>
        <w:t>d</w:t>
      </w:r>
      <w:r>
        <w:rPr>
          <w:rFonts w:ascii="Calibri" w:hAnsi="Calibri" w:cs="Calibri"/>
          <w:i/>
          <w:lang w:val="en-GB"/>
        </w:rPr>
        <w:t>a</w:t>
      </w:r>
      <w:r w:rsidR="00CA3F99">
        <w:rPr>
          <w:rFonts w:ascii="Calibri" w:hAnsi="Calibri" w:cs="Calibri"/>
          <w:i/>
          <w:lang w:val="en-GB"/>
        </w:rPr>
        <w:t>ted</w:t>
      </w:r>
      <w:r w:rsidR="00C702BD" w:rsidRPr="00AF6453">
        <w:rPr>
          <w:rFonts w:ascii="Calibri" w:hAnsi="Calibri" w:cs="Calibri"/>
          <w:i/>
          <w:lang w:val="en-GB"/>
        </w:rPr>
        <w:t>........................</w:t>
      </w:r>
    </w:p>
    <w:p w14:paraId="6C51D20A" w14:textId="77777777" w:rsidR="00C702BD" w:rsidRPr="00AF6453" w:rsidRDefault="00C702BD" w:rsidP="00C702BD">
      <w:pPr>
        <w:autoSpaceDE w:val="0"/>
        <w:autoSpaceDN w:val="0"/>
        <w:adjustRightInd w:val="0"/>
        <w:rPr>
          <w:rFonts w:ascii="Calibri" w:hAnsi="Calibri" w:cs="Calibri"/>
          <w:i/>
          <w:lang w:val="en-GB"/>
        </w:rPr>
      </w:pPr>
    </w:p>
    <w:p w14:paraId="19F3B8E7" w14:textId="61F3A68D" w:rsidR="00C702BD" w:rsidRPr="00AF6453" w:rsidRDefault="00AF6453" w:rsidP="00C702BD">
      <w:pPr>
        <w:autoSpaceDE w:val="0"/>
        <w:autoSpaceDN w:val="0"/>
        <w:adjustRightInd w:val="0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 xml:space="preserve">First name, surname, address, phone number and signature of the </w:t>
      </w:r>
      <w:r w:rsidR="00E14B90">
        <w:rPr>
          <w:rFonts w:ascii="Calibri" w:hAnsi="Calibri" w:cs="Calibri"/>
          <w:i/>
          <w:lang w:val="en-GB"/>
        </w:rPr>
        <w:t>parent/guardian</w:t>
      </w:r>
      <w:r w:rsidR="00C702BD" w:rsidRPr="00AF6453">
        <w:rPr>
          <w:rFonts w:ascii="Calibri" w:hAnsi="Calibri" w:cs="Calibri"/>
          <w:i/>
          <w:lang w:val="en-GB"/>
        </w:rPr>
        <w:t xml:space="preserve"> .....................................................................................................................................................</w:t>
      </w:r>
    </w:p>
    <w:p w14:paraId="360945B8" w14:textId="722D03FC" w:rsidR="00C702BD" w:rsidRPr="00AF6453" w:rsidRDefault="00C702BD" w:rsidP="49D68BB4">
      <w:pPr>
        <w:autoSpaceDE w:val="0"/>
        <w:autoSpaceDN w:val="0"/>
        <w:adjustRightInd w:val="0"/>
        <w:rPr>
          <w:rFonts w:ascii="Calibri" w:hAnsi="Calibri" w:cs="Calibri"/>
          <w:i/>
          <w:iCs/>
          <w:lang w:val="en-GB"/>
        </w:rPr>
      </w:pPr>
      <w:r w:rsidRPr="00AF6453">
        <w:rPr>
          <w:rFonts w:ascii="Calibri" w:hAnsi="Calibri" w:cs="Calibri"/>
          <w:i/>
          <w:iCs/>
          <w:lang w:val="en-GB"/>
        </w:rPr>
        <w:t>.................................................................................................................................................</w:t>
      </w:r>
      <w:r w:rsidR="00AF6453">
        <w:rPr>
          <w:rFonts w:ascii="Calibri" w:hAnsi="Calibri" w:cs="Calibri"/>
          <w:i/>
          <w:iCs/>
          <w:lang w:val="en-GB"/>
        </w:rPr>
        <w:t>”</w:t>
      </w:r>
      <w:r w:rsidRPr="00AF6453">
        <w:rPr>
          <w:rFonts w:ascii="Calibri" w:hAnsi="Calibri" w:cs="Calibri"/>
          <w:i/>
          <w:iCs/>
          <w:lang w:val="en-GB"/>
        </w:rPr>
        <w:t>.</w:t>
      </w:r>
      <w:r w:rsidRPr="00AF6453">
        <w:rPr>
          <w:rFonts w:ascii="Calibri" w:hAnsi="Calibri" w:cs="Calibri"/>
          <w:i/>
          <w:iCs/>
          <w:vertAlign w:val="superscript"/>
          <w:lang w:val="en-GB"/>
        </w:rPr>
        <w:footnoteReference w:id="1"/>
      </w:r>
    </w:p>
    <w:p w14:paraId="1CC4687B" w14:textId="77777777" w:rsidR="00C702BD" w:rsidRPr="00AF6453" w:rsidRDefault="00C702BD" w:rsidP="00C702BD">
      <w:pPr>
        <w:rPr>
          <w:lang w:val="en-GB"/>
        </w:rPr>
      </w:pPr>
    </w:p>
    <w:p w14:paraId="209AA9EE" w14:textId="40D36A42" w:rsidR="008E163B" w:rsidRPr="00AF6453" w:rsidRDefault="008E163B">
      <w:pPr>
        <w:rPr>
          <w:lang w:val="en-GB"/>
        </w:rPr>
      </w:pPr>
    </w:p>
    <w:sectPr w:rsidR="008E163B" w:rsidRPr="00AF6453" w:rsidSect="003349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97C1" w14:textId="77777777" w:rsidR="00BF5945" w:rsidRDefault="00BF5945" w:rsidP="00334937">
      <w:pPr>
        <w:spacing w:after="0" w:line="240" w:lineRule="auto"/>
      </w:pPr>
      <w:r>
        <w:separator/>
      </w:r>
    </w:p>
  </w:endnote>
  <w:endnote w:type="continuationSeparator" w:id="0">
    <w:p w14:paraId="6970EB38" w14:textId="77777777" w:rsidR="00BF5945" w:rsidRDefault="00BF5945" w:rsidP="0033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F812" w14:textId="77777777" w:rsidR="001D048E" w:rsidRDefault="001D04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D68BB4" w14:paraId="48FC697A" w14:textId="77777777" w:rsidTr="49D68BB4">
      <w:trPr>
        <w:trHeight w:val="300"/>
      </w:trPr>
      <w:tc>
        <w:tcPr>
          <w:tcW w:w="3020" w:type="dxa"/>
        </w:tcPr>
        <w:p w14:paraId="70937B4D" w14:textId="76459A9C" w:rsidR="49D68BB4" w:rsidRDefault="49D68BB4" w:rsidP="49D68BB4">
          <w:pPr>
            <w:pStyle w:val="Hlavika"/>
            <w:ind w:left="-115"/>
          </w:pPr>
        </w:p>
      </w:tc>
      <w:tc>
        <w:tcPr>
          <w:tcW w:w="3020" w:type="dxa"/>
        </w:tcPr>
        <w:p w14:paraId="54243766" w14:textId="6A98A55C" w:rsidR="49D68BB4" w:rsidRDefault="49D68BB4" w:rsidP="49D68BB4">
          <w:pPr>
            <w:pStyle w:val="Hlavika"/>
            <w:jc w:val="center"/>
          </w:pPr>
        </w:p>
      </w:tc>
      <w:tc>
        <w:tcPr>
          <w:tcW w:w="3020" w:type="dxa"/>
        </w:tcPr>
        <w:p w14:paraId="6C4E51C1" w14:textId="5FCC7965" w:rsidR="49D68BB4" w:rsidRDefault="49D68BB4" w:rsidP="49D68BB4">
          <w:pPr>
            <w:pStyle w:val="Hlavika"/>
            <w:ind w:right="-115"/>
            <w:jc w:val="right"/>
          </w:pPr>
        </w:p>
      </w:tc>
    </w:tr>
  </w:tbl>
  <w:p w14:paraId="562142E4" w14:textId="0AB4EA4A" w:rsidR="49D68BB4" w:rsidRDefault="49D68BB4" w:rsidP="49D68B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10513" w14:textId="77777777" w:rsidR="001D048E" w:rsidRDefault="001D04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FC00" w14:textId="77777777" w:rsidR="00BF5945" w:rsidRDefault="00BF5945" w:rsidP="00334937">
      <w:pPr>
        <w:spacing w:after="0" w:line="240" w:lineRule="auto"/>
      </w:pPr>
      <w:r>
        <w:separator/>
      </w:r>
    </w:p>
  </w:footnote>
  <w:footnote w:type="continuationSeparator" w:id="0">
    <w:p w14:paraId="62C5A83A" w14:textId="77777777" w:rsidR="00BF5945" w:rsidRDefault="00BF5945" w:rsidP="00334937">
      <w:pPr>
        <w:spacing w:after="0" w:line="240" w:lineRule="auto"/>
      </w:pPr>
      <w:r>
        <w:continuationSeparator/>
      </w:r>
    </w:p>
  </w:footnote>
  <w:footnote w:id="1">
    <w:p w14:paraId="35E8F8D9" w14:textId="4CD00546" w:rsidR="00C702BD" w:rsidRPr="00495DC0" w:rsidRDefault="00C702BD" w:rsidP="00C702BD">
      <w:pPr>
        <w:pStyle w:val="Textpoznmkypodiarou"/>
        <w:rPr>
          <w:rFonts w:cs="Calibri"/>
          <w:lang w:val="en-GB"/>
        </w:rPr>
      </w:pPr>
      <w:r w:rsidRPr="00495DC0">
        <w:rPr>
          <w:rStyle w:val="Odkaznapoznmkupodiarou"/>
          <w:lang w:val="en-GB"/>
        </w:rPr>
        <w:footnoteRef/>
      </w:r>
      <w:r w:rsidRPr="00495DC0">
        <w:rPr>
          <w:lang w:val="en-GB"/>
        </w:rPr>
        <w:t xml:space="preserve">) </w:t>
      </w:r>
      <w:r w:rsidR="00F37F3E" w:rsidRPr="00495DC0">
        <w:rPr>
          <w:rFonts w:cs="Calibri"/>
          <w:lang w:val="en-GB"/>
        </w:rPr>
        <w:t>Annex</w:t>
      </w:r>
      <w:r w:rsidRPr="00495DC0">
        <w:rPr>
          <w:rFonts w:cs="Calibri"/>
          <w:lang w:val="en-GB"/>
        </w:rPr>
        <w:t xml:space="preserve"> </w:t>
      </w:r>
      <w:r w:rsidR="00CF4BAA">
        <w:rPr>
          <w:rFonts w:cs="Calibri"/>
          <w:lang w:val="en-GB"/>
        </w:rPr>
        <w:t>N</w:t>
      </w:r>
      <w:r w:rsidR="00F37F3E" w:rsidRPr="00495DC0">
        <w:rPr>
          <w:rFonts w:cs="Calibri"/>
          <w:lang w:val="en-GB"/>
        </w:rPr>
        <w:t>o</w:t>
      </w:r>
      <w:r w:rsidRPr="00495DC0">
        <w:rPr>
          <w:rFonts w:cs="Calibri"/>
          <w:lang w:val="en-GB"/>
        </w:rPr>
        <w:t xml:space="preserve">. 1 </w:t>
      </w:r>
      <w:r w:rsidR="00495DC0">
        <w:rPr>
          <w:rFonts w:cs="Calibri"/>
          <w:lang w:val="en-GB"/>
        </w:rPr>
        <w:t xml:space="preserve">of the Decree of the Mistry of Health of the Slovak Republic </w:t>
      </w:r>
      <w:r w:rsidR="00CF4BAA">
        <w:rPr>
          <w:rFonts w:cs="Calibri"/>
          <w:lang w:val="en-GB"/>
        </w:rPr>
        <w:t>N</w:t>
      </w:r>
      <w:r w:rsidR="00495DC0">
        <w:rPr>
          <w:rFonts w:cs="Calibri"/>
          <w:lang w:val="en-GB"/>
        </w:rPr>
        <w:t>o</w:t>
      </w:r>
      <w:r w:rsidRPr="00495DC0">
        <w:rPr>
          <w:rFonts w:cs="Calibri"/>
          <w:lang w:val="en-GB"/>
        </w:rPr>
        <w:t xml:space="preserve">. 526/2007 </w:t>
      </w:r>
      <w:r w:rsidR="00495DC0">
        <w:rPr>
          <w:rFonts w:cs="Calibri"/>
          <w:lang w:val="en-GB"/>
        </w:rPr>
        <w:t xml:space="preserve">Establishing the Details for the Requirements for </w:t>
      </w:r>
      <w:r w:rsidR="00CF4BAA">
        <w:rPr>
          <w:rFonts w:cs="Calibri"/>
          <w:lang w:val="en-GB"/>
        </w:rPr>
        <w:t>Recovery</w:t>
      </w:r>
      <w:r w:rsidR="00495DC0">
        <w:rPr>
          <w:rFonts w:cs="Calibri"/>
          <w:lang w:val="en-GB"/>
        </w:rPr>
        <w:t xml:space="preserve"> </w:t>
      </w:r>
      <w:r w:rsidR="00CF4BAA">
        <w:rPr>
          <w:rFonts w:cs="Calibri"/>
          <w:lang w:val="en-GB"/>
        </w:rPr>
        <w:t>E</w:t>
      </w:r>
      <w:r w:rsidR="00495DC0">
        <w:rPr>
          <w:rFonts w:cs="Calibri"/>
          <w:lang w:val="en-GB"/>
        </w:rPr>
        <w:t>vents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D7F8C" w14:textId="77777777" w:rsidR="001D048E" w:rsidRDefault="001D04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A598E" w14:textId="77777777" w:rsidR="001D048E" w:rsidRPr="001D048E" w:rsidRDefault="00E87908" w:rsidP="001D048E">
    <w:pPr>
      <w:pStyle w:val="Hlavika"/>
      <w:rPr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38BF76" wp14:editId="44746855">
          <wp:simplePos x="0" y="0"/>
          <wp:positionH relativeFrom="column">
            <wp:posOffset>-153035</wp:posOffset>
          </wp:positionH>
          <wp:positionV relativeFrom="page">
            <wp:posOffset>129540</wp:posOffset>
          </wp:positionV>
          <wp:extent cx="2569210" cy="10287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921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</w:t>
    </w:r>
    <w:r w:rsidR="001D048E" w:rsidRPr="001D048E">
      <w:rPr>
        <w:lang w:val="en-GB"/>
      </w:rPr>
      <w:t xml:space="preserve">Nursery School </w:t>
    </w:r>
  </w:p>
  <w:p w14:paraId="70C527A1" w14:textId="77777777" w:rsidR="001D048E" w:rsidRPr="001D048E" w:rsidRDefault="001D048E" w:rsidP="001D048E">
    <w:pPr>
      <w:pStyle w:val="Hlavika"/>
      <w:tabs>
        <w:tab w:val="clear" w:pos="4536"/>
        <w:tab w:val="clear" w:pos="9072"/>
      </w:tabs>
      <w:ind w:right="-426"/>
      <w:rPr>
        <w:lang w:val="en-GB"/>
      </w:rPr>
    </w:pPr>
    <w:r w:rsidRPr="001D048E">
      <w:rPr>
        <w:lang w:val="en-GB"/>
      </w:rPr>
      <w:t xml:space="preserve">                                                                                      Pavol Jozef </w:t>
    </w:r>
    <w:proofErr w:type="spellStart"/>
    <w:r w:rsidRPr="001D048E">
      <w:rPr>
        <w:lang w:val="en-GB"/>
      </w:rPr>
      <w:t>Šafárik</w:t>
    </w:r>
    <w:proofErr w:type="spellEnd"/>
    <w:r w:rsidRPr="001D048E">
      <w:rPr>
        <w:lang w:val="en-GB"/>
      </w:rPr>
      <w:t xml:space="preserve"> University in Košice, Slovakia                                                                                                </w:t>
    </w:r>
  </w:p>
  <w:p w14:paraId="0D4E1235" w14:textId="52D18422" w:rsidR="00E87908" w:rsidRPr="001D048E" w:rsidRDefault="001D048E" w:rsidP="001D048E">
    <w:pPr>
      <w:pStyle w:val="Hlavika"/>
      <w:tabs>
        <w:tab w:val="clear" w:pos="4536"/>
        <w:tab w:val="clear" w:pos="9072"/>
      </w:tabs>
      <w:ind w:right="-426"/>
      <w:rPr>
        <w:lang w:val="en-GB"/>
      </w:rPr>
    </w:pPr>
    <w:r w:rsidRPr="001D048E">
      <w:rPr>
        <w:lang w:val="en-GB"/>
      </w:rPr>
      <w:t xml:space="preserve">                                                                                      </w:t>
    </w:r>
    <w:proofErr w:type="spellStart"/>
    <w:r w:rsidRPr="001D048E">
      <w:rPr>
        <w:lang w:val="en-GB"/>
      </w:rPr>
      <w:t>Moyzesova</w:t>
    </w:r>
    <w:proofErr w:type="spellEnd"/>
    <w:r w:rsidRPr="001D048E">
      <w:rPr>
        <w:lang w:val="en-GB"/>
      </w:rPr>
      <w:t xml:space="preserve"> 9, 040 01 Košice</w:t>
    </w:r>
  </w:p>
  <w:p w14:paraId="2189B988" w14:textId="77777777" w:rsidR="00E87908" w:rsidRDefault="00E8790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F660F" w14:textId="77777777" w:rsidR="001D048E" w:rsidRDefault="001D04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42030"/>
    <w:multiLevelType w:val="hybridMultilevel"/>
    <w:tmpl w:val="9F228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46E8E"/>
    <w:multiLevelType w:val="hybridMultilevel"/>
    <w:tmpl w:val="2C0C14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28386">
    <w:abstractNumId w:val="1"/>
  </w:num>
  <w:num w:numId="2" w16cid:durableId="91127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37"/>
    <w:rsid w:val="001A2753"/>
    <w:rsid w:val="001D048E"/>
    <w:rsid w:val="00334937"/>
    <w:rsid w:val="003638CD"/>
    <w:rsid w:val="00495DC0"/>
    <w:rsid w:val="00666C87"/>
    <w:rsid w:val="007D5984"/>
    <w:rsid w:val="00897AA8"/>
    <w:rsid w:val="008E163B"/>
    <w:rsid w:val="009241CC"/>
    <w:rsid w:val="00974E11"/>
    <w:rsid w:val="00A941B2"/>
    <w:rsid w:val="00AF6453"/>
    <w:rsid w:val="00B6224F"/>
    <w:rsid w:val="00BF5945"/>
    <w:rsid w:val="00C702BD"/>
    <w:rsid w:val="00C931BA"/>
    <w:rsid w:val="00CA163B"/>
    <w:rsid w:val="00CA3F99"/>
    <w:rsid w:val="00CA4FEC"/>
    <w:rsid w:val="00CF4BAA"/>
    <w:rsid w:val="00D73929"/>
    <w:rsid w:val="00DF69FD"/>
    <w:rsid w:val="00E1110B"/>
    <w:rsid w:val="00E14B90"/>
    <w:rsid w:val="00E71585"/>
    <w:rsid w:val="00E87908"/>
    <w:rsid w:val="00EB1345"/>
    <w:rsid w:val="00F37F3E"/>
    <w:rsid w:val="49D68BB4"/>
    <w:rsid w:val="53D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F8648"/>
  <w15:chartTrackingRefBased/>
  <w15:docId w15:val="{D8C23E7F-5740-4078-891A-7D503790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02B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937"/>
  </w:style>
  <w:style w:type="paragraph" w:styleId="Pta">
    <w:name w:val="footer"/>
    <w:basedOn w:val="Normlny"/>
    <w:link w:val="PtaChar"/>
    <w:uiPriority w:val="99"/>
    <w:unhideWhenUsed/>
    <w:rsid w:val="0033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937"/>
  </w:style>
  <w:style w:type="character" w:styleId="Zstupntext">
    <w:name w:val="Placeholder Text"/>
    <w:basedOn w:val="Predvolenpsmoodseku"/>
    <w:uiPriority w:val="99"/>
    <w:semiHidden/>
    <w:rsid w:val="00334937"/>
    <w:rPr>
      <w:color w:val="808080"/>
    </w:rPr>
  </w:style>
  <w:style w:type="paragraph" w:styleId="Odsekzoznamu">
    <w:name w:val="List Paragraph"/>
    <w:basedOn w:val="Normlny"/>
    <w:uiPriority w:val="34"/>
    <w:qFormat/>
    <w:rsid w:val="00E8790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C702BD"/>
    <w:pPr>
      <w:spacing w:after="240" w:line="240" w:lineRule="auto"/>
      <w:jc w:val="both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702B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kaznapoznmkupodiarou">
    <w:name w:val="footnote reference"/>
    <w:uiPriority w:val="99"/>
    <w:rsid w:val="00C702BD"/>
    <w:rPr>
      <w:vertAlign w:val="superscript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Materská škola Univerzity Pavla Jozefa Šafárika v Košiciach, Mozyesova 9, 2041 80 Košice 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B4160ACF14C4784A192D2F0D061BD" ma:contentTypeVersion="12" ma:contentTypeDescription="Create a new document." ma:contentTypeScope="" ma:versionID="c785ac04ebd75e0789088cf90e1950cb">
  <xsd:schema xmlns:xsd="http://www.w3.org/2001/XMLSchema" xmlns:xs="http://www.w3.org/2001/XMLSchema" xmlns:p="http://schemas.microsoft.com/office/2006/metadata/properties" xmlns:ns2="6d8b1e69-2b54-4bdb-9726-0753f34d50f8" xmlns:ns3="392758f7-0df3-43b8-810c-8a25a2db360f" targetNamespace="http://schemas.microsoft.com/office/2006/metadata/properties" ma:root="true" ma:fieldsID="9819b83e4a2aa53b0679a5ad1c1d0014" ns2:_="" ns3:_="">
    <xsd:import namespace="6d8b1e69-2b54-4bdb-9726-0753f34d50f8"/>
    <xsd:import namespace="392758f7-0df3-43b8-810c-8a25a2db36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b1e69-2b54-4bdb-9726-0753f34d5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d44fc1-b512-40ba-a72c-fa16cc8c0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58f7-0df3-43b8-810c-8a25a2db36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6ea4d66-9cbf-4f91-913b-3d3ec9c3148a}" ma:internalName="TaxCatchAll" ma:showField="CatchAllData" ma:web="392758f7-0df3-43b8-810c-8a25a2db36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b1e69-2b54-4bdb-9726-0753f34d50f8">
      <Terms xmlns="http://schemas.microsoft.com/office/infopath/2007/PartnerControls"/>
    </lcf76f155ced4ddcb4097134ff3c332f>
    <TaxCatchAll xmlns="392758f7-0df3-43b8-810c-8a25a2db360f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14A10B-D50E-4418-A537-F5C08EDF4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b1e69-2b54-4bdb-9726-0753f34d50f8"/>
    <ds:schemaRef ds:uri="392758f7-0df3-43b8-810c-8a25a2db36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D6F35-7B53-4EE9-ACC9-03D4EA80B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89AA38-BEDC-4B0D-A09D-827F54104C38}">
  <ds:schemaRefs>
    <ds:schemaRef ds:uri="http://schemas.microsoft.com/office/2006/metadata/properties"/>
    <ds:schemaRef ds:uri="http://schemas.microsoft.com/office/infopath/2007/PartnerControls"/>
    <ds:schemaRef ds:uri="6d8b1e69-2b54-4bdb-9726-0753f34d50f8"/>
    <ds:schemaRef ds:uri="392758f7-0df3-43b8-810c-8a25a2db36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Kapalová</dc:creator>
  <cp:keywords/>
  <dc:description/>
  <cp:lastModifiedBy>Michaela Pavlovská</cp:lastModifiedBy>
  <cp:revision>2</cp:revision>
  <cp:lastPrinted>2025-04-14T09:36:00Z</cp:lastPrinted>
  <dcterms:created xsi:type="dcterms:W3CDTF">2025-04-14T09:36:00Z</dcterms:created>
  <dcterms:modified xsi:type="dcterms:W3CDTF">2025-04-14T09:36:00Z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0x010100F1FB4160ACF14C4784A192D2F0D061BD</vt:lpwstr>
  </property>
</Properties>
</file>