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A2" w:rsidRDefault="004F5EA2" w:rsidP="004F5EA2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P</w:t>
      </w:r>
      <w:r w:rsidRPr="00041F33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RIHLÁŠKA</w:t>
      </w: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 xml:space="preserve"> </w:t>
      </w:r>
      <w:r w:rsidRPr="00041F33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 xml:space="preserve">na </w:t>
      </w: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pohovor</w:t>
      </w:r>
    </w:p>
    <w:p w:rsidR="004F5EA2" w:rsidRPr="00041F33" w:rsidRDefault="004F5EA2" w:rsidP="004F5EA2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po ukončení</w:t>
      </w:r>
      <w:r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spoločn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ého</w:t>
      </w:r>
      <w:r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chirurgického</w:t>
      </w:r>
      <w:r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kmeň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a (SCHK)</w:t>
      </w:r>
    </w:p>
    <w:p w:rsidR="007D6863" w:rsidRPr="00041F3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9101" w:type="dxa"/>
        <w:jc w:val="center"/>
        <w:tblLook w:val="0000" w:firstRow="0" w:lastRow="0" w:firstColumn="0" w:lastColumn="0" w:noHBand="0" w:noVBand="0"/>
      </w:tblPr>
      <w:tblGrid>
        <w:gridCol w:w="3148"/>
        <w:gridCol w:w="5953"/>
      </w:tblGrid>
      <w:tr w:rsidR="007D6863" w:rsidRPr="00041F33" w:rsidTr="00523B9D">
        <w:trPr>
          <w:trHeight w:val="480"/>
          <w:jc w:val="center"/>
        </w:trPr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Špecializačný odbor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44EF" w:rsidRPr="00523B9D" w:rsidRDefault="000344EF" w:rsidP="005B415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rPr>
          <w:trHeight w:val="463"/>
          <w:jc w:val="center"/>
        </w:trPr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 zaradenia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863" w:rsidRPr="00523B9D" w:rsidRDefault="007D6863" w:rsidP="005B415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Meno, priezvisko, titul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Rodená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Dátum, miesto narodenia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041F3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</w:t>
            </w:r>
            <w:r w:rsidR="007D6863" w:rsidRPr="00041F33">
              <w:rPr>
                <w:rFonts w:ascii="Arial" w:hAnsi="Arial" w:cs="Arial"/>
                <w:sz w:val="22"/>
                <w:szCs w:val="22"/>
                <w:lang w:val="sk-SK"/>
              </w:rPr>
              <w:t>tátna príslušnosť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F63E4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 ukončenia VŠ</w:t>
            </w:r>
            <w:r w:rsidR="00F63E41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štúdia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Adresa</w:t>
            </w:r>
            <w:r w:rsidR="00637B24">
              <w:rPr>
                <w:rFonts w:ascii="Arial" w:hAnsi="Arial" w:cs="Arial"/>
                <w:sz w:val="22"/>
                <w:szCs w:val="22"/>
                <w:lang w:val="sk-SK"/>
              </w:rPr>
              <w:t xml:space="preserve"> trvalého bydliska,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PSČ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637B24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637B24" w:rsidRPr="00041F33" w:rsidRDefault="00637B24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Korešpondenčná adresa (ak je iná ako trvalé bydlisko)</w:t>
            </w:r>
          </w:p>
        </w:tc>
        <w:tc>
          <w:tcPr>
            <w:tcW w:w="5953" w:type="dxa"/>
            <w:vAlign w:val="center"/>
          </w:tcPr>
          <w:p w:rsidR="00637B24" w:rsidRPr="00523B9D" w:rsidRDefault="00637B24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523B9D" w:rsidP="00523B9D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Vaše zdravotnícke zariadenie – aj konkrétne pracovisko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Telefón, fax, e-mail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tcBorders>
              <w:bottom w:val="nil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Jazykové znalosti:</w:t>
            </w:r>
            <w:r w:rsidR="00F63E41">
              <w:rPr>
                <w:rFonts w:ascii="Arial" w:hAnsi="Arial" w:cs="Arial"/>
                <w:sz w:val="22"/>
                <w:szCs w:val="22"/>
                <w:lang w:val="sk-SK"/>
              </w:rPr>
              <w:t xml:space="preserve"> 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aktívne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tcBorders>
              <w:top w:val="nil"/>
            </w:tcBorders>
            <w:vAlign w:val="center"/>
          </w:tcPr>
          <w:p w:rsidR="007D6863" w:rsidRPr="00041F33" w:rsidRDefault="00F63E41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                              </w:t>
            </w:r>
            <w:r w:rsidR="007D6863" w:rsidRPr="00041F33">
              <w:rPr>
                <w:rFonts w:ascii="Arial" w:hAnsi="Arial" w:cs="Arial"/>
                <w:sz w:val="22"/>
                <w:szCs w:val="22"/>
                <w:lang w:val="sk-SK"/>
              </w:rPr>
              <w:t>pasívne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7D686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243B33" w:rsidRDefault="00243B3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243B33" w:rsidRDefault="00243B3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0F27EB" w:rsidRDefault="000F27EB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F51616" w:rsidRDefault="00243B33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226D6">
        <w:rPr>
          <w:rFonts w:ascii="Arial" w:hAnsi="Arial" w:cs="Arial"/>
          <w:b/>
          <w:sz w:val="22"/>
          <w:szCs w:val="22"/>
          <w:lang w:val="sk-SK"/>
        </w:rPr>
        <w:t>Dátum:</w:t>
      </w:r>
      <w:r w:rsidR="00F51616" w:rsidRPr="009226D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F51616">
        <w:rPr>
          <w:rFonts w:ascii="Arial" w:hAnsi="Arial" w:cs="Arial"/>
          <w:b/>
          <w:sz w:val="22"/>
          <w:szCs w:val="22"/>
          <w:lang w:val="sk-SK"/>
        </w:rPr>
        <w:tab/>
      </w:r>
      <w:r w:rsidRPr="009226D6">
        <w:rPr>
          <w:rFonts w:ascii="Arial" w:hAnsi="Arial" w:cs="Arial"/>
          <w:b/>
          <w:sz w:val="22"/>
          <w:szCs w:val="22"/>
          <w:lang w:val="sk-SK"/>
        </w:rPr>
        <w:t>…........................................................</w:t>
      </w:r>
    </w:p>
    <w:p w:rsidR="00243B33" w:rsidRPr="009226D6" w:rsidRDefault="00F51616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243B33" w:rsidRPr="009226D6">
        <w:rPr>
          <w:rFonts w:ascii="Arial" w:hAnsi="Arial" w:cs="Arial"/>
          <w:b/>
          <w:sz w:val="22"/>
          <w:szCs w:val="22"/>
          <w:lang w:val="sk-SK"/>
        </w:rPr>
        <w:t>podpis školenca</w:t>
      </w:r>
    </w:p>
    <w:p w:rsidR="000344EF" w:rsidRDefault="000344EF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F27EB" w:rsidRDefault="000F27EB" w:rsidP="005B415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1541C0" w:rsidRPr="00C329F2" w:rsidRDefault="007D6863" w:rsidP="005B415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C329F2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Odporúčaná klinická prax pred absolvovaním </w:t>
      </w:r>
      <w:r w:rsidR="004F5EA2">
        <w:rPr>
          <w:rFonts w:ascii="Arial" w:hAnsi="Arial" w:cs="Arial"/>
          <w:b/>
          <w:color w:val="auto"/>
          <w:sz w:val="22"/>
          <w:szCs w:val="22"/>
          <w:lang w:val="sk-SK"/>
        </w:rPr>
        <w:t>pohovoru</w:t>
      </w:r>
    </w:p>
    <w:p w:rsidR="007D6863" w:rsidRPr="009226D6" w:rsidRDefault="001541C0" w:rsidP="005B415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</w:pPr>
      <w:r w:rsidRPr="001541C0">
        <w:rPr>
          <w:rFonts w:ascii="Arial" w:hAnsi="Arial" w:cs="Arial"/>
          <w:b/>
          <w:color w:val="FF0000"/>
          <w:sz w:val="22"/>
          <w:szCs w:val="22"/>
          <w:lang w:val="sk-SK"/>
        </w:rPr>
        <w:t>(povinná prax v rámci S</w:t>
      </w:r>
      <w:r w:rsidR="004F5EA2">
        <w:rPr>
          <w:rFonts w:ascii="Arial" w:hAnsi="Arial" w:cs="Arial"/>
          <w:b/>
          <w:color w:val="FF0000"/>
          <w:sz w:val="22"/>
          <w:szCs w:val="22"/>
          <w:lang w:val="sk-SK"/>
        </w:rPr>
        <w:t>CH</w:t>
      </w:r>
      <w:r w:rsidRPr="001541C0">
        <w:rPr>
          <w:rFonts w:ascii="Arial" w:hAnsi="Arial" w:cs="Arial"/>
          <w:b/>
          <w:color w:val="FF0000"/>
          <w:sz w:val="22"/>
          <w:szCs w:val="22"/>
          <w:lang w:val="sk-SK"/>
        </w:rPr>
        <w:t>K)</w:t>
      </w:r>
    </w:p>
    <w:p w:rsidR="007D6863" w:rsidRPr="00041F33" w:rsidRDefault="007D6863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2"/>
      </w:tblGrid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anest</w:t>
            </w:r>
            <w:r>
              <w:rPr>
                <w:rFonts w:ascii="Arial" w:hAnsi="Arial" w:cs="Arial"/>
                <w:bCs/>
                <w:sz w:val="22"/>
                <w:szCs w:val="22"/>
                <w:lang w:val="sk-SK"/>
              </w:rPr>
              <w:t>é</w:t>
            </w: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ziológia a intenzívna medicína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bežná ambulantná a lôžková časť chirurgie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12 mesiacov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gynekológia a pôrodníctvo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úrazová chirurgia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3 mesiace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urológia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plastická chirurgia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neurochirurgia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4F5EA2" w:rsidRPr="004F5EA2" w:rsidTr="004F5EA2">
        <w:trPr>
          <w:trHeight w:val="20"/>
          <w:jc w:val="center"/>
        </w:trPr>
        <w:tc>
          <w:tcPr>
            <w:tcW w:w="4390" w:type="dxa"/>
          </w:tcPr>
          <w:p w:rsidR="004F5EA2" w:rsidRPr="004F5EA2" w:rsidRDefault="004F5EA2" w:rsidP="004F5EA2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Cs/>
                <w:sz w:val="22"/>
                <w:szCs w:val="22"/>
                <w:lang w:val="sk-SK"/>
              </w:rPr>
              <w:t>vnútorné lekárstvo</w:t>
            </w:r>
          </w:p>
        </w:tc>
        <w:tc>
          <w:tcPr>
            <w:tcW w:w="1842" w:type="dxa"/>
          </w:tcPr>
          <w:p w:rsidR="004F5EA2" w:rsidRPr="004F5EA2" w:rsidRDefault="004F5EA2" w:rsidP="004F5E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4F5EA2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</w:tbl>
    <w:p w:rsidR="000344EF" w:rsidRDefault="000344EF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344EF" w:rsidRDefault="000344EF" w:rsidP="005B4151">
      <w:pPr>
        <w:pStyle w:val="Default"/>
        <w:jc w:val="both"/>
        <w:rPr>
          <w:lang w:val="sk-SK"/>
        </w:rPr>
      </w:pPr>
      <w:r>
        <w:rPr>
          <w:lang w:val="sk-SK"/>
        </w:rPr>
        <w:br w:type="page"/>
      </w:r>
    </w:p>
    <w:p w:rsidR="003B6AB3" w:rsidRDefault="003B6AB3" w:rsidP="00F63E4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</w:p>
    <w:p w:rsidR="003B6AB3" w:rsidRDefault="003B6AB3" w:rsidP="00F63E4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</w:p>
    <w:p w:rsidR="003B6AB3" w:rsidRDefault="003B6AB3" w:rsidP="00F63E4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</w:p>
    <w:p w:rsidR="007D6863" w:rsidRPr="00F63E41" w:rsidRDefault="0042713F" w:rsidP="00F63E4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Rozpis klinickej praxe</w:t>
      </w:r>
    </w:p>
    <w:tbl>
      <w:tblPr>
        <w:tblpPr w:leftFromText="141" w:rightFromText="141" w:vertAnchor="text" w:horzAnchor="margin" w:tblpXSpec="center" w:tblpY="356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347"/>
        <w:gridCol w:w="1347"/>
        <w:gridCol w:w="1545"/>
      </w:tblGrid>
      <w:tr w:rsidR="0083633E" w:rsidRPr="00041F33" w:rsidTr="0083633E">
        <w:trPr>
          <w:cantSplit/>
          <w:trHeight w:hRule="exact" w:val="493"/>
        </w:trPr>
        <w:tc>
          <w:tcPr>
            <w:tcW w:w="8716" w:type="dxa"/>
            <w:gridSpan w:val="4"/>
            <w:vAlign w:val="center"/>
          </w:tcPr>
          <w:p w:rsidR="0083633E" w:rsidRPr="0042713F" w:rsidRDefault="0083633E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Meno a priezvisko: </w:t>
            </w:r>
          </w:p>
        </w:tc>
      </w:tr>
      <w:tr w:rsidR="0083633E" w:rsidRPr="00041F33" w:rsidTr="0083633E">
        <w:trPr>
          <w:cantSplit/>
          <w:trHeight w:hRule="exact" w:val="429"/>
        </w:trPr>
        <w:tc>
          <w:tcPr>
            <w:tcW w:w="8716" w:type="dxa"/>
            <w:gridSpan w:val="4"/>
            <w:vAlign w:val="center"/>
          </w:tcPr>
          <w:p w:rsidR="0083633E" w:rsidRPr="0042713F" w:rsidRDefault="0083633E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Špecializačný odbor:</w:t>
            </w: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 </w:t>
            </w:r>
          </w:p>
        </w:tc>
      </w:tr>
      <w:tr w:rsidR="0042713F" w:rsidRPr="00041F33" w:rsidTr="0083633E">
        <w:trPr>
          <w:cantSplit/>
          <w:trHeight w:hRule="exact" w:val="429"/>
        </w:trPr>
        <w:tc>
          <w:tcPr>
            <w:tcW w:w="8716" w:type="dxa"/>
            <w:gridSpan w:val="4"/>
            <w:vAlign w:val="center"/>
          </w:tcPr>
          <w:p w:rsidR="0042713F" w:rsidRPr="0042713F" w:rsidRDefault="0042713F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Dátum zaradenia: </w:t>
            </w:r>
          </w:p>
        </w:tc>
      </w:tr>
      <w:tr w:rsidR="0083633E" w:rsidRPr="00041F33" w:rsidTr="0083633E">
        <w:trPr>
          <w:trHeight w:val="391"/>
        </w:trPr>
        <w:tc>
          <w:tcPr>
            <w:tcW w:w="4477" w:type="dxa"/>
            <w:vMerge w:val="restart"/>
            <w:vAlign w:val="center"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Oddelenie</w:t>
            </w: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 (konkrétne pracovisko)</w:t>
            </w:r>
          </w:p>
        </w:tc>
        <w:tc>
          <w:tcPr>
            <w:tcW w:w="2694" w:type="dxa"/>
            <w:gridSpan w:val="2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1545" w:type="dxa"/>
            <w:vMerge w:val="restart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počet mesiacov</w:t>
            </w:r>
          </w:p>
        </w:tc>
      </w:tr>
      <w:tr w:rsidR="0083633E" w:rsidRPr="00041F33" w:rsidTr="0083633E">
        <w:trPr>
          <w:trHeight w:val="414"/>
        </w:trPr>
        <w:tc>
          <w:tcPr>
            <w:tcW w:w="4477" w:type="dxa"/>
            <w:vMerge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od</w:t>
            </w:r>
          </w:p>
        </w:tc>
        <w:tc>
          <w:tcPr>
            <w:tcW w:w="1347" w:type="dxa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do</w:t>
            </w:r>
          </w:p>
        </w:tc>
        <w:tc>
          <w:tcPr>
            <w:tcW w:w="1545" w:type="dxa"/>
            <w:vMerge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83633E">
        <w:trPr>
          <w:trHeight w:hRule="exact" w:val="397"/>
        </w:trPr>
        <w:tc>
          <w:tcPr>
            <w:tcW w:w="447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545" w:type="dxa"/>
          </w:tcPr>
          <w:p w:rsidR="0083633E" w:rsidRPr="00041F33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</w:tbl>
    <w:p w:rsidR="007D6863" w:rsidRPr="00041F33" w:rsidRDefault="007D6863" w:rsidP="005B4151">
      <w:pPr>
        <w:pStyle w:val="CM1"/>
        <w:jc w:val="both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b/>
          <w:bCs/>
          <w:sz w:val="22"/>
          <w:szCs w:val="22"/>
          <w:lang w:val="sk-SK"/>
        </w:rPr>
        <w:br/>
      </w:r>
    </w:p>
    <w:p w:rsidR="007D6863" w:rsidRDefault="007D6863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1541C0" w:rsidRDefault="001541C0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7D6863" w:rsidRDefault="007D6863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251A8" w:rsidRDefault="007D6863" w:rsidP="00E66139">
      <w:pPr>
        <w:pStyle w:val="Default"/>
        <w:tabs>
          <w:tab w:val="center" w:pos="6804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Dátum: </w:t>
      </w:r>
      <w:r w:rsidR="00C251A8"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.......................................................................</w:t>
      </w:r>
    </w:p>
    <w:p w:rsidR="007D6863" w:rsidRPr="001541C0" w:rsidRDefault="00C251A8" w:rsidP="00E66139">
      <w:pPr>
        <w:pStyle w:val="Default"/>
        <w:tabs>
          <w:tab w:val="center" w:pos="6804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CE2433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p</w:t>
      </w:r>
      <w:r w:rsidR="009226D6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ečiatka a podpis školiteľa</w:t>
      </w:r>
    </w:p>
    <w:p w:rsidR="001541C0" w:rsidRDefault="001541C0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9226D6" w:rsidRPr="001541C0" w:rsidRDefault="009226D6" w:rsidP="005B4151">
      <w:pPr>
        <w:pStyle w:val="Zkladntext"/>
        <w:pBdr>
          <w:top w:val="single" w:sz="4" w:space="1" w:color="auto"/>
        </w:pBdr>
        <w:spacing w:after="0"/>
        <w:jc w:val="both"/>
        <w:rPr>
          <w:rFonts w:ascii="Arial" w:hAnsi="Arial" w:cs="Arial"/>
          <w:i/>
          <w:color w:val="FF0000"/>
          <w:sz w:val="22"/>
          <w:szCs w:val="22"/>
          <w:lang w:val="sk-SK"/>
        </w:rPr>
      </w:pP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Prax rozpíšte</w:t>
      </w:r>
      <w:r w:rsidR="004F5EA2">
        <w:rPr>
          <w:rFonts w:ascii="Arial" w:hAnsi="Arial" w:cs="Arial"/>
          <w:i/>
          <w:color w:val="FF0000"/>
          <w:sz w:val="22"/>
          <w:szCs w:val="22"/>
          <w:lang w:val="sk-SK"/>
        </w:rPr>
        <w:t xml:space="preserve"> na základe povinných cirkulácií</w:t>
      </w: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 xml:space="preserve"> v rámci spoločného </w:t>
      </w:r>
      <w:r w:rsidR="004F5EA2">
        <w:rPr>
          <w:rFonts w:ascii="Arial" w:hAnsi="Arial" w:cs="Arial"/>
          <w:i/>
          <w:color w:val="FF0000"/>
          <w:sz w:val="22"/>
          <w:szCs w:val="22"/>
          <w:lang w:val="sk-SK"/>
        </w:rPr>
        <w:t>chirurgickéh</w:t>
      </w: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o kmeňa.</w:t>
      </w:r>
    </w:p>
    <w:p w:rsidR="007D6863" w:rsidRPr="001541C0" w:rsidRDefault="009226D6" w:rsidP="005B4151">
      <w:pPr>
        <w:pStyle w:val="Zkladntext"/>
        <w:pBdr>
          <w:top w:val="single" w:sz="4" w:space="1" w:color="auto"/>
        </w:pBdr>
        <w:spacing w:after="0"/>
        <w:jc w:val="both"/>
        <w:rPr>
          <w:rFonts w:ascii="Arial" w:hAnsi="Arial" w:cs="Arial"/>
          <w:i/>
          <w:color w:val="FF0000"/>
          <w:sz w:val="22"/>
          <w:szCs w:val="22"/>
          <w:lang w:val="sk-SK"/>
        </w:rPr>
      </w:pPr>
      <w:r w:rsidRPr="00A425E2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>Uvedená prax musí byť zapísaná v špecializačnom indexe a v záznamníku zdravotných výkonov.</w:t>
      </w: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 xml:space="preserve"> </w:t>
      </w:r>
      <w:r w:rsidR="007D6863"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Pri nedostatku miesta na tlačive pripojte prílohu.</w:t>
      </w:r>
    </w:p>
    <w:p w:rsidR="001541C0" w:rsidRDefault="001541C0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br w:type="page"/>
      </w:r>
    </w:p>
    <w:p w:rsidR="007D6863" w:rsidRDefault="007D6863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1541C0" w:rsidRDefault="001541C0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1541C0" w:rsidRPr="00041F33" w:rsidRDefault="001541C0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9226D6" w:rsidRDefault="009226D6" w:rsidP="005B4151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9226D6" w:rsidRDefault="009226D6" w:rsidP="005B4151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9226D6" w:rsidRDefault="009226D6" w:rsidP="005B4151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9226D6" w:rsidRDefault="009226D6" w:rsidP="005B4151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9226D6" w:rsidRDefault="009226D6" w:rsidP="005B4151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Pr="00041F33" w:rsidRDefault="007D6863" w:rsidP="005B4151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sz w:val="22"/>
          <w:szCs w:val="22"/>
          <w:lang w:val="sk-SK"/>
        </w:rPr>
        <w:t>Vyjadrenie</w:t>
      </w:r>
      <w:r w:rsidR="005B4151">
        <w:rPr>
          <w:rFonts w:ascii="Arial" w:hAnsi="Arial" w:cs="Arial"/>
          <w:sz w:val="22"/>
          <w:szCs w:val="22"/>
          <w:lang w:val="sk-SK"/>
        </w:rPr>
        <w:t xml:space="preserve"> školiteľ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a </w:t>
      </w:r>
      <w:r w:rsidR="009226D6">
        <w:rPr>
          <w:rFonts w:ascii="Arial" w:hAnsi="Arial" w:cs="Arial"/>
          <w:sz w:val="22"/>
          <w:szCs w:val="22"/>
          <w:lang w:val="sk-SK"/>
        </w:rPr>
        <w:t>(</w:t>
      </w:r>
      <w:proofErr w:type="spellStart"/>
      <w:r w:rsidR="005B4151">
        <w:rPr>
          <w:rFonts w:ascii="Arial" w:hAnsi="Arial" w:cs="Arial"/>
          <w:sz w:val="22"/>
          <w:szCs w:val="22"/>
          <w:lang w:val="sk-SK"/>
        </w:rPr>
        <w:t>event</w:t>
      </w:r>
      <w:proofErr w:type="spellEnd"/>
      <w:r w:rsidR="005B4151">
        <w:rPr>
          <w:rFonts w:ascii="Arial" w:hAnsi="Arial" w:cs="Arial"/>
          <w:sz w:val="22"/>
          <w:szCs w:val="22"/>
          <w:lang w:val="sk-SK"/>
        </w:rPr>
        <w:t>. garanta)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 špecializačného odboru</w:t>
      </w:r>
      <w:r w:rsidR="005B4151">
        <w:rPr>
          <w:rFonts w:ascii="Arial" w:hAnsi="Arial" w:cs="Arial"/>
          <w:sz w:val="22"/>
          <w:szCs w:val="22"/>
          <w:lang w:val="sk-SK"/>
        </w:rPr>
        <w:t>,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 v rámci ktorého sa </w:t>
      </w:r>
      <w:r w:rsidR="005B4151">
        <w:rPr>
          <w:rFonts w:ascii="Arial" w:hAnsi="Arial" w:cs="Arial"/>
          <w:sz w:val="22"/>
          <w:szCs w:val="22"/>
          <w:lang w:val="sk-SK"/>
        </w:rPr>
        <w:t>a</w:t>
      </w:r>
      <w:r w:rsidRPr="00041F33">
        <w:rPr>
          <w:rFonts w:ascii="Arial" w:hAnsi="Arial" w:cs="Arial"/>
          <w:sz w:val="22"/>
          <w:szCs w:val="22"/>
          <w:lang w:val="sk-SK"/>
        </w:rPr>
        <w:t>bsolv</w:t>
      </w:r>
      <w:r w:rsidR="00F635D1">
        <w:rPr>
          <w:rFonts w:ascii="Arial" w:hAnsi="Arial" w:cs="Arial"/>
          <w:sz w:val="22"/>
          <w:szCs w:val="22"/>
          <w:lang w:val="sk-SK"/>
        </w:rPr>
        <w:t xml:space="preserve">uje spoločný </w:t>
      </w:r>
      <w:r w:rsidR="004F5EA2">
        <w:rPr>
          <w:rFonts w:ascii="Arial" w:hAnsi="Arial" w:cs="Arial"/>
          <w:sz w:val="22"/>
          <w:szCs w:val="22"/>
          <w:lang w:val="sk-SK"/>
        </w:rPr>
        <w:t>chirurgický kmeň</w:t>
      </w:r>
      <w:r w:rsidR="00F635D1">
        <w:rPr>
          <w:rFonts w:ascii="Arial" w:hAnsi="Arial" w:cs="Arial"/>
          <w:sz w:val="22"/>
          <w:szCs w:val="22"/>
          <w:lang w:val="sk-SK"/>
        </w:rPr>
        <w:t>:</w:t>
      </w:r>
    </w:p>
    <w:p w:rsidR="007D6863" w:rsidRPr="00041F33" w:rsidRDefault="007D6863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9"/>
      </w:tblGrid>
      <w:tr w:rsidR="007D6863" w:rsidRPr="00041F33" w:rsidTr="00F635D1">
        <w:trPr>
          <w:trHeight w:val="819"/>
          <w:jc w:val="center"/>
        </w:trPr>
        <w:tc>
          <w:tcPr>
            <w:tcW w:w="4789" w:type="dxa"/>
            <w:vAlign w:val="center"/>
          </w:tcPr>
          <w:p w:rsidR="007D6863" w:rsidRPr="00B2766A" w:rsidRDefault="007D6863" w:rsidP="00B276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B2766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Súhlasím – nesúhlasím </w:t>
            </w:r>
            <w:r w:rsidRPr="00B2766A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</w:tbl>
    <w:p w:rsidR="007D6863" w:rsidRPr="00041F33" w:rsidRDefault="007D6863" w:rsidP="00B2766A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i/>
          <w:sz w:val="22"/>
          <w:szCs w:val="22"/>
          <w:vertAlign w:val="superscript"/>
          <w:lang w:val="sk-SK"/>
        </w:rPr>
        <w:t>*</w:t>
      </w:r>
      <w:proofErr w:type="spellStart"/>
      <w:r w:rsidRPr="00041F33">
        <w:rPr>
          <w:rFonts w:ascii="Arial" w:hAnsi="Arial" w:cs="Arial"/>
          <w:i/>
          <w:sz w:val="22"/>
          <w:szCs w:val="22"/>
          <w:lang w:val="sk-SK"/>
        </w:rPr>
        <w:t>Nehodiace</w:t>
      </w:r>
      <w:proofErr w:type="spellEnd"/>
      <w:r w:rsidRPr="00041F33">
        <w:rPr>
          <w:rFonts w:ascii="Arial" w:hAnsi="Arial" w:cs="Arial"/>
          <w:i/>
          <w:sz w:val="22"/>
          <w:szCs w:val="22"/>
          <w:lang w:val="sk-SK"/>
        </w:rPr>
        <w:t xml:space="preserve"> sa pre</w:t>
      </w:r>
      <w:r w:rsidR="00115811">
        <w:rPr>
          <w:rFonts w:ascii="Arial" w:hAnsi="Arial" w:cs="Arial"/>
          <w:i/>
          <w:sz w:val="22"/>
          <w:szCs w:val="22"/>
          <w:lang w:val="sk-SK"/>
        </w:rPr>
        <w:t>čiarknit</w:t>
      </w:r>
      <w:r w:rsidRPr="00041F33">
        <w:rPr>
          <w:rFonts w:ascii="Arial" w:hAnsi="Arial" w:cs="Arial"/>
          <w:i/>
          <w:sz w:val="22"/>
          <w:szCs w:val="22"/>
          <w:lang w:val="sk-SK"/>
        </w:rPr>
        <w:t>e</w:t>
      </w:r>
    </w:p>
    <w:p w:rsidR="007D6863" w:rsidRPr="00041F33" w:rsidRDefault="007D6863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1541C0" w:rsidRDefault="001541C0" w:rsidP="001541C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1541C0" w:rsidRDefault="001541C0" w:rsidP="001541C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1541C0" w:rsidRDefault="001541C0" w:rsidP="001541C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115811" w:rsidRDefault="00115811" w:rsidP="00E66139">
      <w:pPr>
        <w:pStyle w:val="Default"/>
        <w:tabs>
          <w:tab w:val="center" w:pos="6804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Dátum: </w:t>
      </w: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1541C0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.......................................................................</w:t>
      </w:r>
    </w:p>
    <w:p w:rsidR="001541C0" w:rsidRPr="001541C0" w:rsidRDefault="00115811" w:rsidP="00E66139">
      <w:pPr>
        <w:pStyle w:val="Default"/>
        <w:tabs>
          <w:tab w:val="center" w:pos="6804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1541C0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p</w:t>
      </w:r>
      <w:r w:rsidR="001541C0">
        <w:rPr>
          <w:rFonts w:ascii="Arial" w:hAnsi="Arial" w:cs="Arial"/>
          <w:b/>
          <w:color w:val="auto"/>
          <w:sz w:val="22"/>
          <w:szCs w:val="22"/>
          <w:lang w:val="sk-SK"/>
        </w:rPr>
        <w:t>ečiatka a podpis</w:t>
      </w:r>
    </w:p>
    <w:p w:rsidR="007D6863" w:rsidRPr="00041F3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Pr="00041F3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Default="007D6863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Pr="00041F33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Default="005B4151" w:rsidP="005B4151">
      <w:pPr>
        <w:pStyle w:val="Default"/>
        <w:jc w:val="center"/>
        <w:rPr>
          <w:rFonts w:ascii="Arial" w:hAnsi="Arial" w:cs="Arial"/>
          <w:b/>
          <w:bCs/>
          <w:color w:val="auto"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VÝSLEDOK testu</w:t>
      </w:r>
    </w:p>
    <w:p w:rsidR="005B4151" w:rsidRDefault="005B4151" w:rsidP="005B4151">
      <w:pPr>
        <w:pStyle w:val="Default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5B4151" w:rsidRDefault="005B4151" w:rsidP="005B4151">
      <w:pPr>
        <w:pStyle w:val="Default"/>
        <w:jc w:val="both"/>
        <w:rPr>
          <w:rFonts w:ascii="Arial" w:hAnsi="Arial" w:cs="Arial"/>
          <w:b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D83AC0" w:rsidTr="00D83AC0">
        <w:trPr>
          <w:trHeight w:val="810"/>
          <w:jc w:val="center"/>
        </w:trPr>
        <w:tc>
          <w:tcPr>
            <w:tcW w:w="6795" w:type="dxa"/>
            <w:vAlign w:val="center"/>
          </w:tcPr>
          <w:p w:rsidR="00D83AC0" w:rsidRPr="00D83AC0" w:rsidRDefault="00D83AC0" w:rsidP="00D83AC0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>Absolvoval</w:t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  <w:t>–</w:t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  <w:t>Neabsolvoval</w:t>
            </w:r>
          </w:p>
        </w:tc>
      </w:tr>
    </w:tbl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Pr="00F51616" w:rsidRDefault="007D6863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>Dátum:</w:t>
      </w:r>
      <w:r w:rsidR="005B4151"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Pr="00F51616">
        <w:rPr>
          <w:rFonts w:ascii="Arial" w:hAnsi="Arial" w:cs="Arial"/>
          <w:b/>
          <w:sz w:val="22"/>
          <w:szCs w:val="22"/>
          <w:lang w:val="sk-SK"/>
        </w:rPr>
        <w:t>….</w:t>
      </w:r>
      <w:r w:rsidR="004F5EA2">
        <w:rPr>
          <w:rFonts w:ascii="Arial" w:hAnsi="Arial" w:cs="Arial"/>
          <w:b/>
          <w:sz w:val="22"/>
          <w:szCs w:val="22"/>
          <w:lang w:val="sk-SK"/>
        </w:rPr>
        <w:t>.........</w:t>
      </w:r>
      <w:r w:rsidRPr="00F51616">
        <w:rPr>
          <w:rFonts w:ascii="Arial" w:hAnsi="Arial" w:cs="Arial"/>
          <w:b/>
          <w:sz w:val="22"/>
          <w:szCs w:val="22"/>
          <w:lang w:val="sk-SK"/>
        </w:rPr>
        <w:t>.................</w:t>
      </w:r>
      <w:r w:rsidR="004F5EA2">
        <w:rPr>
          <w:rFonts w:ascii="Arial" w:hAnsi="Arial" w:cs="Arial"/>
          <w:b/>
          <w:sz w:val="22"/>
          <w:szCs w:val="22"/>
          <w:lang w:val="sk-SK"/>
        </w:rPr>
        <w:t>.....</w:t>
      </w:r>
      <w:bookmarkStart w:id="0" w:name="_GoBack"/>
      <w:bookmarkEnd w:id="0"/>
      <w:r w:rsidRPr="00F51616">
        <w:rPr>
          <w:rFonts w:ascii="Arial" w:hAnsi="Arial" w:cs="Arial"/>
          <w:b/>
          <w:sz w:val="22"/>
          <w:szCs w:val="22"/>
          <w:lang w:val="sk-SK"/>
        </w:rPr>
        <w:t>......................................</w:t>
      </w:r>
    </w:p>
    <w:p w:rsidR="007D6863" w:rsidRPr="00F51616" w:rsidRDefault="005B4151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="007D6863" w:rsidRPr="00F51616">
        <w:rPr>
          <w:rFonts w:ascii="Arial" w:hAnsi="Arial" w:cs="Arial"/>
          <w:b/>
          <w:sz w:val="22"/>
          <w:szCs w:val="22"/>
          <w:lang w:val="sk-SK"/>
        </w:rPr>
        <w:t>prof. MUDr</w:t>
      </w:r>
      <w:r w:rsidR="00041F33" w:rsidRPr="00F51616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4F5EA2">
        <w:rPr>
          <w:rFonts w:ascii="Arial" w:hAnsi="Arial" w:cs="Arial"/>
          <w:b/>
          <w:sz w:val="22"/>
          <w:szCs w:val="22"/>
          <w:lang w:val="sk-SK"/>
        </w:rPr>
        <w:t xml:space="preserve">Jozef </w:t>
      </w:r>
      <w:proofErr w:type="spellStart"/>
      <w:r w:rsidR="004F5EA2">
        <w:rPr>
          <w:rFonts w:ascii="Arial" w:hAnsi="Arial" w:cs="Arial"/>
          <w:b/>
          <w:sz w:val="22"/>
          <w:szCs w:val="22"/>
          <w:lang w:val="sk-SK"/>
        </w:rPr>
        <w:t>Radoňak</w:t>
      </w:r>
      <w:proofErr w:type="spellEnd"/>
      <w:r w:rsidR="004F5EA2">
        <w:rPr>
          <w:rFonts w:ascii="Arial" w:hAnsi="Arial" w:cs="Arial"/>
          <w:b/>
          <w:sz w:val="22"/>
          <w:szCs w:val="22"/>
          <w:lang w:val="sk-SK"/>
        </w:rPr>
        <w:t>, CSc., MPH</w:t>
      </w:r>
    </w:p>
    <w:p w:rsidR="005B4151" w:rsidRPr="00F51616" w:rsidRDefault="005B4151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="00CE2433" w:rsidRPr="00F51616">
        <w:rPr>
          <w:rFonts w:ascii="Arial" w:hAnsi="Arial" w:cs="Arial"/>
          <w:b/>
          <w:sz w:val="22"/>
          <w:szCs w:val="22"/>
          <w:lang w:val="sk-SK"/>
        </w:rPr>
        <w:t>zodpovedný z</w:t>
      </w:r>
      <w:r w:rsidRPr="00F51616">
        <w:rPr>
          <w:rFonts w:ascii="Arial" w:hAnsi="Arial" w:cs="Arial"/>
          <w:b/>
          <w:sz w:val="22"/>
          <w:szCs w:val="22"/>
          <w:lang w:val="sk-SK"/>
        </w:rPr>
        <w:t xml:space="preserve">a spoločný </w:t>
      </w:r>
      <w:r w:rsidR="004F5EA2">
        <w:rPr>
          <w:rFonts w:ascii="Arial" w:hAnsi="Arial" w:cs="Arial"/>
          <w:b/>
          <w:sz w:val="22"/>
          <w:szCs w:val="22"/>
          <w:lang w:val="sk-SK"/>
        </w:rPr>
        <w:t>chirurgický</w:t>
      </w:r>
      <w:r w:rsidRPr="00F51616">
        <w:rPr>
          <w:rFonts w:ascii="Arial" w:hAnsi="Arial" w:cs="Arial"/>
          <w:b/>
          <w:sz w:val="22"/>
          <w:szCs w:val="22"/>
          <w:lang w:val="sk-SK"/>
        </w:rPr>
        <w:t xml:space="preserve"> kmeň</w:t>
      </w:r>
    </w:p>
    <w:sectPr w:rsidR="005B4151" w:rsidRPr="00F51616" w:rsidSect="009226D6">
      <w:headerReference w:type="default" r:id="rId7"/>
      <w:headerReference w:type="first" r:id="rId8"/>
      <w:footerReference w:type="first" r:id="rId9"/>
      <w:type w:val="continuous"/>
      <w:pgSz w:w="11906" w:h="16838" w:code="9"/>
      <w:pgMar w:top="1134" w:right="1418" w:bottom="709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A4" w:rsidRDefault="008058A4">
      <w:r>
        <w:separator/>
      </w:r>
    </w:p>
  </w:endnote>
  <w:endnote w:type="continuationSeparator" w:id="0">
    <w:p w:rsidR="008058A4" w:rsidRDefault="008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metric 231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7D6863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A4" w:rsidRDefault="008058A4">
      <w:r>
        <w:separator/>
      </w:r>
    </w:p>
  </w:footnote>
  <w:footnote w:type="continuationSeparator" w:id="0">
    <w:p w:rsidR="008058A4" w:rsidRDefault="0080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3F615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17145</wp:posOffset>
          </wp:positionV>
          <wp:extent cx="6480175" cy="1598295"/>
          <wp:effectExtent l="0" t="0" r="0" b="190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3F6155">
    <w:pPr>
      <w:pStyle w:val="Hlavika"/>
      <w:rPr>
        <w:rFonts w:ascii="Arial" w:hAnsi="Arial" w:cs="Arial"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6480175" cy="1598295"/>
          <wp:effectExtent l="0" t="0" r="0" b="1905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863" w:rsidRDefault="007D6863">
    <w:pPr>
      <w:pStyle w:val="Hlavika"/>
      <w:rPr>
        <w:rFonts w:ascii="Arial" w:hAnsi="Arial" w:cs="Arial"/>
        <w:sz w:val="16"/>
        <w:szCs w:val="16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94"/>
    <w:multiLevelType w:val="hybridMultilevel"/>
    <w:tmpl w:val="0246834E"/>
    <w:lvl w:ilvl="0" w:tplc="A134EFF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102EB4"/>
    <w:multiLevelType w:val="hybridMultilevel"/>
    <w:tmpl w:val="8D8E200E"/>
    <w:lvl w:ilvl="0" w:tplc="B144FE90">
      <w:start w:val="4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F5"/>
    <w:rsid w:val="00001F7B"/>
    <w:rsid w:val="000344EF"/>
    <w:rsid w:val="00041F33"/>
    <w:rsid w:val="000A685B"/>
    <w:rsid w:val="000F27EB"/>
    <w:rsid w:val="00107E9F"/>
    <w:rsid w:val="00115811"/>
    <w:rsid w:val="001541C0"/>
    <w:rsid w:val="001D1E97"/>
    <w:rsid w:val="001E22E3"/>
    <w:rsid w:val="001F3842"/>
    <w:rsid w:val="00243B33"/>
    <w:rsid w:val="002E054F"/>
    <w:rsid w:val="00302017"/>
    <w:rsid w:val="003101C7"/>
    <w:rsid w:val="00340E0D"/>
    <w:rsid w:val="003705C3"/>
    <w:rsid w:val="00380F99"/>
    <w:rsid w:val="00381778"/>
    <w:rsid w:val="00386346"/>
    <w:rsid w:val="003B6AB3"/>
    <w:rsid w:val="003F6155"/>
    <w:rsid w:val="0042713F"/>
    <w:rsid w:val="00460C51"/>
    <w:rsid w:val="004C50BA"/>
    <w:rsid w:val="004D5288"/>
    <w:rsid w:val="004F5EA2"/>
    <w:rsid w:val="0050027C"/>
    <w:rsid w:val="00523B9D"/>
    <w:rsid w:val="00547FCB"/>
    <w:rsid w:val="005B4151"/>
    <w:rsid w:val="005D6132"/>
    <w:rsid w:val="005F2B95"/>
    <w:rsid w:val="00637B24"/>
    <w:rsid w:val="006B1ECA"/>
    <w:rsid w:val="006C692A"/>
    <w:rsid w:val="00785549"/>
    <w:rsid w:val="00797E0E"/>
    <w:rsid w:val="007D1159"/>
    <w:rsid w:val="007D3E69"/>
    <w:rsid w:val="007D6863"/>
    <w:rsid w:val="007D7231"/>
    <w:rsid w:val="008058A4"/>
    <w:rsid w:val="00830094"/>
    <w:rsid w:val="0083633E"/>
    <w:rsid w:val="008C2190"/>
    <w:rsid w:val="008E37C0"/>
    <w:rsid w:val="00900775"/>
    <w:rsid w:val="009226D6"/>
    <w:rsid w:val="0092391B"/>
    <w:rsid w:val="00977DC3"/>
    <w:rsid w:val="00A06B63"/>
    <w:rsid w:val="00A425E2"/>
    <w:rsid w:val="00A54670"/>
    <w:rsid w:val="00A72737"/>
    <w:rsid w:val="00A9116D"/>
    <w:rsid w:val="00AF3F33"/>
    <w:rsid w:val="00B227AA"/>
    <w:rsid w:val="00B229DC"/>
    <w:rsid w:val="00B2766A"/>
    <w:rsid w:val="00B41E7A"/>
    <w:rsid w:val="00BD04AE"/>
    <w:rsid w:val="00C251A8"/>
    <w:rsid w:val="00C2778B"/>
    <w:rsid w:val="00C329F2"/>
    <w:rsid w:val="00C501DD"/>
    <w:rsid w:val="00C53A44"/>
    <w:rsid w:val="00C712ED"/>
    <w:rsid w:val="00C95E2C"/>
    <w:rsid w:val="00CC3A2E"/>
    <w:rsid w:val="00CE2433"/>
    <w:rsid w:val="00CF73A5"/>
    <w:rsid w:val="00D175AF"/>
    <w:rsid w:val="00D83AC0"/>
    <w:rsid w:val="00E22D6B"/>
    <w:rsid w:val="00E66139"/>
    <w:rsid w:val="00F21B50"/>
    <w:rsid w:val="00F511A2"/>
    <w:rsid w:val="00F51616"/>
    <w:rsid w:val="00F635D1"/>
    <w:rsid w:val="00F63E41"/>
    <w:rsid w:val="00F74A1C"/>
    <w:rsid w:val="00FA1818"/>
    <w:rsid w:val="00FC256C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4C1D9"/>
  <w15:docId w15:val="{985FD8DA-4147-46F0-B81C-0A0D365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115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1B50"/>
    <w:pPr>
      <w:keepNext/>
      <w:tabs>
        <w:tab w:val="left" w:pos="2880"/>
      </w:tabs>
      <w:outlineLvl w:val="0"/>
    </w:pPr>
    <w:rPr>
      <w:rFonts w:eastAsia="Arial Unicode MS"/>
      <w:b/>
      <w:bCs/>
      <w:sz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21B50"/>
    <w:pPr>
      <w:keepNext/>
      <w:ind w:left="5040" w:hanging="180"/>
      <w:outlineLvl w:val="1"/>
    </w:pPr>
    <w:rPr>
      <w:rFonts w:eastAsia="Arial Unicode MS"/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21B50"/>
    <w:pPr>
      <w:keepNext/>
      <w:ind w:left="3540" w:firstLine="1320"/>
      <w:outlineLvl w:val="2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D87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1D87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1D87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Hlavika">
    <w:name w:val="header"/>
    <w:basedOn w:val="Normlny"/>
    <w:link w:val="HlavikaChar"/>
    <w:uiPriority w:val="99"/>
    <w:rsid w:val="00F21B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A1D87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F21B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A1D87"/>
    <w:rPr>
      <w:sz w:val="24"/>
      <w:szCs w:val="24"/>
      <w:lang w:val="cs-CZ" w:eastAsia="cs-CZ"/>
    </w:rPr>
  </w:style>
  <w:style w:type="paragraph" w:customStyle="1" w:styleId="listadresa">
    <w:name w:val="list_adresa"/>
    <w:basedOn w:val="Normlny"/>
    <w:uiPriority w:val="99"/>
    <w:rsid w:val="00F21B50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uiPriority w:val="99"/>
    <w:rsid w:val="00F21B50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uiPriority w:val="99"/>
    <w:rsid w:val="00F21B50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uiPriority w:val="99"/>
    <w:rsid w:val="00F21B50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F21B50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F21B50"/>
    <w:pPr>
      <w:jc w:val="both"/>
    </w:pPr>
    <w:rPr>
      <w:rFonts w:ascii="Book Antiqua" w:hAnsi="Book Antiqua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1D87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21B50"/>
    <w:pPr>
      <w:widowControl w:val="0"/>
      <w:shd w:val="clear" w:color="auto" w:fill="FFFFFF"/>
      <w:autoSpaceDE w:val="0"/>
      <w:autoSpaceDN w:val="0"/>
      <w:adjustRightInd w:val="0"/>
      <w:spacing w:line="230" w:lineRule="exact"/>
      <w:ind w:left="4860" w:hanging="4860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A1D87"/>
    <w:rPr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977DC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1D87"/>
    <w:rPr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977DC3"/>
    <w:pPr>
      <w:widowControl w:val="0"/>
      <w:autoSpaceDE w:val="0"/>
      <w:autoSpaceDN w:val="0"/>
      <w:adjustRightInd w:val="0"/>
    </w:pPr>
    <w:rPr>
      <w:rFonts w:ascii="Geometric 231 AT" w:hAnsi="Geometric 231 AT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977DC3"/>
    <w:rPr>
      <w:color w:val="auto"/>
    </w:rPr>
  </w:style>
  <w:style w:type="paragraph" w:customStyle="1" w:styleId="CM3">
    <w:name w:val="CM3"/>
    <w:basedOn w:val="Default"/>
    <w:next w:val="Default"/>
    <w:uiPriority w:val="99"/>
    <w:rsid w:val="00977DC3"/>
    <w:pPr>
      <w:spacing w:after="79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77DC3"/>
    <w:pPr>
      <w:spacing w:after="92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77DC3"/>
    <w:pPr>
      <w:spacing w:after="1093"/>
    </w:pPr>
    <w:rPr>
      <w:color w:val="auto"/>
    </w:rPr>
  </w:style>
  <w:style w:type="table" w:styleId="Mriekatabuky">
    <w:name w:val="Table Grid"/>
    <w:basedOn w:val="Normlnatabuka"/>
    <w:uiPriority w:val="99"/>
    <w:rsid w:val="00977D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A91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116D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ecializacne\listy\Hlavickovy%20list%20dekan%20LF%20UPJS%20s%20adres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list dekan LF UPJS s adresou</Template>
  <TotalTime>5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Hilovska</dc:creator>
  <cp:keywords/>
  <dc:description/>
  <cp:lastModifiedBy>Tomkova</cp:lastModifiedBy>
  <cp:revision>3</cp:revision>
  <cp:lastPrinted>2013-02-04T09:29:00Z</cp:lastPrinted>
  <dcterms:created xsi:type="dcterms:W3CDTF">2019-01-16T12:34:00Z</dcterms:created>
  <dcterms:modified xsi:type="dcterms:W3CDTF">2019-01-16T12:38:00Z</dcterms:modified>
</cp:coreProperties>
</file>