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6B" w:rsidRPr="0045656B" w:rsidRDefault="0045656B" w:rsidP="0045656B">
      <w:pPr>
        <w:spacing w:line="240" w:lineRule="auto"/>
        <w:jc w:val="both"/>
        <w:rPr>
          <w:b/>
          <w:color w:val="FF0000"/>
        </w:rPr>
      </w:pPr>
      <w:r w:rsidRPr="0045656B">
        <w:rPr>
          <w:b/>
          <w:color w:val="FF0000"/>
        </w:rPr>
        <w:t xml:space="preserve">ODVYSIELANÉ: </w:t>
      </w:r>
      <w:r w:rsidRPr="0045656B">
        <w:rPr>
          <w:b/>
          <w:color w:val="FF0000"/>
        </w:rPr>
        <w:t>3.2.2013</w:t>
      </w:r>
    </w:p>
    <w:p w:rsidR="0045656B" w:rsidRPr="0045656B" w:rsidRDefault="0045656B" w:rsidP="0045656B">
      <w:pPr>
        <w:spacing w:line="240" w:lineRule="auto"/>
        <w:jc w:val="both"/>
        <w:rPr>
          <w:b/>
          <w:color w:val="FF0000"/>
        </w:rPr>
      </w:pPr>
      <w:r w:rsidRPr="0045656B">
        <w:rPr>
          <w:b/>
          <w:color w:val="FF0000"/>
        </w:rPr>
        <w:t>TV Markíza</w:t>
      </w:r>
      <w:r w:rsidRPr="0045656B">
        <w:rPr>
          <w:b/>
          <w:color w:val="FF0000"/>
        </w:rPr>
        <w:t xml:space="preserve">, </w:t>
      </w:r>
      <w:r w:rsidRPr="0045656B">
        <w:rPr>
          <w:b/>
          <w:color w:val="FF0000"/>
        </w:rPr>
        <w:t>19:00 Televízne noviny</w:t>
      </w:r>
      <w:bookmarkStart w:id="0" w:name="_GoBack"/>
      <w:bookmarkEnd w:id="0"/>
    </w:p>
    <w:p w:rsidR="0045656B" w:rsidRPr="0045656B" w:rsidRDefault="0045656B" w:rsidP="0045656B">
      <w:pPr>
        <w:spacing w:line="240" w:lineRule="auto"/>
        <w:jc w:val="both"/>
        <w:rPr>
          <w:b/>
          <w:color w:val="FF0000"/>
        </w:rPr>
      </w:pPr>
      <w:r w:rsidRPr="0045656B">
        <w:rPr>
          <w:b/>
          <w:color w:val="FF0000"/>
        </w:rPr>
        <w:t>Účinky antibiotík stagnujú</w:t>
      </w:r>
    </w:p>
    <w:p w:rsidR="0045656B" w:rsidRDefault="0045656B" w:rsidP="0045656B">
      <w:pPr>
        <w:spacing w:line="240" w:lineRule="auto"/>
        <w:jc w:val="both"/>
      </w:pPr>
    </w:p>
    <w:p w:rsidR="0045656B" w:rsidRDefault="0045656B" w:rsidP="0045656B">
      <w:pPr>
        <w:spacing w:line="240" w:lineRule="auto"/>
        <w:jc w:val="both"/>
      </w:pPr>
    </w:p>
    <w:p w:rsidR="0045656B" w:rsidRDefault="0045656B" w:rsidP="0045656B">
      <w:pPr>
        <w:spacing w:line="240" w:lineRule="auto"/>
        <w:jc w:val="both"/>
      </w:pPr>
      <w:r>
        <w:t>Patrik ŠVAJDA, moderátor</w:t>
      </w:r>
      <w:r>
        <w:t xml:space="preserve">: </w:t>
      </w:r>
      <w:r>
        <w:t>Zbaviť sa obyčajnej infekcie môže byť o pár rokov veľký problém.</w:t>
      </w:r>
    </w:p>
    <w:p w:rsidR="0045656B" w:rsidRDefault="0045656B" w:rsidP="0045656B">
      <w:pPr>
        <w:spacing w:line="240" w:lineRule="auto"/>
        <w:jc w:val="both"/>
      </w:pPr>
      <w:r>
        <w:t>Zlatica PUŠKÁROVÁ, moderátorka</w:t>
      </w:r>
      <w:r>
        <w:t xml:space="preserve">: </w:t>
      </w:r>
      <w:r>
        <w:t>Mnohé baktérie totiž dokážu antibiotikám úplne vzdorovať.</w:t>
      </w:r>
    </w:p>
    <w:p w:rsidR="0045656B" w:rsidRDefault="0045656B" w:rsidP="0045656B">
      <w:pPr>
        <w:spacing w:line="240" w:lineRule="auto"/>
        <w:jc w:val="both"/>
      </w:pPr>
      <w:r>
        <w:t>Patrik ŠVAJDA, moderátor</w:t>
      </w:r>
      <w:r>
        <w:t xml:space="preserve">: </w:t>
      </w:r>
      <w:r>
        <w:t>Biológovia sa zhodujú, že ľudský organizmus je v ohrození.</w:t>
      </w:r>
    </w:p>
    <w:p w:rsidR="0045656B" w:rsidRDefault="0045656B" w:rsidP="0045656B">
      <w:pPr>
        <w:spacing w:line="240" w:lineRule="auto"/>
        <w:jc w:val="both"/>
      </w:pPr>
      <w:r>
        <w:t>Zlatica PUŠKÁROVÁ, moderátorka</w:t>
      </w:r>
      <w:r>
        <w:t xml:space="preserve">: </w:t>
      </w:r>
      <w:r>
        <w:t>Ak nevzniknú nové antibiotiká, budeme umierať na banálne ochorenia.</w:t>
      </w:r>
    </w:p>
    <w:p w:rsidR="0045656B" w:rsidRDefault="0045656B" w:rsidP="0045656B">
      <w:pPr>
        <w:spacing w:line="240" w:lineRule="auto"/>
        <w:jc w:val="both"/>
      </w:pPr>
      <w:r>
        <w:t>Katarína KULLOVÁ, redaktorka</w:t>
      </w:r>
      <w:r>
        <w:t xml:space="preserve">: </w:t>
      </w:r>
      <w:r>
        <w:t>Vyskúšali ste už skoro všetko, čo vám kedysi pomáhalo, no bakteriálne ochorenie nie a nie zmiznúť? Aj vy máte pocit, že vám antibiotiká už nezaberajú?</w:t>
      </w:r>
    </w:p>
    <w:p w:rsidR="0045656B" w:rsidRDefault="0045656B" w:rsidP="0045656B">
      <w:pPr>
        <w:spacing w:line="240" w:lineRule="auto"/>
        <w:jc w:val="both"/>
      </w:pPr>
      <w:r>
        <w:t>pacient</w:t>
      </w:r>
      <w:r>
        <w:t xml:space="preserve">: </w:t>
      </w:r>
      <w:r>
        <w:t xml:space="preserve">Tie terajšie lieky sú, sa mi zdá, také </w:t>
      </w:r>
      <w:proofErr w:type="spellStart"/>
      <w:r>
        <w:t>hala-bala</w:t>
      </w:r>
      <w:proofErr w:type="spellEnd"/>
      <w:r>
        <w:t>.</w:t>
      </w:r>
    </w:p>
    <w:p w:rsidR="0045656B" w:rsidRDefault="0045656B" w:rsidP="0045656B">
      <w:pPr>
        <w:spacing w:line="240" w:lineRule="auto"/>
        <w:jc w:val="both"/>
      </w:pPr>
      <w:r>
        <w:t>pacient</w:t>
      </w:r>
      <w:r>
        <w:t xml:space="preserve">: </w:t>
      </w:r>
      <w:r>
        <w:t>Keď mi nezaberú, tak asi mi to vymenia.</w:t>
      </w:r>
    </w:p>
    <w:p w:rsidR="0045656B" w:rsidRDefault="0045656B" w:rsidP="0045656B">
      <w:pPr>
        <w:spacing w:line="240" w:lineRule="auto"/>
        <w:jc w:val="both"/>
      </w:pPr>
      <w:r>
        <w:t>Katarína KULLOVÁ, redaktorka</w:t>
      </w:r>
      <w:r>
        <w:t xml:space="preserve">: </w:t>
      </w:r>
      <w:r>
        <w:t>A tu vzniká celý problém. Nesprávne antibiotiká, ich časté alebo zlé užívanie mení baktérie v našom tele na oveľa odolnejšie, takzvané rezistentné baktérie. Stačí, ak vám lekár antibiotiká predpíše na obyčajnú chrípku.</w:t>
      </w:r>
    </w:p>
    <w:p w:rsidR="0045656B" w:rsidRDefault="0045656B" w:rsidP="0045656B">
      <w:pPr>
        <w:spacing w:line="240" w:lineRule="auto"/>
        <w:jc w:val="both"/>
      </w:pPr>
      <w:r>
        <w:t>Ján KORMANEC, riaditeľ Ústavu molekulárnej biológie SAV</w:t>
      </w:r>
      <w:r>
        <w:t xml:space="preserve">: </w:t>
      </w:r>
      <w:r>
        <w:t>Samozrejme, na každé antibiotikum, dá sa povedať, tá baktéria si dokáže nájsť cestu ako ho obísť, čiže vytvorí si taký ten mechanizmus ochrany voči tej látke.</w:t>
      </w:r>
    </w:p>
    <w:p w:rsidR="0045656B" w:rsidRPr="0045656B" w:rsidRDefault="0045656B" w:rsidP="0045656B">
      <w:pPr>
        <w:spacing w:line="240" w:lineRule="auto"/>
        <w:jc w:val="both"/>
        <w:rPr>
          <w:u w:val="single"/>
        </w:rPr>
      </w:pPr>
      <w:r w:rsidRPr="0045656B">
        <w:rPr>
          <w:u w:val="single"/>
        </w:rPr>
        <w:t>Pavol JARČUŠKA, prodekan pre rozvoj LF v</w:t>
      </w:r>
      <w:r w:rsidRPr="0045656B">
        <w:rPr>
          <w:u w:val="single"/>
        </w:rPr>
        <w:t> </w:t>
      </w:r>
      <w:r w:rsidRPr="0045656B">
        <w:rPr>
          <w:u w:val="single"/>
        </w:rPr>
        <w:t>Košiciach</w:t>
      </w:r>
      <w:r w:rsidRPr="0045656B">
        <w:rPr>
          <w:u w:val="single"/>
        </w:rPr>
        <w:t xml:space="preserve">: </w:t>
      </w:r>
      <w:r w:rsidRPr="0045656B">
        <w:rPr>
          <w:u w:val="single"/>
        </w:rPr>
        <w:t>Dalo by sa povedať, že každý z nás má v sebe 1,5 kg baktérií.</w:t>
      </w:r>
    </w:p>
    <w:p w:rsidR="0045656B" w:rsidRDefault="0045656B" w:rsidP="0045656B">
      <w:pPr>
        <w:spacing w:line="240" w:lineRule="auto"/>
        <w:jc w:val="both"/>
      </w:pPr>
      <w:r>
        <w:t>Katarína KULLOVÁ, redaktorka</w:t>
      </w:r>
      <w:r>
        <w:t xml:space="preserve">: </w:t>
      </w:r>
      <w:r>
        <w:t>Že baktérie silnejú, vedci varujú už dlho. Najnovšie však zistili, že na niektoré antibiotiká si už baktérie úplne zvykli. Tetracyklín a penicilín sú už často neúčinné. V praxi to môže znamenať, že ak pri bežnom chirurgickom zákroku dostaneme infekciu, nemusí nám byť pomoci.</w:t>
      </w:r>
    </w:p>
    <w:p w:rsidR="0045656B" w:rsidRDefault="0045656B" w:rsidP="0045656B">
      <w:pPr>
        <w:spacing w:line="240" w:lineRule="auto"/>
        <w:jc w:val="both"/>
      </w:pPr>
      <w:r>
        <w:t>Ján KORMANEC, riaditeľ Ústavu molekulárnej biológie SAV</w:t>
      </w:r>
      <w:r>
        <w:t xml:space="preserve">: </w:t>
      </w:r>
      <w:r>
        <w:t>Tá hrozba tu neustále je, ale človek musí reagovať. Musí reagovať na tú hrozbu a musí reagovať povedzme vývojom nových látok.</w:t>
      </w:r>
    </w:p>
    <w:p w:rsidR="0045656B" w:rsidRDefault="0045656B" w:rsidP="0045656B">
      <w:pPr>
        <w:spacing w:line="240" w:lineRule="auto"/>
        <w:jc w:val="both"/>
      </w:pPr>
      <w:r>
        <w:t>Katarína KULLOVÁ, redaktorka</w:t>
      </w:r>
      <w:r>
        <w:t xml:space="preserve">: </w:t>
      </w:r>
      <w:r>
        <w:t>Vývoj nových antibiotík sa však za posledné roky výrazne spomalil. Stoja totiž milióny eur a prinášajú menší zisk než napríklad lieky na chronické ochorenia.</w:t>
      </w:r>
    </w:p>
    <w:p w:rsidR="0045656B" w:rsidRPr="0045656B" w:rsidRDefault="0045656B" w:rsidP="0045656B">
      <w:pPr>
        <w:spacing w:line="240" w:lineRule="auto"/>
        <w:jc w:val="both"/>
        <w:rPr>
          <w:u w:val="single"/>
        </w:rPr>
      </w:pPr>
      <w:r w:rsidRPr="0045656B">
        <w:rPr>
          <w:u w:val="single"/>
        </w:rPr>
        <w:t>Pavol JARČUŠKA, prodekan pre rozvoj LF v Košiciach</w:t>
      </w:r>
      <w:r w:rsidRPr="0045656B">
        <w:rPr>
          <w:u w:val="single"/>
        </w:rPr>
        <w:t>:</w:t>
      </w:r>
      <w:r>
        <w:rPr>
          <w:u w:val="single"/>
        </w:rPr>
        <w:t xml:space="preserve"> </w:t>
      </w:r>
      <w:r w:rsidRPr="0045656B">
        <w:rPr>
          <w:u w:val="single"/>
        </w:rPr>
        <w:t>Pre farmaceutické firmy to nie je zaujímavá skupina liekov z hľadiska biznisu.</w:t>
      </w:r>
    </w:p>
    <w:p w:rsidR="0045656B" w:rsidRDefault="0045656B">
      <w:pPr>
        <w:spacing w:line="240" w:lineRule="auto"/>
        <w:jc w:val="both"/>
      </w:pPr>
      <w:r>
        <w:t>Katarína KULLOVÁ, redaktorka</w:t>
      </w:r>
      <w:r>
        <w:t xml:space="preserve">: </w:t>
      </w:r>
      <w:r>
        <w:t>Farmaceutické firmy však vyzvala už aj Európska komisia, aby vyvíjali nové látky a začala ich dokonca finančne podporovať.</w:t>
      </w:r>
      <w:r>
        <w:t xml:space="preserve"> </w:t>
      </w:r>
    </w:p>
    <w:sectPr w:rsidR="0045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6B"/>
    <w:rsid w:val="0000209C"/>
    <w:rsid w:val="00384A89"/>
    <w:rsid w:val="004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Oravcova</dc:creator>
  <cp:lastModifiedBy>Oravcova</cp:lastModifiedBy>
  <cp:revision>2</cp:revision>
  <dcterms:created xsi:type="dcterms:W3CDTF">2013-02-05T15:12:00Z</dcterms:created>
  <dcterms:modified xsi:type="dcterms:W3CDTF">2013-02-05T15:12:00Z</dcterms:modified>
</cp:coreProperties>
</file>