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>á činnosť v akademickom roku 2014/2015</w:t>
      </w:r>
      <w:bookmarkStart w:id="0" w:name="_GoBack"/>
      <w:bookmarkEnd w:id="0"/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52" w:rsidRDefault="00C94A52">
      <w:r>
        <w:separator/>
      </w:r>
    </w:p>
  </w:endnote>
  <w:endnote w:type="continuationSeparator" w:id="0">
    <w:p w:rsidR="00C94A52" w:rsidRDefault="00C9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52" w:rsidRDefault="00C94A52">
      <w:r>
        <w:separator/>
      </w:r>
    </w:p>
  </w:footnote>
  <w:footnote w:type="continuationSeparator" w:id="0">
    <w:p w:rsidR="00C94A52" w:rsidRDefault="00C9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A6" w:rsidRDefault="009102BA">
    <w:pPr>
      <w:pStyle w:val="Hlavika"/>
      <w:spacing w:before="60"/>
      <w:rPr>
        <w:rFonts w:ascii="Arial" w:hAnsi="Arial" w:cs="Arial"/>
        <w:b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-104775</wp:posOffset>
          </wp:positionV>
          <wp:extent cx="6480175" cy="1598295"/>
          <wp:effectExtent l="0" t="0" r="0" b="1905"/>
          <wp:wrapNone/>
          <wp:docPr id="1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B82962">
    <w:pPr>
      <w:pStyle w:val="Hlavika"/>
      <w:spacing w:before="60"/>
      <w:rPr>
        <w:rFonts w:ascii="Arial" w:hAnsi="Arial" w:cs="Arial"/>
        <w:b/>
      </w:rPr>
    </w:pPr>
    <w:r>
      <w:rPr>
        <w:rFonts w:ascii="Arial" w:hAnsi="Arial" w:cs="Arial"/>
        <w:b/>
      </w:rPr>
      <w:t>D</w:t>
    </w:r>
    <w:r w:rsidR="00DA6AB0">
      <w:rPr>
        <w:rFonts w:ascii="Arial" w:hAnsi="Arial" w:cs="Arial"/>
        <w:b/>
      </w:rPr>
      <w:t xml:space="preserve">r. h. c. </w:t>
    </w:r>
    <w:r w:rsidR="003A40A6">
      <w:rPr>
        <w:rFonts w:ascii="Arial" w:hAnsi="Arial" w:cs="Arial"/>
        <w:b/>
      </w:rPr>
      <w:t>prof. MUDr. Leonard SIEGFRIED, CSc.</w:t>
    </w:r>
  </w:p>
  <w:p w:rsidR="003A40A6" w:rsidRDefault="003A40A6">
    <w:pPr>
      <w:pStyle w:val="Hlavika"/>
      <w:spacing w:before="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dekan</w:t>
    </w:r>
  </w:p>
  <w:p w:rsidR="003A40A6" w:rsidRDefault="003A40A6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Dekanát UPJŠ LF, Trieda SNP</w:t>
    </w:r>
    <w:r w:rsidR="00DA6AB0">
      <w:rPr>
        <w:rFonts w:ascii="Arial" w:hAnsi="Arial" w:cs="Arial"/>
        <w:bCs/>
        <w:sz w:val="16"/>
        <w:szCs w:val="16"/>
      </w:rPr>
      <w:t xml:space="preserve"> č.</w:t>
    </w:r>
    <w:r>
      <w:rPr>
        <w:rFonts w:ascii="Arial" w:hAnsi="Arial" w:cs="Arial"/>
        <w:bCs/>
        <w:sz w:val="16"/>
        <w:szCs w:val="16"/>
      </w:rPr>
      <w:t xml:space="preserve"> 1, 040 66  Košice</w:t>
    </w:r>
  </w:p>
  <w:p w:rsidR="003A40A6" w:rsidRDefault="003A40A6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tel.: +421 (055) 642 81 51, fax: +421 (055) 642 81 51, IČO: 00397768</w:t>
    </w:r>
  </w:p>
  <w:p w:rsidR="003A40A6" w:rsidRDefault="003A40A6">
    <w:pPr>
      <w:pStyle w:val="Hlavika"/>
      <w:spacing w:before="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sz w:val="16"/>
        <w:szCs w:val="16"/>
      </w:rPr>
      <w:t>e-mail: leonard.siegfried@upjs.sk, http://www.medic.upjs.sk</w:t>
    </w:r>
  </w:p>
  <w:p w:rsidR="003A40A6" w:rsidRDefault="003A40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3A40A6"/>
    <w:rsid w:val="00754007"/>
    <w:rsid w:val="007D2A5C"/>
    <w:rsid w:val="009043FC"/>
    <w:rsid w:val="009102BA"/>
    <w:rsid w:val="00A948E7"/>
    <w:rsid w:val="00AA638E"/>
    <w:rsid w:val="00B82962"/>
    <w:rsid w:val="00C94A52"/>
    <w:rsid w:val="00DA6AB0"/>
    <w:rsid w:val="00E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Tomkova</cp:lastModifiedBy>
  <cp:revision>3</cp:revision>
  <cp:lastPrinted>2005-10-04T13:33:00Z</cp:lastPrinted>
  <dcterms:created xsi:type="dcterms:W3CDTF">2014-09-17T08:20:00Z</dcterms:created>
  <dcterms:modified xsi:type="dcterms:W3CDTF">2014-09-17T08:22:00Z</dcterms:modified>
</cp:coreProperties>
</file>