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9BD1" w14:textId="77777777" w:rsidR="00DA7E2F" w:rsidRPr="00645091" w:rsidRDefault="00DA7E2F" w:rsidP="00DA7E2F">
      <w:pPr>
        <w:pStyle w:val="Nzov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Z M L U V A </w:t>
      </w:r>
    </w:p>
    <w:p w14:paraId="28AB6A35" w14:textId="56D03C33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 xml:space="preserve">o odbornej pomoci č.  </w:t>
      </w:r>
      <w:r w:rsidR="00D05866">
        <w:rPr>
          <w:rFonts w:ascii="Corbel" w:hAnsi="Corbel" w:cs="Arial"/>
          <w:b/>
          <w:sz w:val="22"/>
        </w:rPr>
        <w:t>01/2022</w:t>
      </w:r>
    </w:p>
    <w:p w14:paraId="53163F75" w14:textId="77777777" w:rsidR="00DA7E2F" w:rsidRPr="00645091" w:rsidRDefault="00DA7E2F" w:rsidP="00DA7E2F">
      <w:pPr>
        <w:jc w:val="center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uzatvorená v zmysle § 51 Občianskeho zákonníka</w:t>
      </w:r>
    </w:p>
    <w:p w14:paraId="178D3AEE" w14:textId="77777777" w:rsidR="00DA7E2F" w:rsidRPr="00645091" w:rsidRDefault="00DA7E2F" w:rsidP="00DA7E2F">
      <w:pPr>
        <w:jc w:val="center"/>
        <w:rPr>
          <w:rFonts w:ascii="Corbel" w:hAnsi="Corbel" w:cs="Arial"/>
          <w:sz w:val="22"/>
        </w:rPr>
      </w:pPr>
    </w:p>
    <w:p w14:paraId="201A849F" w14:textId="77777777" w:rsidR="00DA7E2F" w:rsidRPr="00645091" w:rsidRDefault="00DA7E2F" w:rsidP="00DA7E2F">
      <w:pPr>
        <w:jc w:val="center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medzi</w:t>
      </w:r>
    </w:p>
    <w:p w14:paraId="345E782B" w14:textId="77777777" w:rsidR="00DA7E2F" w:rsidRPr="00645091" w:rsidRDefault="00DA7E2F" w:rsidP="00DA7E2F">
      <w:pPr>
        <w:pStyle w:val="Nadpis1"/>
        <w:rPr>
          <w:rFonts w:ascii="Corbel" w:hAnsi="Corbel" w:cs="Arial"/>
          <w:sz w:val="22"/>
        </w:rPr>
      </w:pPr>
    </w:p>
    <w:p w14:paraId="2734CA23" w14:textId="77777777" w:rsidR="00DA7E2F" w:rsidRPr="00645091" w:rsidRDefault="00DA7E2F" w:rsidP="00DA7E2F">
      <w:pPr>
        <w:pStyle w:val="Nadpis1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Čl. I</w:t>
      </w:r>
    </w:p>
    <w:p w14:paraId="2F3B6341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>Zmluvné strany</w:t>
      </w:r>
    </w:p>
    <w:p w14:paraId="145B737B" w14:textId="3399D360" w:rsidR="00DA7E2F" w:rsidRPr="00645091" w:rsidRDefault="00DA7E2F" w:rsidP="00DA7E2F">
      <w:pPr>
        <w:numPr>
          <w:ilvl w:val="0"/>
          <w:numId w:val="1"/>
        </w:numPr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Univerzita </w:t>
      </w:r>
    </w:p>
    <w:p w14:paraId="1369F85F" w14:textId="2F4ED51B" w:rsidR="00DA7E2F" w:rsidRPr="00645091" w:rsidRDefault="00DA7E2F" w:rsidP="00DA7E2F">
      <w:pPr>
        <w:ind w:left="360"/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so sídlom: </w:t>
      </w:r>
    </w:p>
    <w:p w14:paraId="636A2150" w14:textId="7E522E5E" w:rsidR="00DA7E2F" w:rsidRPr="00645091" w:rsidRDefault="00DA7E2F" w:rsidP="00DA7E2F">
      <w:pPr>
        <w:ind w:left="360"/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zastúpená: </w:t>
      </w:r>
    </w:p>
    <w:p w14:paraId="798CDADE" w14:textId="31C9C9E1" w:rsidR="00DA7E2F" w:rsidRPr="00645091" w:rsidRDefault="00DA7E2F" w:rsidP="00DA7E2F">
      <w:pPr>
        <w:ind w:left="360"/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IČO: </w:t>
      </w:r>
    </w:p>
    <w:p w14:paraId="5EED0F89" w14:textId="56985905" w:rsidR="00DA7E2F" w:rsidRPr="00645091" w:rsidRDefault="00DA7E2F" w:rsidP="00DA7E2F">
      <w:pPr>
        <w:ind w:left="360"/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(ďalej len „</w:t>
      </w:r>
      <w:r w:rsidR="005B3F6D">
        <w:rPr>
          <w:rFonts w:ascii="Corbel" w:hAnsi="Corbel" w:cs="Arial"/>
          <w:sz w:val="22"/>
        </w:rPr>
        <w:t>..</w:t>
      </w:r>
      <w:r w:rsidRPr="00645091">
        <w:rPr>
          <w:rFonts w:ascii="Corbel" w:hAnsi="Corbel" w:cs="Arial"/>
          <w:sz w:val="22"/>
        </w:rPr>
        <w:t>“) na strane jednej</w:t>
      </w:r>
    </w:p>
    <w:p w14:paraId="4779ED1C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>a</w:t>
      </w:r>
    </w:p>
    <w:p w14:paraId="2B8A2C0E" w14:textId="77777777" w:rsidR="00DA7E2F" w:rsidRPr="002A4AFC" w:rsidRDefault="00DA7E2F" w:rsidP="00DA7E2F">
      <w:pPr>
        <w:numPr>
          <w:ilvl w:val="0"/>
          <w:numId w:val="1"/>
        </w:numPr>
        <w:jc w:val="both"/>
        <w:rPr>
          <w:rFonts w:ascii="Corbel" w:hAnsi="Corbel" w:cs="Arial"/>
          <w:sz w:val="22"/>
          <w:szCs w:val="22"/>
        </w:rPr>
      </w:pPr>
      <w:r w:rsidRPr="002A4AFC">
        <w:rPr>
          <w:rFonts w:ascii="Corbel" w:hAnsi="Corbel" w:cs="Arial"/>
          <w:sz w:val="22"/>
          <w:szCs w:val="22"/>
        </w:rPr>
        <w:t>Zdravotnícke zariadenie</w:t>
      </w:r>
    </w:p>
    <w:p w14:paraId="6EC8E99A" w14:textId="38AA8FCE" w:rsidR="00DA7E2F" w:rsidRPr="002A4AFC" w:rsidRDefault="00DA7E2F" w:rsidP="00DA7E2F">
      <w:pPr>
        <w:ind w:left="360"/>
        <w:jc w:val="both"/>
        <w:rPr>
          <w:rFonts w:ascii="Corbel" w:hAnsi="Corbel" w:cs="Arial"/>
          <w:sz w:val="22"/>
          <w:szCs w:val="22"/>
        </w:rPr>
      </w:pPr>
      <w:r w:rsidRPr="002A4AFC">
        <w:rPr>
          <w:rFonts w:ascii="Corbel" w:hAnsi="Corbel" w:cs="Arial"/>
          <w:sz w:val="22"/>
          <w:szCs w:val="22"/>
        </w:rPr>
        <w:t xml:space="preserve">názov: </w:t>
      </w:r>
    </w:p>
    <w:p w14:paraId="2739EA41" w14:textId="236557CD" w:rsidR="002A4AFC" w:rsidRPr="002A4AFC" w:rsidRDefault="002A4AFC" w:rsidP="002A4AFC">
      <w:pPr>
        <w:ind w:left="2694" w:hanging="2694"/>
        <w:jc w:val="both"/>
        <w:rPr>
          <w:rFonts w:ascii="Corbel" w:hAnsi="Corbel" w:cs="Arial"/>
          <w:sz w:val="22"/>
          <w:szCs w:val="22"/>
        </w:rPr>
      </w:pPr>
      <w:r w:rsidRPr="002A4AFC">
        <w:rPr>
          <w:rFonts w:ascii="Corbel" w:hAnsi="Corbel" w:cs="Arial"/>
          <w:sz w:val="22"/>
          <w:szCs w:val="22"/>
        </w:rPr>
        <w:t xml:space="preserve">        </w:t>
      </w:r>
      <w:r w:rsidR="00DA7E2F" w:rsidRPr="002A4AFC">
        <w:rPr>
          <w:rFonts w:ascii="Corbel" w:hAnsi="Corbel" w:cs="Arial"/>
          <w:sz w:val="22"/>
          <w:szCs w:val="22"/>
        </w:rPr>
        <w:t xml:space="preserve">so sídlom: </w:t>
      </w:r>
    </w:p>
    <w:p w14:paraId="7848BFCA" w14:textId="4ABEBDCD" w:rsidR="00DA7E2F" w:rsidRPr="002A4AFC" w:rsidRDefault="002A4AFC" w:rsidP="002A4AFC">
      <w:pPr>
        <w:jc w:val="both"/>
        <w:rPr>
          <w:rFonts w:ascii="Corbel" w:hAnsi="Corbel" w:cs="Arial"/>
          <w:sz w:val="22"/>
          <w:szCs w:val="22"/>
        </w:rPr>
      </w:pPr>
      <w:r w:rsidRPr="002A4AFC">
        <w:rPr>
          <w:rFonts w:ascii="Corbel" w:hAnsi="Corbel" w:cs="Arial"/>
          <w:sz w:val="22"/>
          <w:szCs w:val="22"/>
        </w:rPr>
        <w:t xml:space="preserve">        </w:t>
      </w:r>
      <w:r w:rsidR="00DA7E2F" w:rsidRPr="002A4AFC">
        <w:rPr>
          <w:rFonts w:ascii="Corbel" w:hAnsi="Corbel" w:cs="Arial"/>
          <w:sz w:val="22"/>
          <w:szCs w:val="22"/>
        </w:rPr>
        <w:t xml:space="preserve">zastúpená: </w:t>
      </w:r>
    </w:p>
    <w:p w14:paraId="19F2AFB5" w14:textId="31F78403" w:rsidR="00DA7E2F" w:rsidRPr="002A4AFC" w:rsidRDefault="00DA7E2F" w:rsidP="00DA7E2F">
      <w:pPr>
        <w:ind w:left="360"/>
        <w:jc w:val="both"/>
        <w:rPr>
          <w:rFonts w:ascii="Corbel" w:hAnsi="Corbel" w:cs="Arial"/>
          <w:sz w:val="22"/>
          <w:szCs w:val="22"/>
        </w:rPr>
      </w:pPr>
      <w:r w:rsidRPr="002A4AFC">
        <w:rPr>
          <w:rFonts w:ascii="Corbel" w:hAnsi="Corbel" w:cs="Arial"/>
          <w:sz w:val="22"/>
          <w:szCs w:val="22"/>
        </w:rPr>
        <w:t xml:space="preserve">IČO: </w:t>
      </w:r>
    </w:p>
    <w:p w14:paraId="0E4B6808" w14:textId="77777777" w:rsidR="00DA7E2F" w:rsidRPr="00645091" w:rsidRDefault="00DA7E2F" w:rsidP="00DA7E2F">
      <w:pPr>
        <w:ind w:left="360"/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(ďalej len zdravotnícke zariadenie) na strane druhej</w:t>
      </w:r>
    </w:p>
    <w:p w14:paraId="7DE2B400" w14:textId="77777777" w:rsidR="00DA7E2F" w:rsidRPr="00645091" w:rsidRDefault="00DA7E2F" w:rsidP="00DA7E2F">
      <w:pPr>
        <w:ind w:left="360"/>
        <w:jc w:val="both"/>
        <w:rPr>
          <w:rFonts w:ascii="Corbel" w:hAnsi="Corbel" w:cs="Arial"/>
          <w:b/>
          <w:sz w:val="22"/>
        </w:rPr>
      </w:pPr>
    </w:p>
    <w:p w14:paraId="7D204D92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5B4CD7B1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>Čl. II</w:t>
      </w:r>
    </w:p>
    <w:p w14:paraId="2DFB92AB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>Účel a predmet zmluvy</w:t>
      </w:r>
    </w:p>
    <w:p w14:paraId="27367D25" w14:textId="6EE92CEA" w:rsidR="00DA7E2F" w:rsidRPr="00645091" w:rsidRDefault="00DA7E2F" w:rsidP="00DA7E2F">
      <w:pPr>
        <w:numPr>
          <w:ilvl w:val="0"/>
          <w:numId w:val="2"/>
        </w:numPr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Zmluva o odbornej pomoci sa uzatvára za účelom zvýšenia odbornosti, upevňovania teoretických vedomostí a získavania praktických zručností študentov </w:t>
      </w:r>
      <w:r w:rsidR="005B3F6D">
        <w:rPr>
          <w:rFonts w:ascii="Corbel" w:hAnsi="Corbel" w:cs="Arial"/>
          <w:sz w:val="22"/>
        </w:rPr>
        <w:t>L</w:t>
      </w:r>
      <w:r w:rsidRPr="00645091">
        <w:rPr>
          <w:rFonts w:ascii="Corbel" w:hAnsi="Corbel" w:cs="Arial"/>
          <w:sz w:val="22"/>
        </w:rPr>
        <w:t>F  v príslušnom študijnom programe.</w:t>
      </w:r>
    </w:p>
    <w:p w14:paraId="706BB1CE" w14:textId="77777777" w:rsidR="00DA7E2F" w:rsidRPr="00645091" w:rsidRDefault="00DA7E2F" w:rsidP="00DA7E2F">
      <w:pPr>
        <w:jc w:val="both"/>
        <w:rPr>
          <w:rFonts w:ascii="Corbel" w:hAnsi="Corbel" w:cs="Arial"/>
          <w:sz w:val="22"/>
        </w:rPr>
      </w:pPr>
    </w:p>
    <w:p w14:paraId="6E9122F8" w14:textId="2737B8DC" w:rsidR="00DA7E2F" w:rsidRPr="00645091" w:rsidRDefault="00DA7E2F" w:rsidP="00DA7E2F">
      <w:pPr>
        <w:numPr>
          <w:ilvl w:val="0"/>
          <w:numId w:val="2"/>
        </w:numPr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Predmetom zmluvy je poskytnutie odbornej pomoci formou zabezpečenia odbornej praxe študentov LF  </w:t>
      </w:r>
      <w:r w:rsidR="00E10CD3">
        <w:rPr>
          <w:rFonts w:ascii="Corbel" w:hAnsi="Corbel" w:cs="Arial"/>
          <w:sz w:val="22"/>
        </w:rPr>
        <w:t xml:space="preserve">UPJŠ Košice </w:t>
      </w:r>
      <w:r w:rsidRPr="00645091">
        <w:rPr>
          <w:rFonts w:ascii="Corbel" w:hAnsi="Corbel" w:cs="Arial"/>
          <w:sz w:val="22"/>
        </w:rPr>
        <w:t xml:space="preserve">v študijnom programe </w:t>
      </w:r>
      <w:r w:rsidR="00FC56E6">
        <w:rPr>
          <w:rFonts w:ascii="Corbel" w:hAnsi="Corbel" w:cs="Arial"/>
          <w:b/>
          <w:bCs/>
          <w:sz w:val="22"/>
        </w:rPr>
        <w:t>.....................................</w:t>
      </w:r>
      <w:r w:rsidR="002A4AFC">
        <w:rPr>
          <w:rFonts w:ascii="Corbel" w:hAnsi="Corbel" w:cs="Arial"/>
          <w:sz w:val="22"/>
        </w:rPr>
        <w:t>.</w:t>
      </w:r>
    </w:p>
    <w:p w14:paraId="50F77D1A" w14:textId="77777777" w:rsidR="00DA7E2F" w:rsidRPr="00645091" w:rsidRDefault="00DA7E2F" w:rsidP="00DA7E2F">
      <w:pPr>
        <w:jc w:val="both"/>
        <w:rPr>
          <w:rFonts w:ascii="Corbel" w:hAnsi="Corbel" w:cs="Arial"/>
          <w:sz w:val="22"/>
        </w:rPr>
      </w:pPr>
    </w:p>
    <w:p w14:paraId="418735C6" w14:textId="77777777" w:rsidR="00DA7E2F" w:rsidRPr="00645091" w:rsidRDefault="00DA7E2F" w:rsidP="00DA7E2F">
      <w:pPr>
        <w:numPr>
          <w:ilvl w:val="0"/>
          <w:numId w:val="2"/>
        </w:numPr>
        <w:jc w:val="both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Odborná pomoc bude poskytnutá bezodplatne.</w:t>
      </w:r>
    </w:p>
    <w:p w14:paraId="7B26B2E9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16AA8783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271D719A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>Čl. III</w:t>
      </w:r>
    </w:p>
    <w:p w14:paraId="2F9BDF96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>Termín, rozsah,  miesto a obsah plnenia zmluvy</w:t>
      </w:r>
    </w:p>
    <w:p w14:paraId="16AFCCBD" w14:textId="2885DB13" w:rsidR="00B10220" w:rsidRDefault="00DA7E2F" w:rsidP="00DA7E2F">
      <w:pPr>
        <w:numPr>
          <w:ilvl w:val="0"/>
          <w:numId w:val="3"/>
        </w:numPr>
        <w:jc w:val="both"/>
        <w:rPr>
          <w:rFonts w:ascii="Corbel" w:hAnsi="Corbel"/>
          <w:sz w:val="22"/>
        </w:rPr>
      </w:pPr>
      <w:r w:rsidRPr="00645091">
        <w:rPr>
          <w:rFonts w:ascii="Corbel" w:hAnsi="Corbel"/>
          <w:sz w:val="22"/>
        </w:rPr>
        <w:t xml:space="preserve">Odborná prax sa bude zabezpečovať v priebehu </w:t>
      </w:r>
      <w:r w:rsidRPr="00E3075E">
        <w:rPr>
          <w:rFonts w:ascii="Corbel" w:hAnsi="Corbel"/>
          <w:sz w:val="22"/>
        </w:rPr>
        <w:t xml:space="preserve">mesiacov  </w:t>
      </w:r>
      <w:r w:rsidR="00FC56E6">
        <w:rPr>
          <w:rFonts w:ascii="Corbel" w:hAnsi="Corbel"/>
          <w:sz w:val="22"/>
        </w:rPr>
        <w:t>................</w:t>
      </w:r>
      <w:r w:rsidR="00E3075E">
        <w:rPr>
          <w:rFonts w:ascii="Corbel" w:hAnsi="Corbel"/>
          <w:sz w:val="22"/>
        </w:rPr>
        <w:t xml:space="preserve"> </w:t>
      </w:r>
      <w:r w:rsidRPr="00E3075E">
        <w:rPr>
          <w:rFonts w:ascii="Corbel" w:hAnsi="Corbel"/>
          <w:sz w:val="22"/>
        </w:rPr>
        <w:t>v rozsahu</w:t>
      </w:r>
      <w:r w:rsidRPr="00645091">
        <w:rPr>
          <w:rFonts w:ascii="Corbel" w:hAnsi="Corbel"/>
          <w:sz w:val="22"/>
        </w:rPr>
        <w:t xml:space="preserve">  podľa bodu 2 tohto článku</w:t>
      </w:r>
      <w:r w:rsidR="00B10220">
        <w:rPr>
          <w:rFonts w:ascii="Corbel" w:hAnsi="Corbel"/>
          <w:sz w:val="22"/>
        </w:rPr>
        <w:t>, študentovi:</w:t>
      </w:r>
    </w:p>
    <w:p w14:paraId="7AF34530" w14:textId="579E83DD" w:rsidR="00B10220" w:rsidRPr="00B10220" w:rsidRDefault="00B10220" w:rsidP="00B10220">
      <w:pPr>
        <w:pStyle w:val="Odsekzoznamu"/>
        <w:tabs>
          <w:tab w:val="left" w:pos="2700"/>
        </w:tabs>
        <w:spacing w:line="264" w:lineRule="auto"/>
        <w:ind w:left="360"/>
        <w:jc w:val="both"/>
        <w:rPr>
          <w:rFonts w:ascii="Corbel" w:hAnsi="Corbel"/>
          <w:sz w:val="22"/>
        </w:rPr>
      </w:pPr>
      <w:r w:rsidRPr="00B10220">
        <w:rPr>
          <w:rFonts w:ascii="Corbel" w:hAnsi="Corbel"/>
          <w:sz w:val="22"/>
        </w:rPr>
        <w:t>Meno a priezvisko:</w:t>
      </w:r>
      <w:r w:rsidRPr="00B10220">
        <w:rPr>
          <w:rFonts w:ascii="Corbel" w:hAnsi="Corbel"/>
          <w:sz w:val="22"/>
        </w:rPr>
        <w:tab/>
      </w:r>
    </w:p>
    <w:p w14:paraId="61B22F4E" w14:textId="3FF84980" w:rsidR="00B10220" w:rsidRPr="00B10220" w:rsidRDefault="00B10220" w:rsidP="00B10220">
      <w:pPr>
        <w:pStyle w:val="Odsekzoznamu"/>
        <w:tabs>
          <w:tab w:val="left" w:pos="2700"/>
        </w:tabs>
        <w:spacing w:line="264" w:lineRule="auto"/>
        <w:ind w:left="360"/>
        <w:jc w:val="both"/>
        <w:rPr>
          <w:rFonts w:ascii="Corbel" w:hAnsi="Corbel"/>
          <w:sz w:val="22"/>
        </w:rPr>
      </w:pPr>
      <w:r w:rsidRPr="00B10220">
        <w:rPr>
          <w:rFonts w:ascii="Corbel" w:hAnsi="Corbel"/>
          <w:sz w:val="22"/>
        </w:rPr>
        <w:t xml:space="preserve">Dátum narodenia: </w:t>
      </w:r>
      <w:r w:rsidRPr="00B10220">
        <w:rPr>
          <w:rFonts w:ascii="Corbel" w:hAnsi="Corbel"/>
          <w:sz w:val="22"/>
        </w:rPr>
        <w:tab/>
      </w:r>
    </w:p>
    <w:p w14:paraId="0BCDC0B2" w14:textId="33287B6F" w:rsidR="00B10220" w:rsidRPr="00B10220" w:rsidRDefault="00B10220" w:rsidP="00B10220">
      <w:pPr>
        <w:pStyle w:val="Odsekzoznamu"/>
        <w:tabs>
          <w:tab w:val="left" w:pos="2700"/>
        </w:tabs>
        <w:spacing w:line="264" w:lineRule="auto"/>
        <w:ind w:left="360"/>
        <w:jc w:val="both"/>
        <w:rPr>
          <w:rFonts w:ascii="Arial" w:hAnsi="Arial" w:cs="Arial"/>
        </w:rPr>
      </w:pPr>
      <w:r w:rsidRPr="00B10220">
        <w:rPr>
          <w:rFonts w:ascii="Corbel" w:hAnsi="Corbel"/>
          <w:sz w:val="22"/>
        </w:rPr>
        <w:t>Trvale bytom:</w:t>
      </w:r>
      <w:r w:rsidRPr="00B10220">
        <w:rPr>
          <w:rStyle w:val="ra"/>
          <w:rFonts w:ascii="Arial" w:hAnsi="Arial" w:cs="Arial"/>
        </w:rPr>
        <w:t xml:space="preserve">       </w:t>
      </w:r>
      <w:r w:rsidRPr="00B10220">
        <w:rPr>
          <w:rStyle w:val="ra"/>
          <w:rFonts w:ascii="Arial" w:hAnsi="Arial" w:cs="Arial"/>
        </w:rPr>
        <w:tab/>
      </w:r>
    </w:p>
    <w:p w14:paraId="09DD51A4" w14:textId="54A69BB2" w:rsidR="00DA7E2F" w:rsidRPr="00645091" w:rsidRDefault="00DA7E2F" w:rsidP="00B10220">
      <w:pPr>
        <w:ind w:left="360"/>
        <w:jc w:val="both"/>
        <w:rPr>
          <w:rFonts w:ascii="Corbel" w:hAnsi="Corbel"/>
          <w:sz w:val="22"/>
        </w:rPr>
      </w:pPr>
      <w:r w:rsidRPr="00645091">
        <w:rPr>
          <w:rFonts w:ascii="Corbel" w:hAnsi="Corbel"/>
          <w:sz w:val="22"/>
        </w:rPr>
        <w:t xml:space="preserve"> </w:t>
      </w:r>
    </w:p>
    <w:p w14:paraId="0A91B362" w14:textId="77777777" w:rsidR="00DA7E2F" w:rsidRPr="00645091" w:rsidRDefault="00DA7E2F" w:rsidP="00DA7E2F">
      <w:pPr>
        <w:jc w:val="both"/>
        <w:rPr>
          <w:rFonts w:ascii="Corbel" w:hAnsi="Corbel"/>
          <w:b/>
          <w:sz w:val="22"/>
        </w:rPr>
      </w:pPr>
    </w:p>
    <w:p w14:paraId="129B6FED" w14:textId="77777777" w:rsidR="00DA7E2F" w:rsidRPr="00645091" w:rsidRDefault="00DA7E2F" w:rsidP="00DA7E2F">
      <w:pPr>
        <w:numPr>
          <w:ilvl w:val="0"/>
          <w:numId w:val="3"/>
        </w:numPr>
        <w:jc w:val="both"/>
        <w:rPr>
          <w:rFonts w:ascii="Corbel" w:hAnsi="Corbel"/>
          <w:sz w:val="22"/>
        </w:rPr>
      </w:pPr>
      <w:r w:rsidRPr="00645091">
        <w:rPr>
          <w:rFonts w:ascii="Corbel" w:hAnsi="Corbel"/>
          <w:sz w:val="22"/>
        </w:rPr>
        <w:t>Rozsah odbornej pomoci:</w:t>
      </w:r>
    </w:p>
    <w:p w14:paraId="702188D9" w14:textId="779D7602" w:rsidR="00DA7E2F" w:rsidRPr="00E3075E" w:rsidRDefault="00DA7E2F" w:rsidP="00DA7E2F">
      <w:pPr>
        <w:ind w:left="360"/>
        <w:jc w:val="both"/>
        <w:rPr>
          <w:rFonts w:ascii="Corbel" w:hAnsi="Corbel"/>
          <w:sz w:val="22"/>
        </w:rPr>
      </w:pPr>
      <w:r w:rsidRPr="00645091">
        <w:rPr>
          <w:rFonts w:ascii="Corbel" w:hAnsi="Corbel"/>
          <w:sz w:val="22"/>
        </w:rPr>
        <w:t xml:space="preserve"> študenti študijného programu  </w:t>
      </w:r>
      <w:r w:rsidR="00C95E4E" w:rsidRPr="00E3075E">
        <w:rPr>
          <w:rFonts w:ascii="Corbel" w:hAnsi="Corbel"/>
          <w:sz w:val="22"/>
        </w:rPr>
        <w:t>všeobecné lekárstvo</w:t>
      </w:r>
    </w:p>
    <w:p w14:paraId="5E092EB3" w14:textId="376112DA" w:rsidR="00A31EC3" w:rsidRPr="00E3075E" w:rsidRDefault="00CA5B95" w:rsidP="00DA7E2F">
      <w:pPr>
        <w:numPr>
          <w:ilvl w:val="0"/>
          <w:numId w:val="8"/>
        </w:numPr>
        <w:jc w:val="both"/>
        <w:rPr>
          <w:rFonts w:ascii="Corbel" w:hAnsi="Corbel" w:cs="Arial"/>
          <w:sz w:val="22"/>
        </w:rPr>
      </w:pPr>
      <w:r w:rsidRPr="00E3075E">
        <w:rPr>
          <w:rFonts w:ascii="Corbel" w:hAnsi="Corbel" w:cs="Arial"/>
          <w:bCs/>
          <w:sz w:val="22"/>
        </w:rPr>
        <w:t>Prax</w:t>
      </w:r>
      <w:r w:rsidR="00A31EC3" w:rsidRPr="00E3075E">
        <w:rPr>
          <w:rFonts w:ascii="Corbel" w:hAnsi="Corbel" w:cs="Arial"/>
          <w:bCs/>
          <w:sz w:val="22"/>
        </w:rPr>
        <w:t xml:space="preserve"> v termíne od </w:t>
      </w:r>
      <w:r w:rsidR="00FC56E6">
        <w:rPr>
          <w:rFonts w:ascii="Corbel" w:hAnsi="Corbel" w:cs="Arial"/>
          <w:bCs/>
          <w:sz w:val="22"/>
        </w:rPr>
        <w:t>..........</w:t>
      </w:r>
      <w:r w:rsidR="00A31EC3" w:rsidRPr="00E3075E">
        <w:rPr>
          <w:rFonts w:ascii="Corbel" w:hAnsi="Corbel" w:cs="Arial"/>
          <w:bCs/>
          <w:sz w:val="22"/>
        </w:rPr>
        <w:t xml:space="preserve">. do </w:t>
      </w:r>
      <w:r w:rsidR="00FC56E6">
        <w:rPr>
          <w:rFonts w:ascii="Corbel" w:hAnsi="Corbel" w:cs="Arial"/>
          <w:bCs/>
          <w:sz w:val="22"/>
        </w:rPr>
        <w:t>...............</w:t>
      </w:r>
      <w:r w:rsidR="00A31EC3" w:rsidRPr="00E3075E">
        <w:rPr>
          <w:rFonts w:ascii="Corbel" w:hAnsi="Corbel" w:cs="Arial"/>
          <w:bCs/>
          <w:sz w:val="22"/>
        </w:rPr>
        <w:t xml:space="preserve">, t.j. v rozsahu </w:t>
      </w:r>
      <w:r w:rsidR="00FC56E6">
        <w:rPr>
          <w:rFonts w:ascii="Corbel" w:hAnsi="Corbel" w:cs="Arial"/>
          <w:bCs/>
          <w:sz w:val="22"/>
        </w:rPr>
        <w:t>....................</w:t>
      </w:r>
      <w:r w:rsidR="00A31EC3" w:rsidRPr="00E3075E">
        <w:rPr>
          <w:rFonts w:ascii="Corbel" w:hAnsi="Corbel" w:cs="Arial"/>
          <w:bCs/>
          <w:sz w:val="22"/>
        </w:rPr>
        <w:t xml:space="preserve"> hodín </w:t>
      </w:r>
    </w:p>
    <w:p w14:paraId="7DD25DE1" w14:textId="77777777" w:rsidR="00DA7E2F" w:rsidRPr="00645091" w:rsidRDefault="00DA7E2F" w:rsidP="00DA7E2F">
      <w:pPr>
        <w:ind w:left="284"/>
        <w:jc w:val="both"/>
        <w:rPr>
          <w:rFonts w:ascii="Corbel" w:hAnsi="Corbel"/>
          <w:sz w:val="22"/>
        </w:rPr>
      </w:pPr>
    </w:p>
    <w:p w14:paraId="0A6873AF" w14:textId="131E4118" w:rsidR="00DA7E2F" w:rsidRPr="00645091" w:rsidRDefault="00DA7E2F" w:rsidP="00DA7E2F">
      <w:pPr>
        <w:numPr>
          <w:ilvl w:val="0"/>
          <w:numId w:val="3"/>
        </w:numPr>
        <w:jc w:val="both"/>
        <w:rPr>
          <w:rFonts w:ascii="Corbel" w:hAnsi="Corbel"/>
          <w:sz w:val="22"/>
        </w:rPr>
      </w:pPr>
      <w:r w:rsidRPr="00645091">
        <w:rPr>
          <w:rFonts w:ascii="Corbel" w:hAnsi="Corbel"/>
          <w:sz w:val="22"/>
        </w:rPr>
        <w:t>Miestom uskutočňovania odbornej pomoci sú príslušné oddelenia  zdravotníckeho zariadenia</w:t>
      </w:r>
      <w:r w:rsidR="00FC56E6">
        <w:rPr>
          <w:rFonts w:ascii="Corbel" w:hAnsi="Corbel"/>
          <w:sz w:val="22"/>
        </w:rPr>
        <w:t>- ...................................................................................................................................................</w:t>
      </w:r>
    </w:p>
    <w:p w14:paraId="642AA643" w14:textId="77777777" w:rsidR="00DA7E2F" w:rsidRPr="00645091" w:rsidRDefault="00DA7E2F" w:rsidP="00DA7E2F">
      <w:pPr>
        <w:jc w:val="both"/>
        <w:rPr>
          <w:rFonts w:ascii="Corbel" w:hAnsi="Corbel"/>
          <w:sz w:val="22"/>
        </w:rPr>
      </w:pPr>
    </w:p>
    <w:p w14:paraId="53394031" w14:textId="77777777" w:rsidR="00DA7E2F" w:rsidRPr="00645091" w:rsidRDefault="00DA7E2F" w:rsidP="00DA7E2F">
      <w:pPr>
        <w:numPr>
          <w:ilvl w:val="0"/>
          <w:numId w:val="3"/>
        </w:numPr>
        <w:jc w:val="both"/>
        <w:rPr>
          <w:rFonts w:ascii="Corbel" w:hAnsi="Corbel"/>
          <w:sz w:val="22"/>
        </w:rPr>
      </w:pPr>
      <w:bookmarkStart w:id="0" w:name="_Hlk101515863"/>
      <w:r w:rsidRPr="00645091">
        <w:rPr>
          <w:rFonts w:ascii="Corbel" w:hAnsi="Corbel"/>
          <w:sz w:val="22"/>
        </w:rPr>
        <w:t xml:space="preserve">Obsah odbornej pomoci </w:t>
      </w:r>
      <w:bookmarkEnd w:id="0"/>
      <w:r w:rsidRPr="00645091">
        <w:rPr>
          <w:rFonts w:ascii="Corbel" w:hAnsi="Corbel"/>
          <w:sz w:val="22"/>
        </w:rPr>
        <w:t>je konkretizovaný v samostatnej prílohe, ktorá tvorí neoddeliteľnú súčasť tejto zmluvy.</w:t>
      </w:r>
    </w:p>
    <w:p w14:paraId="56606833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lastRenderedPageBreak/>
        <w:t>Čl. IV</w:t>
      </w:r>
    </w:p>
    <w:p w14:paraId="4B8A428B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 xml:space="preserve">Práva a povinnosti účastníkov </w:t>
      </w:r>
    </w:p>
    <w:p w14:paraId="1227BC6B" w14:textId="1A0AC008" w:rsidR="00DA7E2F" w:rsidRPr="00645091" w:rsidRDefault="00DA7E2F" w:rsidP="00DA7E2F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  <w:szCs w:val="22"/>
        </w:rPr>
        <w:t xml:space="preserve">Zdravotnícke zariadenie oboznámi študentov LF s právami a povinnosťami, s predpismi o bezpečnosti a ochrane zdravia pri práci, o protipožiarnej ochrane a o ochrane utajovaných skutočností. </w:t>
      </w:r>
    </w:p>
    <w:p w14:paraId="19741A42" w14:textId="77777777" w:rsidR="00DA7E2F" w:rsidRPr="00645091" w:rsidRDefault="00DA7E2F" w:rsidP="00DA7E2F">
      <w:pPr>
        <w:pStyle w:val="Zkladntext"/>
        <w:ind w:left="360"/>
        <w:rPr>
          <w:rFonts w:ascii="Corbel" w:hAnsi="Corbel" w:cs="Arial"/>
          <w:sz w:val="22"/>
          <w:szCs w:val="22"/>
        </w:rPr>
      </w:pPr>
    </w:p>
    <w:p w14:paraId="16201119" w14:textId="77777777" w:rsidR="00DA7E2F" w:rsidRPr="00645091" w:rsidRDefault="00DA7E2F" w:rsidP="00DA7E2F">
      <w:pPr>
        <w:pStyle w:val="Zkladntext"/>
        <w:numPr>
          <w:ilvl w:val="0"/>
          <w:numId w:val="4"/>
        </w:numPr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  <w:szCs w:val="22"/>
        </w:rPr>
        <w:t>Zdravotnícke zariadenie zabezpečí požadovaný spôsob odborného vedenia študentov počas odbornej pomoci primerane jej cieľom a úlohám.</w:t>
      </w:r>
    </w:p>
    <w:p w14:paraId="673CAB9F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  <w:szCs w:val="22"/>
        </w:rPr>
      </w:pPr>
    </w:p>
    <w:p w14:paraId="1D90CDCD" w14:textId="4BEC706B" w:rsidR="00DA7E2F" w:rsidRPr="00645091" w:rsidRDefault="00DA7E2F" w:rsidP="00DA7E2F">
      <w:pPr>
        <w:numPr>
          <w:ilvl w:val="0"/>
          <w:numId w:val="4"/>
        </w:numPr>
        <w:ind w:left="426" w:firstLine="0"/>
        <w:jc w:val="both"/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  <w:szCs w:val="22"/>
        </w:rPr>
        <w:t>LF oboznámi študentov o ich povinnostiach, a to najmä:</w:t>
      </w:r>
    </w:p>
    <w:p w14:paraId="5733FF8C" w14:textId="77777777" w:rsidR="00DA7E2F" w:rsidRPr="00645091" w:rsidRDefault="00DA7E2F" w:rsidP="00DA7E2F">
      <w:pPr>
        <w:numPr>
          <w:ilvl w:val="0"/>
          <w:numId w:val="5"/>
        </w:numPr>
        <w:tabs>
          <w:tab w:val="clear" w:pos="1398"/>
          <w:tab w:val="num" w:pos="993"/>
        </w:tabs>
        <w:ind w:left="993" w:hanging="284"/>
        <w:jc w:val="both"/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  <w:szCs w:val="22"/>
        </w:rPr>
        <w:t>dodržiavať právne predpisy, vzťahujúce sa na príslušné zdravotnícke zariadenie (pracovný poriadok organizácie, atď. ...),</w:t>
      </w:r>
    </w:p>
    <w:p w14:paraId="00DF820B" w14:textId="77777777" w:rsidR="00DA7E2F" w:rsidRPr="00645091" w:rsidRDefault="00DA7E2F" w:rsidP="00DA7E2F">
      <w:pPr>
        <w:numPr>
          <w:ilvl w:val="0"/>
          <w:numId w:val="5"/>
        </w:numPr>
        <w:tabs>
          <w:tab w:val="clear" w:pos="1398"/>
          <w:tab w:val="num" w:pos="993"/>
        </w:tabs>
        <w:ind w:left="993" w:hanging="284"/>
        <w:jc w:val="both"/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  <w:szCs w:val="22"/>
        </w:rPr>
        <w:t>zodpovedne a iniciatívne sa zapájať do plnenia odborných úloh,</w:t>
      </w:r>
    </w:p>
    <w:p w14:paraId="198C8DDB" w14:textId="77777777" w:rsidR="00DA7E2F" w:rsidRPr="00645091" w:rsidRDefault="00DA7E2F" w:rsidP="00DA7E2F">
      <w:pPr>
        <w:numPr>
          <w:ilvl w:val="0"/>
          <w:numId w:val="5"/>
        </w:numPr>
        <w:tabs>
          <w:tab w:val="clear" w:pos="1398"/>
          <w:tab w:val="num" w:pos="993"/>
        </w:tabs>
        <w:ind w:left="993" w:hanging="284"/>
        <w:jc w:val="both"/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  <w:szCs w:val="22"/>
        </w:rPr>
        <w:t>zachovávať mlčanlivosť o skutočnostiach, o ktorých sa dozvedia pri vykonávaní odbornej praxe v súlade s príslušnými ustanoveniami zákona NR SR č. 576/2004 Z.</w:t>
      </w:r>
      <w:r w:rsidR="00CA5B95">
        <w:rPr>
          <w:rFonts w:ascii="Corbel" w:hAnsi="Corbel" w:cs="Arial"/>
          <w:sz w:val="22"/>
          <w:szCs w:val="22"/>
        </w:rPr>
        <w:t xml:space="preserve"> </w:t>
      </w:r>
      <w:r w:rsidRPr="00645091">
        <w:rPr>
          <w:rFonts w:ascii="Corbel" w:hAnsi="Corbel" w:cs="Arial"/>
          <w:sz w:val="22"/>
          <w:szCs w:val="22"/>
        </w:rPr>
        <w:t>z. o zdravotnej starostlivosti, službách súvisiacich s poskytovaním zdravotnej starostlivosti a o zmene a doplnení niektorých zákonov v platnom znení,</w:t>
      </w:r>
    </w:p>
    <w:p w14:paraId="402AC454" w14:textId="77777777" w:rsidR="00DA7E2F" w:rsidRPr="00645091" w:rsidRDefault="00DA7E2F" w:rsidP="00DA7E2F">
      <w:pPr>
        <w:numPr>
          <w:ilvl w:val="0"/>
          <w:numId w:val="5"/>
        </w:numPr>
        <w:tabs>
          <w:tab w:val="clear" w:pos="1398"/>
          <w:tab w:val="num" w:pos="993"/>
        </w:tabs>
        <w:ind w:left="993" w:hanging="284"/>
        <w:jc w:val="both"/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  <w:szCs w:val="22"/>
        </w:rPr>
        <w:t>zodpovednosti za škodu, ktorú spôsobia pri vykonávaní odbornej praxe alebo v priamej súvislosti s ňou.</w:t>
      </w:r>
    </w:p>
    <w:p w14:paraId="43BAB194" w14:textId="77777777" w:rsidR="00DA7E2F" w:rsidRPr="00645091" w:rsidRDefault="00DA7E2F" w:rsidP="00DA7E2F">
      <w:pPr>
        <w:ind w:left="426"/>
        <w:jc w:val="both"/>
        <w:rPr>
          <w:rFonts w:ascii="Corbel" w:hAnsi="Corbel" w:cs="Arial"/>
          <w:sz w:val="22"/>
        </w:rPr>
      </w:pPr>
    </w:p>
    <w:p w14:paraId="6C3B61DD" w14:textId="77777777" w:rsidR="00DA7E2F" w:rsidRPr="00645091" w:rsidRDefault="00DA7E2F" w:rsidP="00DA7E2F">
      <w:pPr>
        <w:rPr>
          <w:rFonts w:ascii="Corbel" w:hAnsi="Corbel" w:cs="Arial"/>
          <w:b/>
          <w:sz w:val="22"/>
        </w:rPr>
      </w:pPr>
    </w:p>
    <w:p w14:paraId="3D265917" w14:textId="77777777" w:rsidR="00DA7E2F" w:rsidRPr="00645091" w:rsidRDefault="00DA7E2F" w:rsidP="00DA7E2F">
      <w:pPr>
        <w:pStyle w:val="Zkladntext"/>
        <w:jc w:val="center"/>
        <w:rPr>
          <w:rFonts w:ascii="Corbel" w:hAnsi="Corbel" w:cs="Arial"/>
          <w:b/>
          <w:bCs/>
          <w:color w:val="000000"/>
          <w:sz w:val="22"/>
        </w:rPr>
      </w:pPr>
      <w:r w:rsidRPr="00645091">
        <w:rPr>
          <w:rFonts w:ascii="Corbel" w:hAnsi="Corbel" w:cs="Arial"/>
          <w:b/>
          <w:bCs/>
          <w:color w:val="000000"/>
          <w:sz w:val="22"/>
        </w:rPr>
        <w:t>Čl. V</w:t>
      </w:r>
    </w:p>
    <w:p w14:paraId="0334A04D" w14:textId="77777777" w:rsidR="00DA7E2F" w:rsidRPr="00645091" w:rsidRDefault="00DA7E2F" w:rsidP="00DA7E2F">
      <w:pPr>
        <w:pStyle w:val="Zkladntext"/>
        <w:jc w:val="center"/>
        <w:rPr>
          <w:rFonts w:ascii="Corbel" w:hAnsi="Corbel" w:cs="Arial"/>
          <w:b/>
          <w:bCs/>
          <w:color w:val="000000"/>
          <w:sz w:val="22"/>
        </w:rPr>
      </w:pPr>
      <w:r w:rsidRPr="00645091">
        <w:rPr>
          <w:rFonts w:ascii="Corbel" w:hAnsi="Corbel" w:cs="Arial"/>
          <w:b/>
          <w:bCs/>
          <w:color w:val="000000"/>
          <w:sz w:val="22"/>
        </w:rPr>
        <w:t>Zodpovednosť za škody</w:t>
      </w:r>
    </w:p>
    <w:p w14:paraId="14F64E64" w14:textId="77777777" w:rsidR="00DA7E2F" w:rsidRPr="00645091" w:rsidRDefault="00DA7E2F" w:rsidP="00DA7E2F">
      <w:pPr>
        <w:pStyle w:val="Zkladntext"/>
        <w:numPr>
          <w:ilvl w:val="0"/>
          <w:numId w:val="7"/>
        </w:numPr>
        <w:rPr>
          <w:rFonts w:ascii="Corbel" w:hAnsi="Corbel" w:cs="Arial"/>
          <w:color w:val="000000"/>
          <w:sz w:val="22"/>
        </w:rPr>
      </w:pPr>
      <w:r w:rsidRPr="00645091">
        <w:rPr>
          <w:rFonts w:ascii="Corbel" w:hAnsi="Corbel" w:cs="Arial"/>
          <w:color w:val="000000"/>
          <w:sz w:val="22"/>
        </w:rPr>
        <w:t>Za škodu spôsobenú na majetku účastníka zmluvy zodpovedá druhý účastník zmluvy podľa § 420 a nasl. OZ, a to aj v prípade, ak ju spôsobili konkrétne fyzické osoby v právnom vzťahu k zodpovednému účastníkovi zmluvy.</w:t>
      </w:r>
    </w:p>
    <w:p w14:paraId="482A1072" w14:textId="77777777" w:rsidR="00DA7E2F" w:rsidRPr="00645091" w:rsidRDefault="00DA7E2F" w:rsidP="00DA7E2F">
      <w:pPr>
        <w:pStyle w:val="Zkladntext"/>
        <w:rPr>
          <w:rFonts w:ascii="Corbel" w:hAnsi="Corbel" w:cs="Arial"/>
          <w:color w:val="000000"/>
          <w:sz w:val="22"/>
        </w:rPr>
      </w:pPr>
    </w:p>
    <w:p w14:paraId="10C5C626" w14:textId="5350BE9C" w:rsidR="00DA7E2F" w:rsidRPr="00645091" w:rsidRDefault="00DA7E2F" w:rsidP="00DA7E2F">
      <w:pPr>
        <w:pStyle w:val="Zkladntext"/>
        <w:numPr>
          <w:ilvl w:val="0"/>
          <w:numId w:val="7"/>
        </w:numPr>
        <w:rPr>
          <w:rFonts w:ascii="Corbel" w:hAnsi="Corbel" w:cs="Arial"/>
          <w:sz w:val="22"/>
        </w:rPr>
      </w:pPr>
      <w:r w:rsidRPr="00645091">
        <w:rPr>
          <w:rFonts w:ascii="Corbel" w:hAnsi="Corbel" w:cs="Arial"/>
          <w:color w:val="000000"/>
          <w:sz w:val="22"/>
        </w:rPr>
        <w:t>Za škodu na zdraví pacientov zodpovedá zásadne zdravotnícke zariadenie. V prípade, že škoda na  zdraví pacienta bola spôsobená v rámci procesu praktickej výučby, má  zdravotní</w:t>
      </w:r>
      <w:r w:rsidR="00CA5B95">
        <w:rPr>
          <w:rFonts w:ascii="Corbel" w:hAnsi="Corbel" w:cs="Arial"/>
          <w:color w:val="000000"/>
          <w:sz w:val="22"/>
        </w:rPr>
        <w:t xml:space="preserve">cke zariadenie právo na postih </w:t>
      </w:r>
      <w:r w:rsidRPr="00645091">
        <w:rPr>
          <w:rFonts w:ascii="Corbel" w:hAnsi="Corbel" w:cs="Arial"/>
          <w:color w:val="000000"/>
          <w:sz w:val="22"/>
        </w:rPr>
        <w:t xml:space="preserve">voči LF  v rozsahu, v ktorom za vzniknutú škodu zodpovedá </w:t>
      </w:r>
      <w:r w:rsidR="005B3F6D" w:rsidRPr="00645091">
        <w:rPr>
          <w:rFonts w:ascii="Corbel" w:hAnsi="Corbel" w:cs="Arial"/>
          <w:color w:val="000000"/>
          <w:sz w:val="22"/>
        </w:rPr>
        <w:t>LF</w:t>
      </w:r>
      <w:r w:rsidRPr="00645091">
        <w:rPr>
          <w:rFonts w:ascii="Corbel" w:hAnsi="Corbel" w:cs="Arial"/>
          <w:color w:val="000000"/>
          <w:sz w:val="22"/>
        </w:rPr>
        <w:t xml:space="preserve">. Zodpovednosť zamestnancov </w:t>
      </w:r>
      <w:r w:rsidR="005B3F6D" w:rsidRPr="00645091">
        <w:rPr>
          <w:rFonts w:ascii="Corbel" w:hAnsi="Corbel" w:cs="Arial"/>
          <w:color w:val="000000"/>
          <w:sz w:val="22"/>
        </w:rPr>
        <w:t xml:space="preserve">LF </w:t>
      </w:r>
      <w:r w:rsidRPr="00645091">
        <w:rPr>
          <w:rFonts w:ascii="Corbel" w:hAnsi="Corbel" w:cs="Arial"/>
          <w:color w:val="000000"/>
          <w:sz w:val="22"/>
        </w:rPr>
        <w:t xml:space="preserve">za škodu podľa ZP tým nie je dotknutá. Touto zmluvou rovnako nie je dotknutá ani zodpovednosť za škodu podľa ZP zo strany zamestnancov zdravotníckeho zariadenia. </w:t>
      </w:r>
    </w:p>
    <w:p w14:paraId="0E4F6664" w14:textId="77777777" w:rsidR="00DA7E2F" w:rsidRPr="00645091" w:rsidRDefault="00DA7E2F" w:rsidP="00DA7E2F">
      <w:pPr>
        <w:pStyle w:val="Zkladntext"/>
        <w:rPr>
          <w:rFonts w:ascii="Corbel" w:hAnsi="Corbel" w:cs="Arial"/>
          <w:color w:val="000000"/>
          <w:sz w:val="22"/>
        </w:rPr>
      </w:pPr>
    </w:p>
    <w:p w14:paraId="1717C1DA" w14:textId="21E9A3BF" w:rsidR="00DA7E2F" w:rsidRPr="00645091" w:rsidRDefault="00DA7E2F" w:rsidP="00DA7E2F">
      <w:pPr>
        <w:pStyle w:val="Zkladntext"/>
        <w:numPr>
          <w:ilvl w:val="0"/>
          <w:numId w:val="7"/>
        </w:numPr>
        <w:rPr>
          <w:rFonts w:ascii="Corbel" w:hAnsi="Corbel" w:cs="Arial"/>
          <w:color w:val="000000"/>
          <w:sz w:val="22"/>
        </w:rPr>
      </w:pPr>
      <w:r w:rsidRPr="00645091">
        <w:rPr>
          <w:rFonts w:ascii="Corbel" w:hAnsi="Corbel" w:cs="Arial"/>
          <w:color w:val="000000"/>
          <w:sz w:val="22"/>
        </w:rPr>
        <w:t xml:space="preserve">Za škodu spôsobenú návštevníkom zdravotníckeho zariadenia na veciach odložených  zodpovedá zdravotnícke zariadenie podľa OZ. V prípade, že táto škoda bola spôsobená zavinením </w:t>
      </w:r>
      <w:r w:rsidR="005B3F6D" w:rsidRPr="00645091">
        <w:rPr>
          <w:rFonts w:ascii="Corbel" w:hAnsi="Corbel" w:cs="Arial"/>
          <w:color w:val="000000"/>
          <w:sz w:val="22"/>
        </w:rPr>
        <w:t>LF</w:t>
      </w:r>
      <w:r w:rsidRPr="00645091">
        <w:rPr>
          <w:rFonts w:ascii="Corbel" w:hAnsi="Corbel" w:cs="Arial"/>
          <w:color w:val="000000"/>
          <w:sz w:val="22"/>
        </w:rPr>
        <w:t>, má zdravotnícke zariadenie voči nej právo na postih.</w:t>
      </w:r>
    </w:p>
    <w:p w14:paraId="05749287" w14:textId="77777777" w:rsidR="00DA7E2F" w:rsidRPr="00645091" w:rsidRDefault="00DA7E2F" w:rsidP="00DA7E2F">
      <w:pPr>
        <w:pStyle w:val="Zkladntext"/>
        <w:rPr>
          <w:rFonts w:ascii="Corbel" w:hAnsi="Corbel" w:cs="Arial"/>
          <w:color w:val="000000"/>
          <w:sz w:val="22"/>
        </w:rPr>
      </w:pPr>
    </w:p>
    <w:p w14:paraId="6425FFB6" w14:textId="3F5C35A2" w:rsidR="00DA7E2F" w:rsidRPr="00645091" w:rsidRDefault="00DA7E2F" w:rsidP="00DA7E2F">
      <w:pPr>
        <w:pStyle w:val="Zkladntext"/>
        <w:numPr>
          <w:ilvl w:val="0"/>
          <w:numId w:val="7"/>
        </w:numPr>
        <w:rPr>
          <w:rFonts w:ascii="Corbel" w:hAnsi="Corbel" w:cs="Arial"/>
          <w:color w:val="000000"/>
          <w:sz w:val="22"/>
        </w:rPr>
      </w:pPr>
      <w:r w:rsidRPr="00645091">
        <w:rPr>
          <w:rFonts w:ascii="Corbel" w:hAnsi="Corbel" w:cs="Arial"/>
          <w:color w:val="000000"/>
          <w:sz w:val="22"/>
        </w:rPr>
        <w:t xml:space="preserve">Za škodu spôsobenú študentovi </w:t>
      </w:r>
      <w:r w:rsidR="005B3F6D" w:rsidRPr="00645091">
        <w:rPr>
          <w:rFonts w:ascii="Corbel" w:hAnsi="Corbel" w:cs="Arial"/>
          <w:color w:val="000000"/>
          <w:sz w:val="22"/>
        </w:rPr>
        <w:t>LF</w:t>
      </w:r>
      <w:r w:rsidRPr="00645091">
        <w:rPr>
          <w:rFonts w:ascii="Corbel" w:hAnsi="Corbel" w:cs="Arial"/>
          <w:color w:val="000000"/>
          <w:sz w:val="22"/>
        </w:rPr>
        <w:t xml:space="preserve"> na veciach odložených zodpovedá </w:t>
      </w:r>
      <w:r w:rsidR="005B3F6D" w:rsidRPr="00645091">
        <w:rPr>
          <w:rFonts w:ascii="Corbel" w:hAnsi="Corbel" w:cs="Arial"/>
          <w:color w:val="000000"/>
          <w:sz w:val="22"/>
        </w:rPr>
        <w:t xml:space="preserve">LF </w:t>
      </w:r>
      <w:r w:rsidRPr="00645091">
        <w:rPr>
          <w:rFonts w:ascii="Corbel" w:hAnsi="Corbel" w:cs="Arial"/>
          <w:color w:val="000000"/>
          <w:sz w:val="22"/>
        </w:rPr>
        <w:t xml:space="preserve">podľa OZ. V prípade, že táto škoda bola spôsobená zavinením zdravotníckeho zariadenia má </w:t>
      </w:r>
      <w:r w:rsidR="005B3F6D" w:rsidRPr="00645091">
        <w:rPr>
          <w:rFonts w:ascii="Corbel" w:hAnsi="Corbel" w:cs="Arial"/>
          <w:color w:val="000000"/>
          <w:sz w:val="22"/>
        </w:rPr>
        <w:t xml:space="preserve">LF </w:t>
      </w:r>
      <w:r w:rsidRPr="00645091">
        <w:rPr>
          <w:rFonts w:ascii="Corbel" w:hAnsi="Corbel" w:cs="Arial"/>
          <w:color w:val="000000"/>
          <w:sz w:val="22"/>
        </w:rPr>
        <w:t>voči zdravotníckemu zariadeniu právo na postih.</w:t>
      </w:r>
    </w:p>
    <w:p w14:paraId="20CFCB93" w14:textId="77777777" w:rsidR="00DA7E2F" w:rsidRPr="00645091" w:rsidRDefault="00DA7E2F" w:rsidP="00DA7E2F">
      <w:pPr>
        <w:pStyle w:val="Zkladntext"/>
        <w:rPr>
          <w:rFonts w:ascii="Corbel" w:hAnsi="Corbel" w:cs="Arial"/>
          <w:color w:val="000000"/>
          <w:sz w:val="22"/>
        </w:rPr>
      </w:pPr>
    </w:p>
    <w:p w14:paraId="5EC193CD" w14:textId="77777777" w:rsidR="00DA7E2F" w:rsidRPr="00645091" w:rsidRDefault="00DA7E2F" w:rsidP="00DA7E2F">
      <w:pPr>
        <w:pStyle w:val="Zkladntext"/>
        <w:numPr>
          <w:ilvl w:val="0"/>
          <w:numId w:val="7"/>
        </w:numPr>
        <w:rPr>
          <w:rFonts w:ascii="Corbel" w:hAnsi="Corbel" w:cs="Arial"/>
          <w:color w:val="000000"/>
          <w:sz w:val="22"/>
        </w:rPr>
      </w:pPr>
      <w:r w:rsidRPr="00645091">
        <w:rPr>
          <w:rFonts w:ascii="Corbel" w:hAnsi="Corbel" w:cs="Arial"/>
          <w:color w:val="000000"/>
          <w:sz w:val="22"/>
        </w:rPr>
        <w:t>Za škodu spôsobenú svojim zamestnancom zodpovedajú účastníci zmluvy týmto svojim zamestnancom podľa ZP. V prípade, že táto škoda bola spôsobená zavinením druhého účastníka zmluvy, má dotknutý účastník zmluvy voči nemu právo na postih.</w:t>
      </w:r>
    </w:p>
    <w:p w14:paraId="435011AA" w14:textId="77777777" w:rsidR="00DA7E2F" w:rsidRPr="00645091" w:rsidRDefault="00DA7E2F" w:rsidP="00DA7E2F">
      <w:pPr>
        <w:pStyle w:val="Zkladntext"/>
        <w:rPr>
          <w:rFonts w:ascii="Corbel" w:hAnsi="Corbel" w:cs="Arial"/>
          <w:color w:val="000000"/>
          <w:sz w:val="22"/>
        </w:rPr>
      </w:pPr>
    </w:p>
    <w:p w14:paraId="71C279B3" w14:textId="77777777" w:rsidR="00DA7E2F" w:rsidRPr="00645091" w:rsidRDefault="00DA7E2F" w:rsidP="00DA7E2F">
      <w:pPr>
        <w:pStyle w:val="Zkladntext"/>
        <w:numPr>
          <w:ilvl w:val="0"/>
          <w:numId w:val="7"/>
        </w:numPr>
        <w:rPr>
          <w:rFonts w:ascii="Corbel" w:hAnsi="Corbel" w:cs="Arial"/>
          <w:color w:val="000000"/>
          <w:sz w:val="22"/>
        </w:rPr>
      </w:pPr>
      <w:r w:rsidRPr="00645091">
        <w:rPr>
          <w:rFonts w:ascii="Corbel" w:hAnsi="Corbel" w:cs="Arial"/>
          <w:color w:val="000000"/>
          <w:sz w:val="22"/>
        </w:rPr>
        <w:t>Práva a povinnosti účastníkov zmluvy zo zodpovednosti za vznik prípadných škôd, ktoré nie sú upravené v tejto zmluve sa riadia ustanoveniami príslušných všeobecne záväzných právnych predpisov Slovenskej republiky.</w:t>
      </w:r>
    </w:p>
    <w:p w14:paraId="4CC3CB27" w14:textId="77777777" w:rsidR="00DA7E2F" w:rsidRPr="00645091" w:rsidRDefault="00DA7E2F" w:rsidP="00DA7E2F">
      <w:pPr>
        <w:pStyle w:val="Nadpis1"/>
        <w:rPr>
          <w:rFonts w:ascii="Corbel" w:hAnsi="Corbel" w:cs="Arial"/>
          <w:sz w:val="22"/>
        </w:rPr>
      </w:pPr>
    </w:p>
    <w:p w14:paraId="0E556C37" w14:textId="77777777" w:rsidR="00DA7E2F" w:rsidRPr="00645091" w:rsidRDefault="00DA7E2F" w:rsidP="00DA7E2F">
      <w:pPr>
        <w:pStyle w:val="Nadpis1"/>
        <w:rPr>
          <w:rFonts w:ascii="Corbel" w:hAnsi="Corbel" w:cs="Arial"/>
          <w:sz w:val="22"/>
        </w:rPr>
      </w:pPr>
    </w:p>
    <w:p w14:paraId="7E2533AC" w14:textId="77777777" w:rsidR="00DA7E2F" w:rsidRPr="00645091" w:rsidRDefault="00DA7E2F" w:rsidP="00DA7E2F">
      <w:pPr>
        <w:rPr>
          <w:rFonts w:ascii="Corbel" w:hAnsi="Corbel"/>
        </w:rPr>
      </w:pPr>
    </w:p>
    <w:p w14:paraId="743C4870" w14:textId="77777777" w:rsidR="00DA7E2F" w:rsidRPr="00645091" w:rsidRDefault="00DA7E2F" w:rsidP="00DA7E2F">
      <w:pPr>
        <w:pStyle w:val="Nadpis1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lastRenderedPageBreak/>
        <w:t>Čl. VI</w:t>
      </w:r>
    </w:p>
    <w:p w14:paraId="47B3F3BD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  <w:r w:rsidRPr="00645091">
        <w:rPr>
          <w:rFonts w:ascii="Corbel" w:hAnsi="Corbel" w:cs="Arial"/>
          <w:b/>
          <w:sz w:val="22"/>
        </w:rPr>
        <w:t>Záverečné ustanovenia</w:t>
      </w:r>
    </w:p>
    <w:p w14:paraId="5D9A67A9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07879B9C" w14:textId="77777777" w:rsidR="00DA7E2F" w:rsidRPr="00645091" w:rsidRDefault="00DA7E2F" w:rsidP="00DA7E2F">
      <w:pPr>
        <w:pStyle w:val="Zkladntext"/>
        <w:numPr>
          <w:ilvl w:val="0"/>
          <w:numId w:val="6"/>
        </w:numPr>
        <w:ind w:left="714" w:hanging="357"/>
        <w:rPr>
          <w:rFonts w:ascii="Corbel" w:hAnsi="Corbel"/>
          <w:sz w:val="22"/>
        </w:rPr>
      </w:pPr>
      <w:r w:rsidRPr="00645091">
        <w:rPr>
          <w:rFonts w:ascii="Corbel" w:hAnsi="Corbel"/>
          <w:sz w:val="22"/>
        </w:rPr>
        <w:t>Náklady spojené so stravovaním a ubytovaním si hradia študenti sami.</w:t>
      </w:r>
    </w:p>
    <w:p w14:paraId="786961A5" w14:textId="77777777" w:rsidR="00DA7E2F" w:rsidRPr="00645091" w:rsidRDefault="00DA7E2F" w:rsidP="00DA7E2F">
      <w:pPr>
        <w:pStyle w:val="Zarkazkladnhotextu2"/>
        <w:rPr>
          <w:rFonts w:ascii="Corbel" w:hAnsi="Corbel" w:cs="Arial"/>
          <w:sz w:val="22"/>
        </w:rPr>
      </w:pPr>
    </w:p>
    <w:p w14:paraId="7DD3FD0F" w14:textId="77777777" w:rsidR="00DA7E2F" w:rsidRPr="00645091" w:rsidRDefault="00DA7E2F" w:rsidP="00DA7E2F">
      <w:pPr>
        <w:pStyle w:val="Zarkazkladnhotextu2"/>
        <w:numPr>
          <w:ilvl w:val="0"/>
          <w:numId w:val="6"/>
        </w:numPr>
        <w:ind w:left="714" w:hanging="357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Táto zmluva sa uzatvára na dobu určitú, jej platnosť je obmedzená na obdobie poskytnutia odbornej pomoci.</w:t>
      </w:r>
    </w:p>
    <w:p w14:paraId="48A02E0C" w14:textId="77777777" w:rsidR="00DA7E2F" w:rsidRPr="00645091" w:rsidRDefault="00DA7E2F" w:rsidP="00DA7E2F">
      <w:pPr>
        <w:pStyle w:val="Zarkazkladnhotextu2"/>
        <w:ind w:left="0" w:firstLine="0"/>
        <w:rPr>
          <w:rFonts w:ascii="Corbel" w:hAnsi="Corbel" w:cs="Arial"/>
          <w:sz w:val="22"/>
        </w:rPr>
      </w:pPr>
    </w:p>
    <w:p w14:paraId="4413571A" w14:textId="77777777" w:rsidR="00DA7E2F" w:rsidRPr="00645091" w:rsidRDefault="00DA7E2F" w:rsidP="00DA7E2F">
      <w:pPr>
        <w:pStyle w:val="Zarkazkladnhotextu2"/>
        <w:numPr>
          <w:ilvl w:val="0"/>
          <w:numId w:val="6"/>
        </w:numPr>
        <w:ind w:left="714" w:hanging="357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Obidve zmluvné strany uzavierajú túto zmluvu slobodne, vážne a bez tiesne a vyhlasujú, že obsah tejto zmluvy je pre nich určitý a zrozumiteľný. </w:t>
      </w:r>
    </w:p>
    <w:p w14:paraId="35016AFF" w14:textId="77777777" w:rsidR="00DA7E2F" w:rsidRPr="00645091" w:rsidRDefault="00DA7E2F" w:rsidP="00DA7E2F">
      <w:pPr>
        <w:pStyle w:val="Zarkazkladnhotextu2"/>
        <w:ind w:firstLine="0"/>
        <w:rPr>
          <w:rFonts w:ascii="Corbel" w:hAnsi="Corbel" w:cs="Arial"/>
          <w:sz w:val="22"/>
        </w:rPr>
      </w:pPr>
    </w:p>
    <w:p w14:paraId="1272775B" w14:textId="77777777" w:rsidR="00DA7E2F" w:rsidRPr="00645091" w:rsidRDefault="00DA7E2F" w:rsidP="00DA7E2F">
      <w:pPr>
        <w:pStyle w:val="Zarkazkladnhotextu2"/>
        <w:numPr>
          <w:ilvl w:val="0"/>
          <w:numId w:val="6"/>
        </w:numPr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Zmluva sa vyhotovuje v dvoch exemplároch, pričom každý účastník obdrží po jednom vyhotovení.</w:t>
      </w:r>
    </w:p>
    <w:p w14:paraId="4C5992CF" w14:textId="77777777" w:rsidR="00DA7E2F" w:rsidRPr="00645091" w:rsidRDefault="00DA7E2F" w:rsidP="00DA7E2F">
      <w:pPr>
        <w:pStyle w:val="Zarkazkladnhotextu2"/>
        <w:ind w:left="0" w:firstLine="0"/>
        <w:rPr>
          <w:rFonts w:ascii="Corbel" w:hAnsi="Corbel" w:cs="Arial"/>
          <w:sz w:val="22"/>
        </w:rPr>
      </w:pPr>
    </w:p>
    <w:p w14:paraId="2361E43F" w14:textId="77777777" w:rsidR="00DA7E2F" w:rsidRPr="00645091" w:rsidRDefault="00DA7E2F" w:rsidP="00DA7E2F">
      <w:pPr>
        <w:pStyle w:val="Zarkazkladnhotextu2"/>
        <w:numPr>
          <w:ilvl w:val="0"/>
          <w:numId w:val="6"/>
        </w:numPr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Zmeniť alebo doplniť túto zmluvu možno len písomne na základe súhlasných prejavov účastníkov zmluvy.  </w:t>
      </w:r>
    </w:p>
    <w:p w14:paraId="7D7DFE94" w14:textId="77777777" w:rsidR="00DA7E2F" w:rsidRPr="00645091" w:rsidRDefault="00DA7E2F" w:rsidP="00DA7E2F">
      <w:pPr>
        <w:pStyle w:val="Zarkazkladnhotextu2"/>
        <w:ind w:left="0" w:firstLine="0"/>
        <w:rPr>
          <w:rFonts w:ascii="Corbel" w:hAnsi="Corbel" w:cs="Arial"/>
          <w:sz w:val="22"/>
        </w:rPr>
      </w:pPr>
    </w:p>
    <w:p w14:paraId="659C6EB9" w14:textId="77777777" w:rsidR="00DA7E2F" w:rsidRPr="00645091" w:rsidRDefault="00DA7E2F" w:rsidP="00DA7E2F">
      <w:pPr>
        <w:pStyle w:val="Zarkazkladnhotextu2"/>
        <w:numPr>
          <w:ilvl w:val="0"/>
          <w:numId w:val="6"/>
        </w:numPr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 xml:space="preserve">Zmluva nadobúda platnosť a účinnosť dňom podpisu zmluvnými stranami. </w:t>
      </w:r>
    </w:p>
    <w:p w14:paraId="3D508BE5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56139E1E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49A5BB24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76093089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5997FD84" w14:textId="77777777" w:rsidR="00DA7E2F" w:rsidRPr="00645091" w:rsidRDefault="00DA7E2F" w:rsidP="00DA7E2F">
      <w:pPr>
        <w:jc w:val="center"/>
        <w:rPr>
          <w:rFonts w:ascii="Corbel" w:hAnsi="Corbel" w:cs="Arial"/>
          <w:b/>
          <w:sz w:val="22"/>
        </w:rPr>
      </w:pPr>
    </w:p>
    <w:p w14:paraId="2F676E0D" w14:textId="49F3067F" w:rsidR="00FC56E6" w:rsidRPr="00645091" w:rsidRDefault="00DA7E2F" w:rsidP="00FC56E6">
      <w:pPr>
        <w:pStyle w:val="Zkladntext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V</w:t>
      </w:r>
      <w:r w:rsidR="002A4AFC">
        <w:rPr>
          <w:rFonts w:ascii="Corbel" w:hAnsi="Corbel" w:cs="Arial"/>
          <w:sz w:val="22"/>
        </w:rPr>
        <w:t xml:space="preserve"> Košiciach</w:t>
      </w:r>
      <w:r w:rsidRPr="00645091">
        <w:rPr>
          <w:rFonts w:ascii="Corbel" w:hAnsi="Corbel" w:cs="Arial"/>
          <w:sz w:val="22"/>
        </w:rPr>
        <w:t xml:space="preserve"> dňa </w:t>
      </w:r>
      <w:r w:rsidR="002A4AFC">
        <w:rPr>
          <w:rFonts w:ascii="Corbel" w:hAnsi="Corbel" w:cs="Arial"/>
          <w:sz w:val="22"/>
        </w:rPr>
        <w:t>.............................</w:t>
      </w:r>
      <w:r w:rsidR="00FC56E6">
        <w:rPr>
          <w:rFonts w:ascii="Corbel" w:hAnsi="Corbel" w:cs="Arial"/>
          <w:sz w:val="22"/>
        </w:rPr>
        <w:tab/>
      </w:r>
      <w:r w:rsidR="00FC56E6">
        <w:rPr>
          <w:rFonts w:ascii="Corbel" w:hAnsi="Corbel" w:cs="Arial"/>
          <w:sz w:val="22"/>
        </w:rPr>
        <w:tab/>
      </w:r>
      <w:r w:rsidR="00FC56E6" w:rsidRPr="00645091">
        <w:rPr>
          <w:rFonts w:ascii="Corbel" w:hAnsi="Corbel" w:cs="Arial"/>
          <w:sz w:val="22"/>
        </w:rPr>
        <w:t>V</w:t>
      </w:r>
      <w:r w:rsidR="00FC56E6">
        <w:rPr>
          <w:rFonts w:ascii="Corbel" w:hAnsi="Corbel" w:cs="Arial"/>
          <w:sz w:val="22"/>
        </w:rPr>
        <w:t xml:space="preserve"> </w:t>
      </w:r>
      <w:r w:rsidR="00FC56E6">
        <w:rPr>
          <w:rFonts w:ascii="Corbel" w:hAnsi="Corbel" w:cs="Arial"/>
          <w:sz w:val="22"/>
        </w:rPr>
        <w:t>.....................</w:t>
      </w:r>
      <w:r w:rsidR="00FC56E6" w:rsidRPr="00645091">
        <w:rPr>
          <w:rFonts w:ascii="Corbel" w:hAnsi="Corbel" w:cs="Arial"/>
          <w:sz w:val="22"/>
        </w:rPr>
        <w:t xml:space="preserve"> dňa </w:t>
      </w:r>
      <w:r w:rsidR="00FC56E6">
        <w:rPr>
          <w:rFonts w:ascii="Corbel" w:hAnsi="Corbel" w:cs="Arial"/>
          <w:sz w:val="22"/>
        </w:rPr>
        <w:t>............................</w:t>
      </w:r>
    </w:p>
    <w:p w14:paraId="36E593A2" w14:textId="2374069D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205D9029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4070345C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2B95817E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219590F9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01E75DE7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240A184C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3252E9FD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</w:p>
    <w:p w14:paraId="31E7593D" w14:textId="77777777" w:rsidR="00DA7E2F" w:rsidRPr="00645091" w:rsidRDefault="00DA7E2F" w:rsidP="00DA7E2F">
      <w:pPr>
        <w:pStyle w:val="Zkladntext"/>
        <w:rPr>
          <w:rFonts w:ascii="Corbel" w:hAnsi="Corbel" w:cs="Arial"/>
          <w:sz w:val="22"/>
        </w:rPr>
      </w:pPr>
      <w:r w:rsidRPr="00645091">
        <w:rPr>
          <w:rFonts w:ascii="Corbel" w:hAnsi="Corbel" w:cs="Arial"/>
          <w:sz w:val="22"/>
        </w:rPr>
        <w:t>_______________________________</w:t>
      </w:r>
      <w:r w:rsidRPr="00645091">
        <w:rPr>
          <w:rFonts w:ascii="Corbel" w:hAnsi="Corbel" w:cs="Arial"/>
          <w:sz w:val="22"/>
        </w:rPr>
        <w:tab/>
      </w:r>
      <w:r w:rsidRPr="00645091">
        <w:rPr>
          <w:rFonts w:ascii="Corbel" w:hAnsi="Corbel" w:cs="Arial"/>
          <w:sz w:val="22"/>
        </w:rPr>
        <w:tab/>
        <w:t xml:space="preserve">     ______________________________</w:t>
      </w:r>
    </w:p>
    <w:p w14:paraId="13575A32" w14:textId="014D46DC" w:rsidR="00DA7E2F" w:rsidRDefault="00FC56E6" w:rsidP="00DA7E2F">
      <w:pPr>
        <w:pStyle w:val="Zkladntext"/>
        <w:rPr>
          <w:rFonts w:ascii="Corbel" w:hAnsi="Corbel" w:cs="Arial"/>
          <w:sz w:val="22"/>
          <w:szCs w:val="22"/>
        </w:rPr>
      </w:pPr>
      <w:r w:rsidRPr="00645091">
        <w:rPr>
          <w:rFonts w:ascii="Corbel" w:hAnsi="Corbel" w:cs="Arial"/>
          <w:sz w:val="22"/>
        </w:rPr>
        <w:t>P</w:t>
      </w:r>
      <w:r w:rsidR="00DA7E2F" w:rsidRPr="00645091">
        <w:rPr>
          <w:rFonts w:ascii="Corbel" w:hAnsi="Corbel" w:cs="Arial"/>
          <w:sz w:val="22"/>
        </w:rPr>
        <w:t>rof</w:t>
      </w:r>
      <w:r>
        <w:rPr>
          <w:rFonts w:ascii="Corbel" w:hAnsi="Corbel" w:cs="Arial"/>
          <w:sz w:val="22"/>
        </w:rPr>
        <w:t>. MUDr. Peter Jarčuška, PhD.</w:t>
      </w:r>
      <w:r w:rsidR="00CA5B95">
        <w:rPr>
          <w:rFonts w:ascii="Corbel" w:hAnsi="Corbel" w:cs="Arial"/>
          <w:sz w:val="22"/>
        </w:rPr>
        <w:t xml:space="preserve">      </w:t>
      </w:r>
      <w:r w:rsidR="005B3F6D">
        <w:rPr>
          <w:rFonts w:ascii="Corbel" w:hAnsi="Corbel" w:cs="Arial"/>
          <w:sz w:val="22"/>
        </w:rPr>
        <w:tab/>
      </w:r>
      <w:r w:rsidR="005B3F6D">
        <w:rPr>
          <w:rFonts w:ascii="Corbel" w:hAnsi="Corbel" w:cs="Arial"/>
          <w:sz w:val="22"/>
        </w:rPr>
        <w:tab/>
      </w:r>
      <w:r w:rsidR="005D71C5" w:rsidRPr="00C95E4E">
        <w:rPr>
          <w:rFonts w:ascii="Corbel" w:hAnsi="Corbel" w:cs="Arial"/>
          <w:sz w:val="22"/>
          <w:szCs w:val="22"/>
        </w:rPr>
        <w:t xml:space="preserve">             </w:t>
      </w:r>
      <w:r w:rsidR="00CA5B95" w:rsidRPr="00C95E4E">
        <w:rPr>
          <w:rFonts w:ascii="Corbel" w:hAnsi="Corbel" w:cs="Arial"/>
          <w:sz w:val="22"/>
          <w:szCs w:val="22"/>
        </w:rPr>
        <w:t xml:space="preserve"> </w:t>
      </w:r>
      <w:r w:rsidR="00C95E4E">
        <w:rPr>
          <w:rFonts w:ascii="Corbel" w:hAnsi="Corbel" w:cs="Arial"/>
          <w:sz w:val="22"/>
          <w:szCs w:val="22"/>
        </w:rPr>
        <w:t xml:space="preserve">    </w:t>
      </w:r>
      <w:r w:rsidR="00DA7E2F" w:rsidRPr="00C95E4E">
        <w:rPr>
          <w:rFonts w:ascii="Corbel" w:hAnsi="Corbel" w:cs="Arial"/>
          <w:sz w:val="22"/>
          <w:szCs w:val="22"/>
        </w:rPr>
        <w:tab/>
      </w:r>
    </w:p>
    <w:p w14:paraId="0CA41821" w14:textId="2EF420F3" w:rsidR="00FC56E6" w:rsidRPr="00C95E4E" w:rsidRDefault="00FC56E6" w:rsidP="00DA7E2F">
      <w:pPr>
        <w:pStyle w:val="Zkladntext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                  </w:t>
      </w:r>
      <w:r>
        <w:rPr>
          <w:rFonts w:ascii="Corbel" w:hAnsi="Corbel" w:cs="Arial"/>
          <w:sz w:val="22"/>
          <w:szCs w:val="22"/>
        </w:rPr>
        <w:t>dekan</w:t>
      </w:r>
      <w:r w:rsidRPr="00C95E4E">
        <w:rPr>
          <w:rFonts w:ascii="Corbel" w:hAnsi="Corbel" w:cs="Arial"/>
          <w:sz w:val="22"/>
          <w:szCs w:val="22"/>
        </w:rPr>
        <w:t xml:space="preserve"> fakulty</w:t>
      </w: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ab/>
        <w:t xml:space="preserve">      zástupca   </w:t>
      </w:r>
      <w:r>
        <w:rPr>
          <w:rFonts w:ascii="Corbel" w:hAnsi="Corbel" w:cs="Arial"/>
          <w:sz w:val="22"/>
          <w:szCs w:val="22"/>
        </w:rPr>
        <w:t>zdravotníckeho zariadenia</w:t>
      </w:r>
    </w:p>
    <w:p w14:paraId="192BEC42" w14:textId="4CAD63A8" w:rsidR="00DA7E2F" w:rsidRPr="00C95E4E" w:rsidRDefault="00FC56E6" w:rsidP="00DA7E2F">
      <w:pPr>
        <w:pStyle w:val="Zkladntext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ab/>
      </w:r>
      <w:r w:rsidR="00DA7E2F" w:rsidRPr="00C95E4E">
        <w:rPr>
          <w:rFonts w:ascii="Corbel" w:hAnsi="Corbel" w:cs="Arial"/>
          <w:sz w:val="22"/>
          <w:szCs w:val="22"/>
        </w:rPr>
        <w:tab/>
      </w:r>
      <w:r w:rsidR="00DA7E2F" w:rsidRPr="00C95E4E">
        <w:rPr>
          <w:rFonts w:ascii="Corbel" w:hAnsi="Corbel" w:cs="Arial"/>
          <w:sz w:val="22"/>
          <w:szCs w:val="22"/>
        </w:rPr>
        <w:tab/>
      </w:r>
      <w:r w:rsidR="00DA7E2F" w:rsidRPr="00C95E4E">
        <w:rPr>
          <w:rFonts w:ascii="Corbel" w:hAnsi="Corbel" w:cs="Arial"/>
          <w:sz w:val="22"/>
          <w:szCs w:val="22"/>
        </w:rPr>
        <w:tab/>
      </w:r>
      <w:r w:rsidR="00DA7E2F" w:rsidRPr="00C95E4E">
        <w:rPr>
          <w:rFonts w:ascii="Corbel" w:hAnsi="Corbel" w:cs="Arial"/>
          <w:sz w:val="22"/>
          <w:szCs w:val="22"/>
        </w:rPr>
        <w:tab/>
        <w:t xml:space="preserve"> </w:t>
      </w:r>
      <w:r w:rsidR="00C95E4E">
        <w:rPr>
          <w:rFonts w:ascii="Corbel" w:hAnsi="Corbel" w:cs="Arial"/>
          <w:sz w:val="22"/>
          <w:szCs w:val="22"/>
        </w:rPr>
        <w:t xml:space="preserve">  </w:t>
      </w:r>
      <w:r>
        <w:rPr>
          <w:rFonts w:ascii="Corbel" w:hAnsi="Corbel" w:cs="Arial"/>
          <w:sz w:val="22"/>
          <w:szCs w:val="22"/>
        </w:rPr>
        <w:t xml:space="preserve">                  </w:t>
      </w:r>
    </w:p>
    <w:p w14:paraId="45136D61" w14:textId="77777777" w:rsidR="00144FAA" w:rsidRPr="00645091" w:rsidRDefault="00144FAA">
      <w:pPr>
        <w:rPr>
          <w:rFonts w:ascii="Corbel" w:hAnsi="Corbel"/>
        </w:rPr>
      </w:pPr>
      <w:bookmarkStart w:id="1" w:name="_GoBack"/>
      <w:bookmarkEnd w:id="1"/>
    </w:p>
    <w:sectPr w:rsidR="00144FAA" w:rsidRPr="006450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FC29" w14:textId="77777777" w:rsidR="00B70F2E" w:rsidRDefault="00B70F2E" w:rsidP="00CA5B95">
      <w:r>
        <w:separator/>
      </w:r>
    </w:p>
  </w:endnote>
  <w:endnote w:type="continuationSeparator" w:id="0">
    <w:p w14:paraId="63C40D8D" w14:textId="77777777" w:rsidR="00B70F2E" w:rsidRDefault="00B70F2E" w:rsidP="00CA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rbel" w:hAnsi="Corbel"/>
      </w:rPr>
      <w:id w:val="847441865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FC8DEA" w14:textId="3BEEBD99" w:rsidR="00CA5B95" w:rsidRPr="00CA5B95" w:rsidRDefault="00CA5B95">
            <w:pPr>
              <w:pStyle w:val="Pta"/>
              <w:jc w:val="center"/>
              <w:rPr>
                <w:rFonts w:ascii="Corbel" w:hAnsi="Corbel"/>
              </w:rPr>
            </w:pPr>
            <w:r w:rsidRPr="00CA5B95">
              <w:rPr>
                <w:rFonts w:ascii="Corbel" w:hAnsi="Corbel"/>
              </w:rPr>
              <w:t xml:space="preserve">Strana </w:t>
            </w:r>
            <w:r w:rsidRPr="00CA5B95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CA5B95">
              <w:rPr>
                <w:rFonts w:ascii="Corbel" w:hAnsi="Corbel"/>
                <w:b/>
                <w:bCs/>
              </w:rPr>
              <w:instrText>PAGE</w:instrText>
            </w:r>
            <w:r w:rsidRPr="00CA5B95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8B05C3">
              <w:rPr>
                <w:rFonts w:ascii="Corbel" w:hAnsi="Corbel"/>
                <w:b/>
                <w:bCs/>
                <w:noProof/>
              </w:rPr>
              <w:t>1</w:t>
            </w:r>
            <w:r w:rsidRPr="00CA5B95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CA5B95">
              <w:rPr>
                <w:rFonts w:ascii="Corbel" w:hAnsi="Corbel"/>
              </w:rPr>
              <w:t xml:space="preserve"> z </w:t>
            </w:r>
            <w:r w:rsidRPr="00CA5B95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CA5B95">
              <w:rPr>
                <w:rFonts w:ascii="Corbel" w:hAnsi="Corbel"/>
                <w:b/>
                <w:bCs/>
              </w:rPr>
              <w:instrText>NUMPAGES</w:instrText>
            </w:r>
            <w:r w:rsidRPr="00CA5B95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8B05C3">
              <w:rPr>
                <w:rFonts w:ascii="Corbel" w:hAnsi="Corbel"/>
                <w:b/>
                <w:bCs/>
                <w:noProof/>
              </w:rPr>
              <w:t>3</w:t>
            </w:r>
            <w:r w:rsidRPr="00CA5B95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D00DB" w14:textId="77777777" w:rsidR="00CA5B95" w:rsidRDefault="00CA5B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E53FD" w14:textId="77777777" w:rsidR="00B70F2E" w:rsidRDefault="00B70F2E" w:rsidP="00CA5B95">
      <w:r>
        <w:separator/>
      </w:r>
    </w:p>
  </w:footnote>
  <w:footnote w:type="continuationSeparator" w:id="0">
    <w:p w14:paraId="25309BAE" w14:textId="77777777" w:rsidR="00B70F2E" w:rsidRDefault="00B70F2E" w:rsidP="00CA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E237A7"/>
    <w:multiLevelType w:val="hybridMultilevel"/>
    <w:tmpl w:val="81E4664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BAA7355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2E000443"/>
    <w:multiLevelType w:val="hybridMultilevel"/>
    <w:tmpl w:val="50D8EB1C"/>
    <w:lvl w:ilvl="0" w:tplc="1A907D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7C07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B9468E9"/>
    <w:multiLevelType w:val="singleLevel"/>
    <w:tmpl w:val="FDF42972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4" w15:restartNumberingAfterBreak="1">
    <w:nsid w:val="5200126E"/>
    <w:multiLevelType w:val="singleLevel"/>
    <w:tmpl w:val="B9D82C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5" w15:restartNumberingAfterBreak="1">
    <w:nsid w:val="590B3D16"/>
    <w:multiLevelType w:val="singleLevel"/>
    <w:tmpl w:val="9130723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1">
    <w:nsid w:val="67B96AD8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6B0D30E0"/>
    <w:multiLevelType w:val="hybridMultilevel"/>
    <w:tmpl w:val="646880A8"/>
    <w:lvl w:ilvl="0" w:tplc="4CE0C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2F"/>
    <w:rsid w:val="00000E9C"/>
    <w:rsid w:val="000259FC"/>
    <w:rsid w:val="000644CF"/>
    <w:rsid w:val="00144FAA"/>
    <w:rsid w:val="002A4AFC"/>
    <w:rsid w:val="002D2EC2"/>
    <w:rsid w:val="002E717A"/>
    <w:rsid w:val="003F732B"/>
    <w:rsid w:val="004D387B"/>
    <w:rsid w:val="00596B89"/>
    <w:rsid w:val="005B3F6D"/>
    <w:rsid w:val="005D71C5"/>
    <w:rsid w:val="005E29C0"/>
    <w:rsid w:val="00645091"/>
    <w:rsid w:val="00674884"/>
    <w:rsid w:val="008B05C3"/>
    <w:rsid w:val="009E29B5"/>
    <w:rsid w:val="00A23073"/>
    <w:rsid w:val="00A31EC3"/>
    <w:rsid w:val="00A7489E"/>
    <w:rsid w:val="00B10220"/>
    <w:rsid w:val="00B70F2E"/>
    <w:rsid w:val="00C9099D"/>
    <w:rsid w:val="00C95E4E"/>
    <w:rsid w:val="00CA5B95"/>
    <w:rsid w:val="00D05866"/>
    <w:rsid w:val="00DA7E2F"/>
    <w:rsid w:val="00E10CD3"/>
    <w:rsid w:val="00E3075E"/>
    <w:rsid w:val="00F67DC7"/>
    <w:rsid w:val="00F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C412"/>
  <w15:chartTrackingRefBased/>
  <w15:docId w15:val="{7A1C2B1E-8B64-4BBD-B445-3D073DE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A7E2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A7E2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A7E2F"/>
    <w:pPr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rsid w:val="00DA7E2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DA7E2F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rsid w:val="00DA7E2F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DA7E2F"/>
    <w:pPr>
      <w:ind w:left="360" w:hanging="360"/>
      <w:jc w:val="both"/>
    </w:pPr>
    <w:rPr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A7E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A5B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A5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5B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5B9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B10220"/>
  </w:style>
  <w:style w:type="paragraph" w:styleId="Odsekzoznamu">
    <w:name w:val="List Paragraph"/>
    <w:basedOn w:val="Normlny"/>
    <w:uiPriority w:val="34"/>
    <w:qFormat/>
    <w:rsid w:val="00B1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Studijne oddelenie JLF</dc:creator>
  <cp:keywords/>
  <dc:description/>
  <cp:lastModifiedBy>Mgr. Miriam Bednariková</cp:lastModifiedBy>
  <cp:revision>2</cp:revision>
  <cp:lastPrinted>2021-11-23T09:25:00Z</cp:lastPrinted>
  <dcterms:created xsi:type="dcterms:W3CDTF">2023-04-19T11:53:00Z</dcterms:created>
  <dcterms:modified xsi:type="dcterms:W3CDTF">2023-04-19T11:53:00Z</dcterms:modified>
</cp:coreProperties>
</file>