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0129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8BD39C8" wp14:editId="2E5E6C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62D94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3B9F5CA2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6BB192D5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165AE95F" w14:textId="77777777"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38B79BE2" w14:textId="3B168CC7"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664F9B">
        <w:rPr>
          <w:rFonts w:ascii="Arial" w:hAnsi="Arial" w:cs="Arial"/>
          <w:color w:val="000000"/>
          <w:sz w:val="22"/>
          <w:szCs w:val="22"/>
        </w:rPr>
        <w:t>4145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664F9B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14:paraId="76E3F3AE" w14:textId="467C8F9A"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BA49D7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664F9B">
        <w:rPr>
          <w:rFonts w:ascii="Arial" w:eastAsia="Arial Unicode MS" w:hAnsi="Arial" w:cs="Arial"/>
          <w:bCs/>
          <w:sz w:val="22"/>
          <w:szCs w:val="22"/>
        </w:rPr>
        <w:t>27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664F9B">
        <w:rPr>
          <w:rFonts w:ascii="Arial" w:eastAsia="Arial Unicode MS" w:hAnsi="Arial" w:cs="Arial"/>
          <w:bCs/>
          <w:sz w:val="22"/>
          <w:szCs w:val="22"/>
        </w:rPr>
        <w:t>05</w:t>
      </w:r>
      <w:r w:rsidRPr="00CD43A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664F9B">
        <w:rPr>
          <w:rFonts w:ascii="Arial" w:eastAsia="Arial Unicode MS" w:hAnsi="Arial" w:cs="Arial"/>
          <w:bCs/>
          <w:sz w:val="22"/>
          <w:szCs w:val="22"/>
        </w:rPr>
        <w:t>6</w:t>
      </w:r>
    </w:p>
    <w:p w14:paraId="361C9F46" w14:textId="77777777" w:rsidR="007816D4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14:paraId="03170212" w14:textId="77777777" w:rsidR="00BA49D7" w:rsidRPr="00CD43A0" w:rsidRDefault="00BA49D7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24B72483" w14:textId="61D3D83B" w:rsidR="007816D4" w:rsidRPr="00CD43A0" w:rsidRDefault="00F06E6B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>Univerzita Pavla Jozefa Šafárika v Košiciach, so sídlom Šrobárova 2, 041 80 Košice, zastúpená dekanom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 SNP č. 1, 040 11 Košice,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>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14:paraId="2100835F" w14:textId="77777777" w:rsidR="007816D4" w:rsidRPr="00CD43A0" w:rsidRDefault="007816D4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</w:p>
    <w:p w14:paraId="2BBC8C75" w14:textId="5139ABE3" w:rsidR="00CD351B" w:rsidRPr="00101DBC" w:rsidRDefault="0088613E" w:rsidP="000B5811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b w:val="0"/>
          <w:sz w:val="22"/>
          <w:szCs w:val="22"/>
        </w:rPr>
      </w:pPr>
      <w:r w:rsidRPr="00101DBC">
        <w:rPr>
          <w:rFonts w:ascii="Arial" w:eastAsia="Arial Unicode MS" w:hAnsi="Arial" w:cs="Arial"/>
          <w:bCs w:val="0"/>
          <w:sz w:val="22"/>
          <w:szCs w:val="22"/>
        </w:rPr>
        <w:t>1</w:t>
      </w:r>
      <w:r w:rsidR="007816D4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248C5" w:rsidRPr="00101DBC">
        <w:rPr>
          <w:rFonts w:ascii="Arial" w:eastAsia="Arial Unicode MS" w:hAnsi="Arial" w:cs="Arial"/>
          <w:bCs w:val="0"/>
          <w:sz w:val="22"/>
          <w:szCs w:val="22"/>
        </w:rPr>
        <w:t>pracovného miesta vysokoškolského učiteľa pre výkon funkcie</w:t>
      </w:r>
      <w:r w:rsidR="00BA49D7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A5080">
        <w:rPr>
          <w:rFonts w:ascii="Arial" w:eastAsia="Arial Unicode MS" w:hAnsi="Arial" w:cs="Arial"/>
          <w:bCs w:val="0"/>
          <w:sz w:val="22"/>
          <w:szCs w:val="22"/>
        </w:rPr>
        <w:t xml:space="preserve">odborného asistenta </w:t>
      </w:r>
      <w:r w:rsidR="00E3073C">
        <w:rPr>
          <w:rFonts w:ascii="Arial" w:eastAsia="Arial Unicode MS" w:hAnsi="Arial" w:cs="Arial"/>
          <w:bCs w:val="0"/>
          <w:sz w:val="22"/>
          <w:szCs w:val="22"/>
        </w:rPr>
        <w:t>n</w:t>
      </w:r>
      <w:r w:rsidR="00D77FE3" w:rsidRPr="00101DBC">
        <w:rPr>
          <w:rFonts w:ascii="Arial" w:eastAsia="Arial Unicode MS" w:hAnsi="Arial" w:cs="Arial"/>
          <w:bCs w:val="0"/>
          <w:sz w:val="22"/>
          <w:szCs w:val="22"/>
        </w:rPr>
        <w:t>a</w:t>
      </w:r>
      <w:r w:rsid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653DFA">
        <w:rPr>
          <w:rFonts w:ascii="Arial" w:eastAsia="Arial Unicode MS" w:hAnsi="Arial" w:cs="Arial"/>
          <w:bCs w:val="0"/>
          <w:sz w:val="22"/>
          <w:szCs w:val="22"/>
        </w:rPr>
        <w:t>Ústave lekárskej a klinickej biochémie</w:t>
      </w:r>
      <w:r w:rsidR="00CD351B" w:rsidRPr="00101DBC">
        <w:rPr>
          <w:rFonts w:ascii="Arial" w:eastAsia="Arial Unicode MS" w:hAnsi="Arial" w:cs="Arial"/>
          <w:sz w:val="22"/>
          <w:szCs w:val="22"/>
        </w:rPr>
        <w:t xml:space="preserve"> UPJŠ LF</w:t>
      </w:r>
      <w:r w:rsidR="00235E7D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7B654023" w14:textId="77777777" w:rsidR="007816D4" w:rsidRPr="00CD43A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765A8489" w14:textId="77777777" w:rsidR="007816D4" w:rsidRPr="00050FFC" w:rsidRDefault="007816D4" w:rsidP="007816D4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14:paraId="099B657F" w14:textId="19D58D2E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BA49D7">
        <w:rPr>
          <w:rFonts w:ascii="Arial" w:eastAsia="Arial Unicode MS" w:hAnsi="Arial" w:cs="Arial"/>
          <w:b w:val="0"/>
          <w:bCs/>
          <w:sz w:val="22"/>
          <w:szCs w:val="22"/>
        </w:rPr>
        <w:t>II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. stupňa v študijnom </w:t>
      </w:r>
      <w:r w:rsidR="00664F9B">
        <w:rPr>
          <w:rFonts w:ascii="Arial" w:eastAsia="Arial Unicode MS" w:hAnsi="Arial" w:cs="Arial"/>
          <w:b w:val="0"/>
          <w:bCs/>
          <w:sz w:val="22"/>
          <w:szCs w:val="22"/>
        </w:rPr>
        <w:t>odbore všeobecné lekárstvo</w:t>
      </w:r>
    </w:p>
    <w:p w14:paraId="5118FF79" w14:textId="5BD37902" w:rsidR="00DA5080" w:rsidRDefault="00DA5080" w:rsidP="00235E7D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PhD. </w:t>
      </w:r>
      <w:r w:rsidR="00235E7D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  <w:r w:rsidR="00635C03">
        <w:rPr>
          <w:rFonts w:ascii="Arial" w:eastAsia="Arial Unicode MS" w:hAnsi="Arial" w:cs="Arial"/>
          <w:b w:val="0"/>
          <w:bCs/>
          <w:sz w:val="22"/>
          <w:szCs w:val="22"/>
        </w:rPr>
        <w:t xml:space="preserve">v </w:t>
      </w:r>
      <w:r w:rsidRPr="00235E7D">
        <w:rPr>
          <w:rFonts w:ascii="Arial" w:eastAsia="Arial Unicode MS" w:hAnsi="Arial" w:cs="Arial"/>
          <w:b w:val="0"/>
          <w:bCs/>
          <w:sz w:val="22"/>
          <w:szCs w:val="22"/>
        </w:rPr>
        <w:t xml:space="preserve">študijnom </w:t>
      </w:r>
      <w:r w:rsidR="00635C03">
        <w:rPr>
          <w:rFonts w:ascii="Arial" w:eastAsia="Arial Unicode MS" w:hAnsi="Arial" w:cs="Arial"/>
          <w:b w:val="0"/>
          <w:bCs/>
          <w:sz w:val="22"/>
          <w:szCs w:val="22"/>
        </w:rPr>
        <w:t xml:space="preserve">programe klinická biochémia </w:t>
      </w:r>
    </w:p>
    <w:p w14:paraId="3D2EEC07" w14:textId="77463EC9" w:rsidR="00235E7D" w:rsidRDefault="00F06E6B" w:rsidP="00235E7D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la</w:t>
      </w:r>
      <w:r w:rsidR="00635C03">
        <w:rPr>
          <w:rFonts w:ascii="Arial" w:eastAsia="Arial Unicode MS" w:hAnsi="Arial" w:cs="Arial"/>
          <w:b w:val="0"/>
          <w:bCs/>
          <w:sz w:val="22"/>
          <w:szCs w:val="22"/>
        </w:rPr>
        <w:t xml:space="preserve">boratórna prax v odbore </w:t>
      </w:r>
      <w:r w:rsidR="00664F9B">
        <w:rPr>
          <w:rFonts w:ascii="Arial" w:eastAsia="Arial Unicode MS" w:hAnsi="Arial" w:cs="Arial"/>
          <w:b w:val="0"/>
          <w:bCs/>
          <w:sz w:val="22"/>
          <w:szCs w:val="22"/>
        </w:rPr>
        <w:t>vrátane špecializačnej skúšky v odbore klinická biochémia</w:t>
      </w:r>
    </w:p>
    <w:p w14:paraId="33FFB85E" w14:textId="34B9D6E7" w:rsidR="00635C03" w:rsidRPr="00235E7D" w:rsidRDefault="00F06E6B" w:rsidP="00235E7D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</w:t>
      </w:r>
      <w:r w:rsidR="00635C03">
        <w:rPr>
          <w:rFonts w:ascii="Arial" w:eastAsia="Arial Unicode MS" w:hAnsi="Arial" w:cs="Arial"/>
          <w:b w:val="0"/>
          <w:bCs/>
          <w:sz w:val="22"/>
          <w:szCs w:val="22"/>
        </w:rPr>
        <w:t>articipácia na vedecko-výskumnej činnosti a publikačná činnosť</w:t>
      </w:r>
    </w:p>
    <w:p w14:paraId="4CB5810D" w14:textId="0548B87D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znalosť</w:t>
      </w:r>
      <w:r w:rsidR="00235E7D">
        <w:rPr>
          <w:rFonts w:ascii="Arial" w:eastAsia="Arial Unicode MS" w:hAnsi="Arial" w:cs="Arial"/>
          <w:b w:val="0"/>
          <w:bCs/>
          <w:sz w:val="22"/>
          <w:szCs w:val="22"/>
        </w:rPr>
        <w:t xml:space="preserve"> lekárskej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angli</w:t>
      </w:r>
      <w:r w:rsidR="00235E7D">
        <w:rPr>
          <w:rFonts w:ascii="Arial" w:eastAsia="Arial Unicode MS" w:hAnsi="Arial" w:cs="Arial"/>
          <w:b w:val="0"/>
          <w:bCs/>
          <w:sz w:val="22"/>
          <w:szCs w:val="22"/>
        </w:rPr>
        <w:t>čtiny</w:t>
      </w:r>
    </w:p>
    <w:p w14:paraId="6A249C86" w14:textId="77777777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1995A17D" w14:textId="3ED93C20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762A1C">
        <w:rPr>
          <w:rFonts w:ascii="Arial" w:eastAsia="Arial Unicode MS" w:hAnsi="Arial" w:cs="Arial"/>
          <w:b/>
          <w:sz w:val="22"/>
          <w:szCs w:val="22"/>
          <w:lang w:eastAsia="cs-CZ"/>
        </w:rPr>
        <w:t>01.</w:t>
      </w:r>
      <w:r w:rsidR="00235E7D" w:rsidRPr="00762A1C">
        <w:rPr>
          <w:rFonts w:ascii="Arial" w:eastAsia="Arial Unicode MS" w:hAnsi="Arial" w:cs="Arial"/>
          <w:b/>
          <w:sz w:val="22"/>
          <w:szCs w:val="22"/>
          <w:lang w:eastAsia="cs-CZ"/>
        </w:rPr>
        <w:t>0</w:t>
      </w:r>
      <w:r w:rsidR="00664F9B">
        <w:rPr>
          <w:rFonts w:ascii="Arial" w:eastAsia="Arial Unicode MS" w:hAnsi="Arial" w:cs="Arial"/>
          <w:b/>
          <w:sz w:val="22"/>
          <w:szCs w:val="22"/>
          <w:lang w:eastAsia="cs-CZ"/>
        </w:rPr>
        <w:t>8</w:t>
      </w:r>
      <w:r w:rsidRPr="00762A1C">
        <w:rPr>
          <w:rFonts w:ascii="Arial" w:eastAsia="Arial Unicode MS" w:hAnsi="Arial" w:cs="Arial"/>
          <w:b/>
          <w:sz w:val="22"/>
          <w:szCs w:val="22"/>
          <w:lang w:eastAsia="cs-CZ"/>
        </w:rPr>
        <w:t>.202</w:t>
      </w:r>
      <w:r w:rsidR="00235E7D" w:rsidRPr="00762A1C">
        <w:rPr>
          <w:rFonts w:ascii="Arial" w:eastAsia="Arial Unicode MS" w:hAnsi="Arial" w:cs="Arial"/>
          <w:b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1C6105F7" w14:textId="77777777" w:rsidR="00BA49D7" w:rsidRDefault="00BA49D7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D510A58" w14:textId="77777777" w:rsidR="00C3713C" w:rsidRPr="00893D70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14:paraId="19069256" w14:textId="77777777" w:rsidR="00C3713C" w:rsidRPr="00050FFC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14:paraId="2C28A1D8" w14:textId="77777777" w:rsidR="00C3713C" w:rsidRPr="00413DC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14:paraId="2DD5A294" w14:textId="51FD994A" w:rsidR="00C3713C" w:rsidRPr="00CF39F5" w:rsidRDefault="00762A1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</w:t>
      </w:r>
      <w:r w:rsidR="00C3713C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, </w:t>
      </w:r>
      <w:r w:rsidR="00C3713C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hodností</w:t>
      </w:r>
    </w:p>
    <w:p w14:paraId="77CAC9B3" w14:textId="77777777" w:rsidR="00C3713C" w:rsidRPr="00555E4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prehľad publikačnej činnosti</w:t>
      </w:r>
    </w:p>
    <w:p w14:paraId="39A8D23C" w14:textId="77777777" w:rsidR="00C3713C" w:rsidRDefault="00C3713C" w:rsidP="00C3713C">
      <w:pPr>
        <w:pStyle w:val="Zkladntext3"/>
        <w:ind w:left="720"/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1C962B87" w14:textId="77777777" w:rsidR="00C3713C" w:rsidRDefault="00C3713C" w:rsidP="00C3713C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14:paraId="4810AAD1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14:paraId="4275E66C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14:paraId="4015968D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14:paraId="173D667B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9914C8F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14:paraId="4632D58D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273766A1" w14:textId="77777777" w:rsidR="00C3713C" w:rsidRPr="00893D70" w:rsidRDefault="00C3713C" w:rsidP="00C3713C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1368F141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14:paraId="3BFBF805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Personálno-právne oddelenie</w:t>
      </w:r>
    </w:p>
    <w:p w14:paraId="4C66B481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14:paraId="1B2786CB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14:paraId="566AC9A0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14:paraId="4BECAE27" w14:textId="77777777" w:rsidR="00235E7D" w:rsidRDefault="00235E7D" w:rsidP="00235E7D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51E1F7AB" w14:textId="690CE27C" w:rsidR="00235E7D" w:rsidRDefault="00235E7D" w:rsidP="00235E7D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664F9B">
        <w:rPr>
          <w:rFonts w:ascii="Arial" w:eastAsia="Arial Unicode MS" w:hAnsi="Arial" w:cs="Arial"/>
          <w:bCs/>
          <w:sz w:val="22"/>
          <w:szCs w:val="22"/>
        </w:rPr>
        <w:t>10</w:t>
      </w:r>
      <w:r>
        <w:rPr>
          <w:rFonts w:ascii="Arial" w:eastAsia="Arial Unicode MS" w:hAnsi="Arial" w:cs="Arial"/>
          <w:bCs/>
          <w:sz w:val="22"/>
          <w:szCs w:val="22"/>
        </w:rPr>
        <w:t>.</w:t>
      </w:r>
      <w:r w:rsidR="00664F9B">
        <w:rPr>
          <w:rFonts w:ascii="Arial" w:eastAsia="Arial Unicode MS" w:hAnsi="Arial" w:cs="Arial"/>
          <w:bCs/>
          <w:sz w:val="22"/>
          <w:szCs w:val="22"/>
        </w:rPr>
        <w:t>06</w:t>
      </w:r>
      <w:r w:rsidRPr="00893D7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664F9B">
        <w:rPr>
          <w:rFonts w:ascii="Arial" w:eastAsia="Arial Unicode MS" w:hAnsi="Arial" w:cs="Arial"/>
          <w:bCs/>
          <w:sz w:val="22"/>
          <w:szCs w:val="22"/>
        </w:rPr>
        <w:t>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64E72B5E" w14:textId="77777777" w:rsidR="00235E7D" w:rsidRPr="00893D70" w:rsidRDefault="00235E7D" w:rsidP="00235E7D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14:paraId="7280A4B1" w14:textId="77777777" w:rsidR="00235E7D" w:rsidRDefault="00235E7D" w:rsidP="00C3713C">
      <w:pPr>
        <w:rPr>
          <w:rFonts w:ascii="Arial" w:eastAsia="Arial Unicode MS" w:hAnsi="Arial" w:cs="Arial"/>
          <w:bCs/>
          <w:sz w:val="22"/>
          <w:szCs w:val="22"/>
        </w:rPr>
      </w:pPr>
    </w:p>
    <w:p w14:paraId="63CC95C8" w14:textId="242F7B12" w:rsidR="00235E7D" w:rsidRPr="00CD43A0" w:rsidRDefault="00235E7D" w:rsidP="00762A1C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</w:t>
      </w:r>
      <w:r>
        <w:rPr>
          <w:rFonts w:ascii="Arial" w:eastAsia="Arial Unicode MS" w:hAnsi="Arial" w:cs="Arial"/>
          <w:sz w:val="22"/>
          <w:szCs w:val="22"/>
        </w:rPr>
        <w:t xml:space="preserve">     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prof. MUDr. </w:t>
      </w:r>
      <w:r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14:paraId="3A9B070D" w14:textId="77777777" w:rsidR="00235E7D" w:rsidRDefault="00235E7D" w:rsidP="00235E7D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</w:t>
      </w:r>
      <w:r>
        <w:rPr>
          <w:rFonts w:ascii="Arial" w:eastAsia="Arial Unicode MS" w:hAnsi="Arial" w:cs="Arial"/>
          <w:sz w:val="22"/>
          <w:szCs w:val="22"/>
        </w:rPr>
        <w:t xml:space="preserve">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 dekan fakulty</w:t>
      </w:r>
    </w:p>
    <w:p w14:paraId="038F6786" w14:textId="77777777" w:rsidR="00C3713C" w:rsidRDefault="00C3713C" w:rsidP="00C3713C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596E047C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164C8510" w14:textId="77777777" w:rsidR="00C3713C" w:rsidRDefault="00C3713C" w:rsidP="00C3713C">
      <w:pPr>
        <w:jc w:val="center"/>
        <w:rPr>
          <w:rFonts w:ascii="Arial" w:hAnsi="Arial" w:cs="Arial"/>
          <w:b/>
        </w:rPr>
      </w:pPr>
      <w:bookmarkStart w:id="0" w:name="_Hlk196292621"/>
    </w:p>
    <w:p w14:paraId="109979BA" w14:textId="77777777" w:rsidR="00C3713C" w:rsidRDefault="00C3713C" w:rsidP="00C371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052CB852" wp14:editId="1FA7C77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DF8FE9" w14:textId="77777777" w:rsidR="00C3713C" w:rsidRDefault="00C3713C" w:rsidP="00C3713C">
      <w:pPr>
        <w:jc w:val="center"/>
        <w:rPr>
          <w:rFonts w:ascii="Arial" w:hAnsi="Arial" w:cs="Arial"/>
          <w:b/>
        </w:rPr>
      </w:pPr>
    </w:p>
    <w:p w14:paraId="1DA0D874" w14:textId="77777777" w:rsidR="00C3713C" w:rsidRDefault="00C3713C" w:rsidP="00C3713C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E9CA8E4" w14:textId="77777777" w:rsidR="00C3713C" w:rsidRDefault="00C3713C" w:rsidP="00C3713C">
      <w:pPr>
        <w:rPr>
          <w:rFonts w:ascii="Arial" w:hAnsi="Arial" w:cs="Arial"/>
        </w:rPr>
      </w:pPr>
    </w:p>
    <w:p w14:paraId="1B080900" w14:textId="77777777" w:rsidR="00C3713C" w:rsidRDefault="00C3713C" w:rsidP="00C3713C">
      <w:pPr>
        <w:rPr>
          <w:rFonts w:ascii="Arial" w:hAnsi="Arial" w:cs="Arial"/>
        </w:rPr>
      </w:pPr>
    </w:p>
    <w:p w14:paraId="1E4DF422" w14:textId="77777777" w:rsidR="00C3713C" w:rsidRPr="00A74212" w:rsidRDefault="00C3713C" w:rsidP="00C3713C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14:paraId="2F9B797F" w14:textId="77777777" w:rsidR="00C3713C" w:rsidRDefault="00C3713C" w:rsidP="00C3713C">
      <w:pPr>
        <w:jc w:val="center"/>
        <w:rPr>
          <w:rFonts w:ascii="Arial" w:hAnsi="Arial" w:cs="Arial"/>
          <w:b/>
        </w:rPr>
      </w:pPr>
    </w:p>
    <w:p w14:paraId="7A90B900" w14:textId="77777777" w:rsidR="00C3713C" w:rsidRDefault="00C3713C" w:rsidP="00C3713C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14:paraId="1D163A3A" w14:textId="77777777" w:rsidR="00C3713C" w:rsidRPr="00295D4C" w:rsidRDefault="00C3713C" w:rsidP="00C3713C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713C" w14:paraId="448EB722" w14:textId="77777777" w:rsidTr="00411F61">
        <w:tc>
          <w:tcPr>
            <w:tcW w:w="4531" w:type="dxa"/>
          </w:tcPr>
          <w:p w14:paraId="78C4750B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14:paraId="23CB2D1F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700FEAE3" w14:textId="77777777" w:rsidTr="00411F61">
        <w:tc>
          <w:tcPr>
            <w:tcW w:w="4531" w:type="dxa"/>
          </w:tcPr>
          <w:p w14:paraId="32146806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14:paraId="53E76B65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5F35DEB1" w14:textId="77777777" w:rsidTr="00411F61">
        <w:tc>
          <w:tcPr>
            <w:tcW w:w="4531" w:type="dxa"/>
          </w:tcPr>
          <w:p w14:paraId="2DB30791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14:paraId="48361E51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03A4AF90" w14:textId="77777777" w:rsidTr="00411F61">
        <w:tc>
          <w:tcPr>
            <w:tcW w:w="4531" w:type="dxa"/>
          </w:tcPr>
          <w:p w14:paraId="30AD2144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14:paraId="7CE1F5EE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1D661A5B" w14:textId="77777777" w:rsidTr="00411F61">
        <w:tc>
          <w:tcPr>
            <w:tcW w:w="4531" w:type="dxa"/>
          </w:tcPr>
          <w:p w14:paraId="5FEFE3C7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14:paraId="1102398A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425136DC" w14:textId="77777777" w:rsidTr="00411F61">
        <w:tc>
          <w:tcPr>
            <w:tcW w:w="4531" w:type="dxa"/>
          </w:tcPr>
          <w:p w14:paraId="710DE9E0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14:paraId="3DD227E4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198FD569" w14:textId="77777777" w:rsidTr="00411F61">
        <w:tc>
          <w:tcPr>
            <w:tcW w:w="4531" w:type="dxa"/>
          </w:tcPr>
          <w:p w14:paraId="40B27861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14:paraId="19C0EEA4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36AFB40D" w14:textId="77777777" w:rsidTr="00411F61">
        <w:tc>
          <w:tcPr>
            <w:tcW w:w="4531" w:type="dxa"/>
          </w:tcPr>
          <w:p w14:paraId="3DFAC9BA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14:paraId="5919C155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C1AAEC6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5DF88990" w14:textId="77777777" w:rsidTr="00411F61">
        <w:tc>
          <w:tcPr>
            <w:tcW w:w="4531" w:type="dxa"/>
          </w:tcPr>
          <w:p w14:paraId="0D9B3390" w14:textId="77777777" w:rsidR="00C3713C" w:rsidRPr="00295D4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14:paraId="1615D0D0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4F8C1E93" w14:textId="77777777" w:rsidTr="00411F61">
        <w:trPr>
          <w:trHeight w:val="55"/>
        </w:trPr>
        <w:tc>
          <w:tcPr>
            <w:tcW w:w="4531" w:type="dxa"/>
          </w:tcPr>
          <w:p w14:paraId="22C23687" w14:textId="77777777" w:rsidR="00C3713C" w:rsidRPr="00295D4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14:paraId="0FB28B06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</w:tbl>
    <w:p w14:paraId="4D7DCC7C" w14:textId="77777777" w:rsidR="00C3713C" w:rsidRDefault="00C3713C" w:rsidP="00C3713C">
      <w:pPr>
        <w:rPr>
          <w:rFonts w:ascii="Arial" w:eastAsia="Arial Unicode MS" w:hAnsi="Arial" w:cs="Arial"/>
        </w:rPr>
      </w:pPr>
    </w:p>
    <w:p w14:paraId="6E1A9E24" w14:textId="77777777" w:rsidR="00C3713C" w:rsidRDefault="00C3713C" w:rsidP="00C3713C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14:paraId="0E31B6E7" w14:textId="77777777" w:rsidR="00C3713C" w:rsidRDefault="00C3713C" w:rsidP="00C3713C">
      <w:pPr>
        <w:pStyle w:val="Textpoznmkypodiarou"/>
        <w:jc w:val="both"/>
      </w:pPr>
    </w:p>
    <w:p w14:paraId="24427E15" w14:textId="77777777" w:rsidR="00C3713C" w:rsidRDefault="00C3713C" w:rsidP="00C3713C">
      <w:pPr>
        <w:ind w:firstLine="4536"/>
      </w:pPr>
    </w:p>
    <w:bookmarkEnd w:id="0"/>
    <w:p w14:paraId="25EBAE04" w14:textId="77777777" w:rsidR="00C3713C" w:rsidRDefault="00C3713C" w:rsidP="00C3713C"/>
    <w:p w14:paraId="5D7FA6BE" w14:textId="77777777" w:rsidR="00C3713C" w:rsidRDefault="00C3713C" w:rsidP="00C3713C">
      <w:pPr>
        <w:ind w:firstLine="4536"/>
      </w:pPr>
    </w:p>
    <w:p w14:paraId="7BA8E099" w14:textId="12AA60D2" w:rsidR="004D1906" w:rsidRDefault="004D1906" w:rsidP="00C3713C">
      <w:pPr>
        <w:pStyle w:val="Zkladntext3"/>
        <w:jc w:val="both"/>
      </w:pPr>
    </w:p>
    <w:sectPr w:rsidR="004D1906" w:rsidSect="00235E7D">
      <w:footerReference w:type="default" r:id="rId10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41B6" w14:textId="77777777" w:rsidR="008F3CED" w:rsidRDefault="008F3CED" w:rsidP="00762A1C">
      <w:r>
        <w:separator/>
      </w:r>
    </w:p>
  </w:endnote>
  <w:endnote w:type="continuationSeparator" w:id="0">
    <w:p w14:paraId="789FBAA3" w14:textId="77777777" w:rsidR="008F3CED" w:rsidRDefault="008F3CED" w:rsidP="0076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6C8" w14:textId="77777777" w:rsidR="00762A1C" w:rsidRDefault="00762A1C" w:rsidP="00762A1C">
    <w:pPr>
      <w:pStyle w:val="Textpoznmkypodiarou"/>
      <w:jc w:val="both"/>
      <w:rPr>
        <w:rFonts w:ascii="Arial" w:eastAsia="Arial Unicode MS" w:hAnsi="Arial" w:cs="Arial"/>
        <w:sz w:val="22"/>
        <w:szCs w:val="22"/>
      </w:rPr>
    </w:pPr>
    <w:r w:rsidRPr="00030B8A">
      <w:rPr>
        <w:rStyle w:val="Odkaznapoznmkupodiarou"/>
        <w:lang w:val="sk-SK"/>
      </w:rPr>
      <w:footnoteRef/>
    </w:r>
    <w:r w:rsidRPr="00030B8A">
      <w:rPr>
        <w:lang w:val="sk-SK"/>
      </w:rPr>
      <w:t xml:space="preserve"> Štruktúrovaný profesijný životopis vybraného uchádzača a neúspešných uchádzačov bude v súlade s § 77 ods. 7 zákona č. 131/2002 Z. z. o vysokých školách a o zmene a doplnení niektorých zákonov zverejnení do 5 pracovných dní odo dňa uskutočnenia výberového konania na  webovom sídle  fakulty po dobu 90 dní</w:t>
    </w:r>
    <w:r>
      <w:rPr>
        <w:lang w:val="sk-SK"/>
      </w:rPr>
      <w:t>.</w:t>
    </w:r>
  </w:p>
  <w:p w14:paraId="4664E059" w14:textId="77777777" w:rsidR="00762A1C" w:rsidRDefault="00762A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6281F" w14:textId="77777777" w:rsidR="008F3CED" w:rsidRDefault="008F3CED" w:rsidP="00762A1C">
      <w:r>
        <w:separator/>
      </w:r>
    </w:p>
  </w:footnote>
  <w:footnote w:type="continuationSeparator" w:id="0">
    <w:p w14:paraId="57E274DE" w14:textId="77777777" w:rsidR="008F3CED" w:rsidRDefault="008F3CED" w:rsidP="00762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5610096">
    <w:abstractNumId w:val="4"/>
  </w:num>
  <w:num w:numId="2" w16cid:durableId="1379166556">
    <w:abstractNumId w:val="2"/>
  </w:num>
  <w:num w:numId="3" w16cid:durableId="357776215">
    <w:abstractNumId w:val="0"/>
  </w:num>
  <w:num w:numId="4" w16cid:durableId="534079428">
    <w:abstractNumId w:val="3"/>
  </w:num>
  <w:num w:numId="5" w16cid:durableId="73527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D4"/>
    <w:rsid w:val="0005579F"/>
    <w:rsid w:val="000B5811"/>
    <w:rsid w:val="000E147D"/>
    <w:rsid w:val="00101DBC"/>
    <w:rsid w:val="00235E7D"/>
    <w:rsid w:val="00242DC8"/>
    <w:rsid w:val="00253F9B"/>
    <w:rsid w:val="002979A4"/>
    <w:rsid w:val="0033110C"/>
    <w:rsid w:val="00351134"/>
    <w:rsid w:val="004D1906"/>
    <w:rsid w:val="005D4397"/>
    <w:rsid w:val="005F2958"/>
    <w:rsid w:val="00635C03"/>
    <w:rsid w:val="00651BDA"/>
    <w:rsid w:val="00653DFA"/>
    <w:rsid w:val="00664F9B"/>
    <w:rsid w:val="006756BF"/>
    <w:rsid w:val="00692D29"/>
    <w:rsid w:val="00745BCF"/>
    <w:rsid w:val="00752AFE"/>
    <w:rsid w:val="00762A1C"/>
    <w:rsid w:val="007816D4"/>
    <w:rsid w:val="007D4949"/>
    <w:rsid w:val="008333C1"/>
    <w:rsid w:val="0088613E"/>
    <w:rsid w:val="0089724E"/>
    <w:rsid w:val="008F3CED"/>
    <w:rsid w:val="009221A0"/>
    <w:rsid w:val="00926808"/>
    <w:rsid w:val="0098346F"/>
    <w:rsid w:val="009851B9"/>
    <w:rsid w:val="009A31DC"/>
    <w:rsid w:val="009C1BDA"/>
    <w:rsid w:val="00A4479E"/>
    <w:rsid w:val="00A556D8"/>
    <w:rsid w:val="00B226FE"/>
    <w:rsid w:val="00B61EF0"/>
    <w:rsid w:val="00BA49D7"/>
    <w:rsid w:val="00BB59C3"/>
    <w:rsid w:val="00BF4F3A"/>
    <w:rsid w:val="00C1354F"/>
    <w:rsid w:val="00C3713C"/>
    <w:rsid w:val="00CA50AE"/>
    <w:rsid w:val="00CD351B"/>
    <w:rsid w:val="00CE2601"/>
    <w:rsid w:val="00D248C5"/>
    <w:rsid w:val="00D77FE3"/>
    <w:rsid w:val="00DA5080"/>
    <w:rsid w:val="00DF1624"/>
    <w:rsid w:val="00E3073C"/>
    <w:rsid w:val="00E74FD6"/>
    <w:rsid w:val="00F06E6B"/>
    <w:rsid w:val="00F45FF7"/>
    <w:rsid w:val="00F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ABF0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3713C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3713C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table" w:styleId="Mriekatabuky">
    <w:name w:val="Table Grid"/>
    <w:basedOn w:val="Normlnatabuka"/>
    <w:uiPriority w:val="39"/>
    <w:rsid w:val="00C3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C3713C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762A1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2A1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22DD-E828-4206-A88E-18EA0C65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Katarína Vašinská</cp:lastModifiedBy>
  <cp:revision>9</cp:revision>
  <cp:lastPrinted>2025-06-23T08:50:00Z</cp:lastPrinted>
  <dcterms:created xsi:type="dcterms:W3CDTF">2025-12-05T12:01:00Z</dcterms:created>
  <dcterms:modified xsi:type="dcterms:W3CDTF">2026-05-27T12:35:00Z</dcterms:modified>
</cp:coreProperties>
</file>