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884706">
        <w:rPr>
          <w:rFonts w:ascii="Arial" w:hAnsi="Arial" w:cs="Arial"/>
          <w:color w:val="000000"/>
          <w:sz w:val="22"/>
          <w:szCs w:val="22"/>
        </w:rPr>
        <w:t>4284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012B76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884706">
        <w:rPr>
          <w:rFonts w:ascii="Arial" w:eastAsia="Arial Unicode MS" w:hAnsi="Arial" w:cs="Arial"/>
          <w:bCs/>
          <w:sz w:val="22"/>
          <w:szCs w:val="22"/>
        </w:rPr>
        <w:t>17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884706">
        <w:rPr>
          <w:rFonts w:ascii="Arial" w:eastAsia="Arial Unicode MS" w:hAnsi="Arial" w:cs="Arial"/>
          <w:bCs/>
          <w:sz w:val="22"/>
          <w:szCs w:val="22"/>
        </w:rPr>
        <w:t>6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12B76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012B76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</w:t>
      </w:r>
      <w:r w:rsidR="0015639C">
        <w:rPr>
          <w:rFonts w:ascii="Arial" w:eastAsia="Arial Unicode MS" w:hAnsi="Arial" w:cs="Arial"/>
          <w:sz w:val="22"/>
          <w:szCs w:val="22"/>
        </w:rPr>
        <w:t xml:space="preserve"> pracovn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u</w:t>
      </w:r>
      <w:r w:rsidR="0015639C">
        <w:rPr>
          <w:rFonts w:ascii="Arial" w:eastAsia="Arial Unicode MS" w:hAnsi="Arial" w:cs="Arial"/>
          <w:sz w:val="22"/>
          <w:szCs w:val="22"/>
        </w:rPr>
        <w:t>čiteľ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>
        <w:rPr>
          <w:rFonts w:ascii="Arial" w:eastAsia="Arial Unicode MS" w:hAnsi="Arial" w:cs="Arial"/>
          <w:sz w:val="22"/>
          <w:szCs w:val="22"/>
        </w:rPr>
        <w:t xml:space="preserve"> pre výkon funkci</w:t>
      </w:r>
      <w:r>
        <w:rPr>
          <w:rFonts w:ascii="Arial" w:eastAsia="Arial Unicode MS" w:hAnsi="Arial" w:cs="Arial"/>
          <w:sz w:val="22"/>
          <w:szCs w:val="22"/>
        </w:rPr>
        <w:t>e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 w:rsidR="00CE7B4E">
        <w:rPr>
          <w:rFonts w:ascii="Arial" w:eastAsia="Arial Unicode MS" w:hAnsi="Arial" w:cs="Arial"/>
          <w:sz w:val="22"/>
          <w:szCs w:val="22"/>
        </w:rPr>
        <w:t>odborn</w:t>
      </w:r>
      <w:r>
        <w:rPr>
          <w:rFonts w:ascii="Arial" w:eastAsia="Arial Unicode MS" w:hAnsi="Arial" w:cs="Arial"/>
          <w:sz w:val="22"/>
          <w:szCs w:val="22"/>
        </w:rPr>
        <w:t>ého asistenta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884706">
        <w:rPr>
          <w:rFonts w:ascii="Arial" w:eastAsia="Arial Unicode MS" w:hAnsi="Arial" w:cs="Arial"/>
          <w:bCs w:val="0"/>
          <w:sz w:val="22"/>
          <w:szCs w:val="22"/>
        </w:rPr>
        <w:t>K</w:t>
      </w:r>
      <w:r w:rsidR="005F36B1">
        <w:rPr>
          <w:rFonts w:ascii="Arial" w:eastAsia="Arial Unicode MS" w:hAnsi="Arial" w:cs="Arial"/>
          <w:bCs w:val="0"/>
          <w:sz w:val="22"/>
          <w:szCs w:val="22"/>
        </w:rPr>
        <w:t xml:space="preserve">linike </w:t>
      </w:r>
      <w:r w:rsidR="00884706">
        <w:rPr>
          <w:rFonts w:ascii="Arial" w:eastAsia="Arial Unicode MS" w:hAnsi="Arial" w:cs="Arial"/>
          <w:bCs w:val="0"/>
          <w:sz w:val="22"/>
          <w:szCs w:val="22"/>
        </w:rPr>
        <w:t xml:space="preserve">rádiodiagnostiky a zobrazovacích metód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  <w:r w:rsidR="005F36B1">
        <w:rPr>
          <w:rFonts w:ascii="Arial" w:eastAsia="Arial Unicode MS" w:hAnsi="Arial" w:cs="Arial"/>
          <w:sz w:val="22"/>
          <w:szCs w:val="22"/>
        </w:rPr>
        <w:t>a</w:t>
      </w:r>
      <w:r w:rsidR="00CE7B4E">
        <w:rPr>
          <w:rFonts w:ascii="Arial" w:eastAsia="Arial Unicode MS" w:hAnsi="Arial" w:cs="Arial"/>
          <w:sz w:val="22"/>
          <w:szCs w:val="22"/>
        </w:rPr>
        <w:t> </w:t>
      </w:r>
      <w:r w:rsidR="005F36B1">
        <w:rPr>
          <w:rFonts w:ascii="Arial" w:eastAsia="Arial Unicode MS" w:hAnsi="Arial" w:cs="Arial"/>
          <w:sz w:val="22"/>
          <w:szCs w:val="22"/>
        </w:rPr>
        <w:t>UNLP</w:t>
      </w:r>
      <w:r w:rsidR="00CE7B4E">
        <w:rPr>
          <w:rFonts w:ascii="Arial" w:eastAsia="Arial Unicode MS" w:hAnsi="Arial" w:cs="Arial"/>
          <w:sz w:val="22"/>
          <w:szCs w:val="22"/>
        </w:rPr>
        <w:t>.</w:t>
      </w:r>
    </w:p>
    <w:p w:rsidR="00F535ED" w:rsidRPr="00884706" w:rsidRDefault="00F535ED" w:rsidP="00F535ED">
      <w:pPr>
        <w:pStyle w:val="Odsekzoznamu"/>
        <w:rPr>
          <w:rFonts w:eastAsia="Arial Unicode MS"/>
          <w:sz w:val="8"/>
          <w:szCs w:val="8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012B76" w:rsidRDefault="00012B76" w:rsidP="00012B7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2. stupňa v študijnom odbore všeobecné lekárstvo</w:t>
      </w:r>
    </w:p>
    <w:p w:rsidR="00CE7B4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884706" w:rsidRDefault="00884706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primeraná publikačná činnosť a citačný ohlas</w:t>
      </w:r>
    </w:p>
    <w:p w:rsidR="00884706" w:rsidRDefault="00884706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aktívna účasť na výskumných projektoch</w:t>
      </w:r>
    </w:p>
    <w:p w:rsidR="00BB25D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  <w:r w:rsidR="0019266C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012B76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884706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9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CE7B4E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Pr="0088470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6"/>
          <w:szCs w:val="6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483FC3">
        <w:rPr>
          <w:rFonts w:ascii="Arial" w:eastAsia="Arial Unicode MS" w:hAnsi="Arial" w:cs="Arial"/>
          <w:bCs/>
          <w:sz w:val="22"/>
          <w:szCs w:val="22"/>
        </w:rPr>
        <w:t>1</w:t>
      </w:r>
      <w:bookmarkStart w:id="0" w:name="_GoBack"/>
      <w:bookmarkEnd w:id="0"/>
      <w:r w:rsidR="00884706">
        <w:rPr>
          <w:rFonts w:ascii="Arial" w:eastAsia="Arial Unicode MS" w:hAnsi="Arial" w:cs="Arial"/>
          <w:bCs/>
          <w:sz w:val="22"/>
          <w:szCs w:val="22"/>
        </w:rPr>
        <w:t>3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="00884706">
        <w:rPr>
          <w:rFonts w:ascii="Arial" w:eastAsia="Arial Unicode MS" w:hAnsi="Arial" w:cs="Arial"/>
          <w:bCs/>
          <w:sz w:val="22"/>
          <w:szCs w:val="22"/>
        </w:rPr>
        <w:t>7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12B76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33"/>
    <w:multiLevelType w:val="hybridMultilevel"/>
    <w:tmpl w:val="67AA45A4"/>
    <w:lvl w:ilvl="0" w:tplc="7E2E410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329"/>
    <w:multiLevelType w:val="hybridMultilevel"/>
    <w:tmpl w:val="CE401E56"/>
    <w:lvl w:ilvl="0" w:tplc="1D34CF0E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12B76"/>
    <w:rsid w:val="000B5811"/>
    <w:rsid w:val="000F4107"/>
    <w:rsid w:val="00150048"/>
    <w:rsid w:val="00154BF1"/>
    <w:rsid w:val="0015639C"/>
    <w:rsid w:val="00180DEC"/>
    <w:rsid w:val="0019266C"/>
    <w:rsid w:val="001B6A25"/>
    <w:rsid w:val="001C3B01"/>
    <w:rsid w:val="00213622"/>
    <w:rsid w:val="00217AC2"/>
    <w:rsid w:val="002332A9"/>
    <w:rsid w:val="00242DC8"/>
    <w:rsid w:val="00257CA7"/>
    <w:rsid w:val="00286345"/>
    <w:rsid w:val="00291D78"/>
    <w:rsid w:val="002A3237"/>
    <w:rsid w:val="002C2E7B"/>
    <w:rsid w:val="002C6D8D"/>
    <w:rsid w:val="002D7B6F"/>
    <w:rsid w:val="002E541D"/>
    <w:rsid w:val="00303687"/>
    <w:rsid w:val="0032513C"/>
    <w:rsid w:val="0033110C"/>
    <w:rsid w:val="003E4B30"/>
    <w:rsid w:val="00401376"/>
    <w:rsid w:val="00471425"/>
    <w:rsid w:val="004824A4"/>
    <w:rsid w:val="00483FC3"/>
    <w:rsid w:val="004A4F54"/>
    <w:rsid w:val="004D1906"/>
    <w:rsid w:val="00525780"/>
    <w:rsid w:val="0053095D"/>
    <w:rsid w:val="00540935"/>
    <w:rsid w:val="005719B7"/>
    <w:rsid w:val="005A52C1"/>
    <w:rsid w:val="005B5266"/>
    <w:rsid w:val="005B5342"/>
    <w:rsid w:val="005E250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84706"/>
    <w:rsid w:val="008F5931"/>
    <w:rsid w:val="00910DD0"/>
    <w:rsid w:val="00957B8A"/>
    <w:rsid w:val="00966180"/>
    <w:rsid w:val="009B3757"/>
    <w:rsid w:val="00A4479E"/>
    <w:rsid w:val="00A5031A"/>
    <w:rsid w:val="00B16A1B"/>
    <w:rsid w:val="00B4388E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E7B4E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1E0C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4</cp:revision>
  <cp:lastPrinted>2024-09-16T09:49:00Z</cp:lastPrinted>
  <dcterms:created xsi:type="dcterms:W3CDTF">2026-06-17T11:17:00Z</dcterms:created>
  <dcterms:modified xsi:type="dcterms:W3CDTF">2026-06-22T06:17:00Z</dcterms:modified>
</cp:coreProperties>
</file>