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10F" w:rsidRDefault="0080410F" w:rsidP="00775FB5">
      <w:pPr>
        <w:pStyle w:val="Q"/>
        <w:outlineLvl w:val="1"/>
        <w:rPr>
          <w:rFonts w:asciiTheme="majorHAnsi" w:eastAsiaTheme="majorEastAsia" w:hAnsiTheme="majorHAnsi" w:cstheme="majorBidi"/>
          <w:bCs/>
          <w:color w:val="DC3C00"/>
          <w:sz w:val="36"/>
          <w:szCs w:val="28"/>
          <w:lang w:val="sk-SK"/>
        </w:rPr>
      </w:pPr>
      <w:bookmarkStart w:id="0" w:name="_Toc272938000"/>
      <w:bookmarkStart w:id="1" w:name="_Toc367954448"/>
      <w:bookmarkStart w:id="2" w:name="_Toc367954449"/>
      <w:bookmarkEnd w:id="0"/>
      <w:bookmarkEnd w:id="1"/>
    </w:p>
    <w:p w:rsidR="0080410F" w:rsidRDefault="00775FB5" w:rsidP="0080410F">
      <w:pPr>
        <w:pStyle w:val="Q"/>
        <w:outlineLvl w:val="1"/>
        <w:rPr>
          <w:rFonts w:asciiTheme="majorHAnsi" w:eastAsiaTheme="majorEastAsia" w:hAnsiTheme="majorHAnsi" w:cstheme="majorBidi"/>
          <w:bCs/>
          <w:color w:val="DC3C00"/>
          <w:sz w:val="36"/>
          <w:szCs w:val="28"/>
          <w:lang w:val="sk-SK"/>
        </w:rPr>
      </w:pPr>
      <w:r w:rsidRPr="00775FB5">
        <w:rPr>
          <w:rFonts w:asciiTheme="majorHAnsi" w:eastAsiaTheme="majorEastAsia" w:hAnsiTheme="majorHAnsi" w:cstheme="majorBidi"/>
          <w:bCs/>
          <w:color w:val="DC3C00"/>
          <w:sz w:val="36"/>
          <w:szCs w:val="28"/>
          <w:lang w:val="sk-SK"/>
        </w:rPr>
        <w:t xml:space="preserve">Často kladené otázky - pre študentov </w:t>
      </w:r>
    </w:p>
    <w:p w:rsidR="0080410F" w:rsidRDefault="0080410F" w:rsidP="0080410F">
      <w:pPr>
        <w:pStyle w:val="Q"/>
        <w:outlineLvl w:val="1"/>
        <w:rPr>
          <w:rFonts w:asciiTheme="majorHAnsi" w:eastAsiaTheme="majorEastAsia" w:hAnsiTheme="majorHAnsi" w:cstheme="majorBidi"/>
          <w:bCs/>
          <w:color w:val="DC3C00"/>
          <w:sz w:val="36"/>
          <w:szCs w:val="28"/>
          <w:lang w:val="sk-SK"/>
        </w:rPr>
      </w:pPr>
    </w:p>
    <w:p w:rsidR="00775FB5" w:rsidRPr="00775FB5" w:rsidRDefault="00775FB5" w:rsidP="00775FB5">
      <w:pPr>
        <w:pStyle w:val="Q"/>
        <w:outlineLvl w:val="1"/>
        <w:rPr>
          <w:rFonts w:asciiTheme="majorHAnsi" w:eastAsiaTheme="majorEastAsia" w:hAnsiTheme="majorHAnsi" w:cstheme="majorBidi"/>
          <w:bCs/>
          <w:color w:val="DC3C00"/>
          <w:sz w:val="36"/>
          <w:szCs w:val="28"/>
          <w:lang w:val="sk-SK"/>
        </w:rPr>
      </w:pPr>
    </w:p>
    <w:bookmarkEnd w:id="2"/>
    <w:p w:rsidR="00775FB5" w:rsidRDefault="00775FB5" w:rsidP="00775FB5">
      <w:pPr>
        <w:pStyle w:val="A"/>
        <w:rPr>
          <w:rFonts w:ascii="Segoe UI Semibold" w:hAnsi="Segoe UI Semibold"/>
          <w:b/>
          <w:color w:val="auto"/>
          <w:sz w:val="20"/>
          <w:lang w:val="sk-SK"/>
        </w:rPr>
      </w:pPr>
      <w:r w:rsidRPr="00775FB5">
        <w:rPr>
          <w:rFonts w:ascii="Segoe UI Semibold" w:hAnsi="Segoe UI Semibold"/>
          <w:b/>
          <w:color w:val="auto"/>
          <w:sz w:val="20"/>
          <w:lang w:val="sk-SK"/>
        </w:rPr>
        <w:t>Aký prínos má Office 365 ProPlus pre študentov?</w:t>
      </w:r>
      <w:bookmarkStart w:id="3" w:name="_Toc367954450"/>
    </w:p>
    <w:p w:rsidR="00775FB5" w:rsidRPr="00775FB5" w:rsidRDefault="00775FB5" w:rsidP="00775FB5">
      <w:pPr>
        <w:pStyle w:val="A"/>
        <w:rPr>
          <w:lang w:val="sk-SK"/>
        </w:rPr>
      </w:pPr>
      <w:r w:rsidRPr="00775FB5">
        <w:rPr>
          <w:lang w:val="sk-SK"/>
        </w:rPr>
        <w:t>Akademické inštitúcie, ktoré sú zákazníkmi spoločnosti Microsoft a majú licenciu Office pre všetky svoje fakulty/personál, sú oprávnené ponúknuť Office 365 svojim študentom bez dodatočných nákladov. Študenti môžu využiť bezplatný Office 365 ProPlus, prostredníctvom procesu registrácie a prihlásenia sa, pokiaľ inštitúcia nevypla túto funkciu alebo keď inštitúcia túto možnosť povolí.</w:t>
      </w:r>
    </w:p>
    <w:p w:rsidR="00706312" w:rsidRPr="00955120" w:rsidRDefault="00775FB5" w:rsidP="00775FB5">
      <w:pPr>
        <w:pStyle w:val="Q"/>
        <w:tabs>
          <w:tab w:val="left" w:pos="8595"/>
        </w:tabs>
        <w:outlineLvl w:val="1"/>
        <w:rPr>
          <w:color w:val="auto"/>
          <w:lang w:val="sk-SK"/>
        </w:rPr>
      </w:pPr>
      <w:r w:rsidRPr="00955120">
        <w:rPr>
          <w:color w:val="auto"/>
          <w:lang w:val="sk-SK"/>
        </w:rPr>
        <w:t>Prečo Microsoft zavádza tieto zmeny</w:t>
      </w:r>
      <w:r w:rsidR="00706312" w:rsidRPr="00955120">
        <w:rPr>
          <w:color w:val="auto"/>
          <w:lang w:val="sk-SK"/>
        </w:rPr>
        <w:t>?</w:t>
      </w:r>
      <w:bookmarkEnd w:id="3"/>
      <w:r w:rsidR="00706312" w:rsidRPr="00955120">
        <w:rPr>
          <w:lang w:val="sk-SK"/>
        </w:rPr>
        <w:tab/>
      </w:r>
    </w:p>
    <w:p w:rsidR="00775FB5" w:rsidRDefault="00775FB5" w:rsidP="00775FB5">
      <w:pPr>
        <w:pStyle w:val="Q"/>
        <w:outlineLvl w:val="1"/>
        <w:rPr>
          <w:rFonts w:ascii="Segoe UI" w:hAnsi="Segoe UI"/>
          <w:b w:val="0"/>
          <w:bCs/>
          <w:color w:val="262626" w:themeColor="text1" w:themeTint="D9"/>
          <w:sz w:val="19"/>
          <w:lang w:val="sk-SK"/>
        </w:rPr>
      </w:pPr>
      <w:bookmarkStart w:id="4" w:name="_Toc367954451"/>
      <w:bookmarkStart w:id="5" w:name="_Toc367954452"/>
      <w:bookmarkEnd w:id="4"/>
      <w:r w:rsidRPr="00775FB5">
        <w:rPr>
          <w:rFonts w:ascii="Segoe UI" w:hAnsi="Segoe UI"/>
          <w:b w:val="0"/>
          <w:bCs/>
          <w:color w:val="262626" w:themeColor="text1" w:themeTint="D9"/>
          <w:sz w:val="19"/>
          <w:lang w:val="sk-SK"/>
        </w:rPr>
        <w:t>Spoločnosti Microsoft záleží na úspechu každého študenta a pedagóga. Microsoft verí, že táto ponuka pomôže študentom prospievať v ich študijnom úsilí tým, že poskytne najlepšie riešenia, ktoré spoločnosti Microsoft produkuje, bez dodatočných licenčných nákladov.</w:t>
      </w:r>
    </w:p>
    <w:p w:rsidR="0080410F" w:rsidRPr="00775FB5" w:rsidRDefault="0080410F" w:rsidP="00775FB5">
      <w:pPr>
        <w:pStyle w:val="Q"/>
        <w:outlineLvl w:val="1"/>
        <w:rPr>
          <w:rFonts w:ascii="Segoe UI" w:hAnsi="Segoe UI"/>
          <w:b w:val="0"/>
          <w:bCs/>
          <w:color w:val="262626" w:themeColor="text1" w:themeTint="D9"/>
          <w:sz w:val="19"/>
          <w:lang w:val="sk-SK"/>
        </w:rPr>
      </w:pPr>
    </w:p>
    <w:bookmarkEnd w:id="5"/>
    <w:p w:rsidR="00775FB5" w:rsidRPr="00775FB5" w:rsidRDefault="00775FB5" w:rsidP="00775FB5">
      <w:pPr>
        <w:pStyle w:val="Q"/>
        <w:outlineLvl w:val="1"/>
        <w:rPr>
          <w:color w:val="auto"/>
          <w:lang w:val="sk-SK"/>
        </w:rPr>
      </w:pPr>
      <w:r w:rsidRPr="00775FB5">
        <w:rPr>
          <w:color w:val="auto"/>
          <w:lang w:val="sk-SK"/>
        </w:rPr>
        <w:t>Ako získať Office 365 ProPlus zadarmo?</w:t>
      </w:r>
    </w:p>
    <w:p w:rsidR="00775FB5" w:rsidRPr="00775FB5" w:rsidRDefault="00775FB5" w:rsidP="00706312">
      <w:pPr>
        <w:pStyle w:val="Q"/>
        <w:outlineLvl w:val="1"/>
        <w:rPr>
          <w:color w:val="auto"/>
          <w:lang w:val="sk-SK"/>
        </w:rPr>
      </w:pPr>
    </w:p>
    <w:p w:rsidR="009C362D" w:rsidRPr="00775FB5" w:rsidRDefault="00775FB5" w:rsidP="00775FB5">
      <w:pPr>
        <w:pStyle w:val="A"/>
        <w:rPr>
          <w:b/>
          <w:i/>
          <w:lang w:val="sk-SK"/>
        </w:rPr>
      </w:pPr>
      <w:r w:rsidRPr="00775FB5">
        <w:rPr>
          <w:b/>
          <w:i/>
          <w:lang w:val="sk-SK"/>
        </w:rPr>
        <w:t>Ak vaša škola spĺňa kritériá a umožňuje registráciu/prihlásenie sa, ale Office 365 v súčasnosti v škole nemáte:</w:t>
      </w:r>
    </w:p>
    <w:p w:rsidR="009C362D" w:rsidRDefault="00775FB5" w:rsidP="00775FB5">
      <w:pPr>
        <w:pStyle w:val="A"/>
      </w:pPr>
      <w:r>
        <w:t>1.     Choďte na</w:t>
      </w:r>
      <w:r w:rsidR="009C362D">
        <w:t xml:space="preserve"> </w:t>
      </w:r>
      <w:hyperlink r:id="rId12" w:history="1">
        <w:r w:rsidR="009C362D">
          <w:rPr>
            <w:rStyle w:val="Hyperlink"/>
          </w:rPr>
          <w:t>Office</w:t>
        </w:r>
        <w:r w:rsidR="009C362D">
          <w:rPr>
            <w:rStyle w:val="Hyperlink"/>
          </w:rPr>
          <w:t>.</w:t>
        </w:r>
        <w:r w:rsidR="009C362D">
          <w:rPr>
            <w:rStyle w:val="Hyperlink"/>
          </w:rPr>
          <w:t>com/GetOffice365</w:t>
        </w:r>
      </w:hyperlink>
    </w:p>
    <w:p w:rsidR="009C362D" w:rsidRDefault="009C362D" w:rsidP="00775FB5">
      <w:pPr>
        <w:pStyle w:val="A"/>
      </w:pPr>
      <w:r>
        <w:t xml:space="preserve">2.     </w:t>
      </w:r>
      <w:r w:rsidR="00775FB5" w:rsidRPr="00775FB5">
        <w:t>Kliknite na odkaz "Zistite, či máte nárok"</w:t>
      </w:r>
    </w:p>
    <w:p w:rsidR="009C362D" w:rsidRDefault="009C362D" w:rsidP="00775FB5">
      <w:pPr>
        <w:pStyle w:val="A"/>
      </w:pPr>
      <w:r>
        <w:t xml:space="preserve">3.     </w:t>
      </w:r>
      <w:r w:rsidR="00775FB5" w:rsidRPr="00775FB5">
        <w:t>Zadajte e-mailovú adresu, ktorú ste získali prostredníctvom vašej školy</w:t>
      </w:r>
    </w:p>
    <w:p w:rsidR="009C362D" w:rsidRDefault="009C362D" w:rsidP="00775FB5">
      <w:pPr>
        <w:pStyle w:val="A"/>
      </w:pPr>
      <w:r>
        <w:t xml:space="preserve">4.     </w:t>
      </w:r>
      <w:r w:rsidR="00775FB5" w:rsidRPr="00775FB5">
        <w:t>Kliknite na odkaz, ktorý bol odoslaný na Váš e-mail za účelom dokončenia registrácie</w:t>
      </w:r>
    </w:p>
    <w:p w:rsidR="00775FB5" w:rsidRDefault="009C362D" w:rsidP="00775FB5">
      <w:pPr>
        <w:pStyle w:val="A"/>
      </w:pPr>
      <w:r>
        <w:t xml:space="preserve">5.     </w:t>
      </w:r>
      <w:r w:rsidR="00775FB5" w:rsidRPr="00775FB5">
        <w:t xml:space="preserve">Nainštalujte balík Office a prihláste sa svojimi novovytvorenými identifikačnými údajmi (ID) pre Office 365 </w:t>
      </w:r>
    </w:p>
    <w:p w:rsidR="0080410F" w:rsidRDefault="0080410F" w:rsidP="00775FB5">
      <w:pPr>
        <w:pStyle w:val="A"/>
      </w:pPr>
    </w:p>
    <w:p w:rsidR="00775FB5" w:rsidRPr="00775FB5" w:rsidRDefault="00775FB5" w:rsidP="00775FB5">
      <w:pPr>
        <w:pStyle w:val="A"/>
        <w:rPr>
          <w:b/>
          <w:i/>
          <w:lang w:val="sk-SK"/>
        </w:rPr>
      </w:pPr>
      <w:r w:rsidRPr="00775FB5">
        <w:rPr>
          <w:b/>
          <w:i/>
          <w:lang w:val="sk-SK"/>
        </w:rPr>
        <w:t>Ak vaša škola spĺňa kritériá, povolila registráciu/prihlásenie sa a v škole máte Office 365</w:t>
      </w:r>
      <w:r>
        <w:rPr>
          <w:b/>
          <w:i/>
          <w:lang w:val="sk-SK"/>
        </w:rPr>
        <w:t>:</w:t>
      </w:r>
      <w:r w:rsidRPr="00775FB5">
        <w:rPr>
          <w:b/>
          <w:i/>
          <w:lang w:val="sk-SK"/>
        </w:rPr>
        <w:t xml:space="preserve"> </w:t>
      </w:r>
    </w:p>
    <w:p w:rsidR="009C362D" w:rsidRDefault="009C362D" w:rsidP="00775FB5">
      <w:pPr>
        <w:pStyle w:val="A"/>
      </w:pPr>
      <w:r>
        <w:t xml:space="preserve">1.     </w:t>
      </w:r>
      <w:r w:rsidR="00775FB5" w:rsidRPr="00775FB5">
        <w:t xml:space="preserve">Choďte na </w:t>
      </w:r>
      <w:hyperlink r:id="rId13" w:history="1">
        <w:r w:rsidR="00775FB5" w:rsidRPr="00775FB5">
          <w:rPr>
            <w:rStyle w:val="Hyperlink"/>
          </w:rPr>
          <w:t>Office.com/GetOffice365</w:t>
        </w:r>
      </w:hyperlink>
    </w:p>
    <w:p w:rsidR="00775FB5" w:rsidRDefault="009C362D" w:rsidP="00775FB5">
      <w:pPr>
        <w:pStyle w:val="A"/>
      </w:pPr>
      <w:r>
        <w:t xml:space="preserve">2.     </w:t>
      </w:r>
      <w:r w:rsidR="00775FB5" w:rsidRPr="00775FB5">
        <w:t>Kliknite na odkaz "Zistite, či máte nárok"</w:t>
      </w:r>
      <w:r w:rsidR="00955120">
        <w:t xml:space="preserve"> (“Find out if you are eligible”)</w:t>
      </w:r>
    </w:p>
    <w:p w:rsidR="009C362D" w:rsidRDefault="009C362D" w:rsidP="00775FB5">
      <w:pPr>
        <w:pStyle w:val="A"/>
      </w:pPr>
      <w:r>
        <w:t xml:space="preserve">3.     </w:t>
      </w:r>
      <w:r w:rsidR="00775FB5" w:rsidRPr="00775FB5">
        <w:t>Zadajte e-mailovú adresu, ktorú ste získali prostredníctvom vašej školy</w:t>
      </w:r>
    </w:p>
    <w:p w:rsidR="009C362D" w:rsidRDefault="009C362D" w:rsidP="00775FB5">
      <w:pPr>
        <w:pStyle w:val="A"/>
      </w:pPr>
      <w:r>
        <w:t xml:space="preserve">4.     </w:t>
      </w:r>
      <w:r w:rsidR="00775FB5" w:rsidRPr="00775FB5">
        <w:t>Postupujte podľa pokynov pre prihlásenie do služby Office 365</w:t>
      </w:r>
    </w:p>
    <w:p w:rsidR="009C362D" w:rsidRDefault="009C362D" w:rsidP="0080410F">
      <w:pPr>
        <w:pStyle w:val="A"/>
        <w:rPr>
          <w:lang w:val="sk-SK"/>
        </w:rPr>
      </w:pPr>
      <w:r>
        <w:t xml:space="preserve">5.     </w:t>
      </w:r>
      <w:r w:rsidR="0080410F" w:rsidRPr="0080410F">
        <w:rPr>
          <w:lang w:val="sk-SK"/>
        </w:rPr>
        <w:t>Stiahnite Office a prihláste sa svojimi školskými identifikačnými údajmi (ID)</w:t>
      </w:r>
    </w:p>
    <w:p w:rsidR="0080410F" w:rsidRDefault="0080410F" w:rsidP="0080410F">
      <w:pPr>
        <w:pStyle w:val="A"/>
      </w:pPr>
    </w:p>
    <w:p w:rsidR="009C362D" w:rsidRPr="009C362D" w:rsidRDefault="0080410F" w:rsidP="0080410F">
      <w:pPr>
        <w:pStyle w:val="A"/>
        <w:rPr>
          <w:b/>
          <w:i/>
        </w:rPr>
      </w:pPr>
      <w:r w:rsidRPr="0080410F">
        <w:rPr>
          <w:b/>
          <w:i/>
          <w:lang w:val="sk-SK"/>
        </w:rPr>
        <w:t>Ak vaša škola nepovolila registráciu/prihlásenie sa a namiesto toho vás priradila ako užívateľa</w:t>
      </w:r>
      <w:r>
        <w:rPr>
          <w:b/>
          <w:i/>
          <w:lang w:val="sk-SK"/>
        </w:rPr>
        <w:t>:</w:t>
      </w:r>
    </w:p>
    <w:p w:rsidR="00706312" w:rsidRPr="009C362D" w:rsidRDefault="0080410F" w:rsidP="00955120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Segoe UI" w:eastAsia="Times New Roman" w:hAnsi="Segoe UI" w:cs="Segoe UI"/>
          <w:color w:val="000000"/>
          <w:sz w:val="19"/>
          <w:szCs w:val="19"/>
        </w:rPr>
      </w:pPr>
      <w:r w:rsidRPr="0080410F">
        <w:rPr>
          <w:rFonts w:ascii="Segoe UI" w:eastAsia="Times New Roman" w:hAnsi="Segoe UI" w:cs="Segoe UI"/>
          <w:color w:val="000000"/>
          <w:sz w:val="19"/>
          <w:szCs w:val="19"/>
          <w:lang w:val="sk-SK"/>
        </w:rPr>
        <w:t xml:space="preserve">Prihláste sa do služieb Office </w:t>
      </w:r>
      <w:r w:rsidR="00955120">
        <w:rPr>
          <w:rFonts w:ascii="Segoe UI" w:eastAsia="Times New Roman" w:hAnsi="Segoe UI" w:cs="Segoe UI"/>
          <w:color w:val="000000"/>
          <w:sz w:val="19"/>
          <w:szCs w:val="19"/>
          <w:lang w:val="sk-SK"/>
        </w:rPr>
        <w:t>365 prihlasovacími údajmi školy</w:t>
      </w:r>
      <w:r w:rsidR="00955120">
        <w:rPr>
          <w:rFonts w:ascii="Segoe UI" w:eastAsia="Times New Roman" w:hAnsi="Segoe UI" w:cs="Segoe UI"/>
          <w:color w:val="000000"/>
          <w:sz w:val="19"/>
          <w:szCs w:val="19"/>
        </w:rPr>
        <w:t xml:space="preserve"> </w:t>
      </w:r>
      <w:hyperlink r:id="rId14" w:history="1">
        <w:r w:rsidR="00955120">
          <w:rPr>
            <w:rStyle w:val="Hyperlink"/>
            <w:rFonts w:ascii="Segoe UI" w:eastAsia="Times New Roman" w:hAnsi="Segoe UI" w:cs="Segoe UI"/>
            <w:sz w:val="19"/>
            <w:szCs w:val="19"/>
          </w:rPr>
          <w:t>t</w:t>
        </w:r>
        <w:r w:rsidR="00955120">
          <w:rPr>
            <w:rStyle w:val="Hyperlink"/>
            <w:rFonts w:ascii="Segoe UI" w:eastAsia="Times New Roman" w:hAnsi="Segoe UI" w:cs="Segoe UI"/>
            <w:sz w:val="19"/>
            <w:szCs w:val="19"/>
          </w:rPr>
          <w:t>u</w:t>
        </w:r>
        <w:r w:rsidR="00955120">
          <w:rPr>
            <w:rStyle w:val="Hyperlink"/>
            <w:rFonts w:ascii="Segoe UI" w:eastAsia="Times New Roman" w:hAnsi="Segoe UI" w:cs="Segoe UI"/>
            <w:sz w:val="19"/>
            <w:szCs w:val="19"/>
          </w:rPr>
          <w:t>.</w:t>
        </w:r>
      </w:hyperlink>
      <w:r w:rsidR="00955120">
        <w:rPr>
          <w:rFonts w:ascii="Segoe UI" w:eastAsia="Times New Roman" w:hAnsi="Segoe UI" w:cs="Segoe UI"/>
          <w:color w:val="000000"/>
          <w:sz w:val="19"/>
          <w:szCs w:val="19"/>
        </w:rPr>
        <w:t xml:space="preserve"> </w:t>
      </w:r>
    </w:p>
    <w:p w:rsidR="00706312" w:rsidRPr="009F6B6C" w:rsidRDefault="00706312" w:rsidP="00706312">
      <w:pPr>
        <w:spacing w:before="100" w:beforeAutospacing="1" w:after="100" w:afterAutospacing="1"/>
        <w:rPr>
          <w:rFonts w:ascii="Calibri" w:eastAsia="Times New Roman" w:hAnsi="Calibri" w:cs="Times New Roman"/>
          <w:color w:val="000000"/>
        </w:rPr>
      </w:pPr>
      <w:r w:rsidRPr="009F6B6C">
        <w:rPr>
          <w:rFonts w:ascii="Calibri" w:eastAsia="Times New Roman" w:hAnsi="Calibri" w:cs="Times New Roman"/>
          <w:noProof/>
          <w:color w:val="000000"/>
        </w:rPr>
        <w:drawing>
          <wp:inline distT="0" distB="0" distL="0" distR="0">
            <wp:extent cx="3648075" cy="1528717"/>
            <wp:effectExtent l="0" t="0" r="0" b="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 rotWithShape="1">
                    <a:blip r:embed="rId15" cstate="print"/>
                    <a:srcRect t="11945" r="5428" b="17552"/>
                    <a:stretch/>
                  </pic:blipFill>
                  <pic:spPr>
                    <a:xfrm>
                      <a:off x="0" y="0"/>
                      <a:ext cx="3725698" cy="1561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410F" w:rsidRPr="0080410F" w:rsidRDefault="0080410F" w:rsidP="0080410F">
      <w:pPr>
        <w:pStyle w:val="Q"/>
        <w:numPr>
          <w:ilvl w:val="0"/>
          <w:numId w:val="5"/>
        </w:numPr>
        <w:rPr>
          <w:rFonts w:ascii="Segoe UI" w:eastAsia="Times New Roman" w:hAnsi="Segoe UI" w:cs="Segoe UI"/>
          <w:b w:val="0"/>
          <w:bCs/>
          <w:color w:val="000000"/>
          <w:sz w:val="19"/>
          <w:szCs w:val="19"/>
          <w:lang w:val="sk-SK"/>
        </w:rPr>
      </w:pPr>
      <w:bookmarkStart w:id="6" w:name="_Toc367954457"/>
      <w:r w:rsidRPr="0080410F">
        <w:rPr>
          <w:rFonts w:ascii="Segoe UI" w:eastAsia="Times New Roman" w:hAnsi="Segoe UI" w:cs="Segoe UI"/>
          <w:b w:val="0"/>
          <w:bCs/>
          <w:color w:val="000000"/>
          <w:sz w:val="19"/>
          <w:szCs w:val="19"/>
          <w:lang w:val="sk-SK"/>
        </w:rPr>
        <w:t>Týmto spôsobom sa dostanete na stránku inštalácie, kde budete mať možnosť získať svoj Office 365 ProPlus softvér!</w:t>
      </w:r>
    </w:p>
    <w:p w:rsidR="0080410F" w:rsidRDefault="0080410F" w:rsidP="00B501B9">
      <w:pPr>
        <w:pStyle w:val="Q"/>
        <w:rPr>
          <w:color w:val="auto"/>
        </w:rPr>
      </w:pPr>
    </w:p>
    <w:p w:rsidR="0080410F" w:rsidRDefault="0080410F" w:rsidP="0080410F">
      <w:pPr>
        <w:pStyle w:val="Q"/>
        <w:rPr>
          <w:color w:val="auto"/>
          <w:lang w:val="sk-SK"/>
        </w:rPr>
      </w:pPr>
      <w:r w:rsidRPr="0080410F">
        <w:rPr>
          <w:color w:val="auto"/>
          <w:lang w:val="sk-SK"/>
        </w:rPr>
        <w:t>Získam ešte niečo iné okrem Office 365 ProPlus, keď som použil samoobslužný proces?</w:t>
      </w:r>
    </w:p>
    <w:p w:rsidR="004C288C" w:rsidRPr="0080410F" w:rsidRDefault="004C288C" w:rsidP="0080410F">
      <w:pPr>
        <w:pStyle w:val="Q"/>
        <w:rPr>
          <w:lang w:val="sk-SK"/>
        </w:rPr>
      </w:pPr>
    </w:p>
    <w:p w:rsidR="00D65393" w:rsidRPr="0080410F" w:rsidRDefault="0080410F" w:rsidP="0080410F">
      <w:pPr>
        <w:shd w:val="clear" w:color="auto" w:fill="FFFFFF"/>
        <w:spacing w:after="0" w:line="240" w:lineRule="auto"/>
        <w:textAlignment w:val="center"/>
        <w:rPr>
          <w:rFonts w:ascii="Segoe UI" w:eastAsia="Times New Roman" w:hAnsi="Segoe UI" w:cs="Segoe UI"/>
          <w:bCs/>
          <w:color w:val="262626"/>
          <w:sz w:val="19"/>
          <w:szCs w:val="19"/>
          <w:shd w:val="clear" w:color="auto" w:fill="FFFFFF"/>
          <w:lang w:val="sk-SK"/>
        </w:rPr>
      </w:pPr>
      <w:r w:rsidRPr="0080410F">
        <w:rPr>
          <w:rFonts w:ascii="Segoe UI" w:eastAsia="Times New Roman" w:hAnsi="Segoe UI" w:cs="Segoe UI"/>
          <w:bCs/>
          <w:color w:val="262626"/>
          <w:sz w:val="19"/>
          <w:szCs w:val="19"/>
          <w:shd w:val="clear" w:color="auto" w:fill="FFFFFF"/>
          <w:lang w:val="sk-SK"/>
        </w:rPr>
        <w:t>Okrem toho, že budete mať prístup ku klientovi Office ProPlus s aplikáciami typu Word, Excel, PowerPoint a OneNote, ktoré fungujú na vašom PC a Mac, môžete si aktivovať klienta na iPad, iPhone a Android telefónoch, čo vám umožní editovať a kontrolovať úlohy na cestách. Môžete tiež získať 1 TB úložného priestoru prostredníctvom OneDrive for Business s cieľom zabezpečiť prístup ku všetkým vašim dokumentom, kedykoľvek ich budete potrebovať.   Ak používate počítač, ktorý nemá nainštalovaný Office, nerobte si starosti, pretože môžete editovať či prezerať si tieto zadania v Office Online prostredníctvom ľubovoľného prehliadača.</w:t>
      </w:r>
    </w:p>
    <w:p w:rsidR="0080410F" w:rsidRPr="0080410F" w:rsidRDefault="0080410F" w:rsidP="0080410F">
      <w:pPr>
        <w:pStyle w:val="Intro"/>
        <w:rPr>
          <w:rFonts w:ascii="Segoe UI Semibold" w:hAnsi="Segoe UI Semibold" w:cs="Segoe UI Semibold"/>
          <w:b/>
          <w:bCs/>
          <w:color w:val="auto"/>
          <w:lang w:val="sk-SK"/>
        </w:rPr>
      </w:pPr>
      <w:r w:rsidRPr="0080410F">
        <w:rPr>
          <w:rFonts w:ascii="Segoe UI Semibold" w:hAnsi="Segoe UI Semibold" w:cs="Segoe UI Semibold"/>
          <w:b/>
          <w:bCs/>
          <w:color w:val="auto"/>
          <w:lang w:val="sk-SK"/>
        </w:rPr>
        <w:t>Na akých zariadeniach možno používať Office 365 ProPlus?</w:t>
      </w:r>
    </w:p>
    <w:p w:rsidR="0080410F" w:rsidRPr="0080410F" w:rsidRDefault="0080410F" w:rsidP="0080410F">
      <w:pPr>
        <w:pStyle w:val="Q"/>
        <w:rPr>
          <w:rFonts w:ascii="Segoe UI" w:hAnsi="Segoe UI" w:cs="Segoe UI"/>
          <w:color w:val="262626"/>
          <w:sz w:val="19"/>
          <w:szCs w:val="19"/>
          <w:lang w:val="sk-SK"/>
        </w:rPr>
      </w:pPr>
      <w:bookmarkStart w:id="7" w:name="_Toc367954467"/>
      <w:bookmarkEnd w:id="6"/>
      <w:r w:rsidRPr="0080410F">
        <w:rPr>
          <w:rFonts w:ascii="Segoe UI" w:hAnsi="Segoe UI" w:cs="Segoe UI"/>
          <w:b w:val="0"/>
          <w:bCs/>
          <w:color w:val="262626"/>
          <w:sz w:val="19"/>
          <w:szCs w:val="19"/>
          <w:lang w:val="sk-SK"/>
        </w:rPr>
        <w:t xml:space="preserve">Office podporuje počítače a tablety Windows so systémom Windows 7 alebo vyšším a Mac s Mac OS X 10.6 alebo vyšším. Office pre iPad môže byť inštalovaný na iPad so systémom 7.0 alebo vyšším. Pre informácie o mobilných zariadeniach, navštívte </w:t>
      </w:r>
      <w:hyperlink r:id="rId16" w:history="1">
        <w:r w:rsidRPr="0080410F">
          <w:rPr>
            <w:rStyle w:val="Hyperlink"/>
            <w:rFonts w:ascii="Segoe UI" w:hAnsi="Segoe UI" w:cs="Segoe UI"/>
            <w:b w:val="0"/>
            <w:bCs/>
            <w:color w:val="0070C0"/>
            <w:sz w:val="19"/>
            <w:szCs w:val="19"/>
            <w:lang w:val="sk-SK"/>
          </w:rPr>
          <w:t>www.office.com/mobile</w:t>
        </w:r>
      </w:hyperlink>
      <w:r w:rsidRPr="0080410F">
        <w:rPr>
          <w:rFonts w:ascii="Segoe UI" w:hAnsi="Segoe UI" w:cs="Segoe UI"/>
          <w:color w:val="0070C0"/>
          <w:sz w:val="19"/>
          <w:szCs w:val="19"/>
          <w:lang w:val="sk-SK"/>
        </w:rPr>
        <w:t xml:space="preserve"> .</w:t>
      </w:r>
    </w:p>
    <w:p w:rsidR="003C09DF" w:rsidRPr="00955120" w:rsidRDefault="0080410F" w:rsidP="003C09DF">
      <w:pPr>
        <w:pStyle w:val="Q"/>
        <w:rPr>
          <w:lang w:val="sk-SK"/>
        </w:rPr>
      </w:pPr>
      <w:r w:rsidRPr="0080410F">
        <w:rPr>
          <w:color w:val="auto"/>
          <w:lang w:val="sk-SK"/>
        </w:rPr>
        <w:t xml:space="preserve">Aké ďalšie možnosti sú k dispozícii, ak nespĺňam požiadavky na študentské výhody prostredníctvom mojej školy? </w:t>
      </w:r>
    </w:p>
    <w:bookmarkEnd w:id="7"/>
    <w:p w:rsidR="00706312" w:rsidRPr="003C09DF" w:rsidRDefault="00706312" w:rsidP="00706312">
      <w:pPr>
        <w:pStyle w:val="Q"/>
        <w:rPr>
          <w:lang w:val="sk-SK"/>
        </w:rPr>
      </w:pPr>
    </w:p>
    <w:p w:rsidR="00706312" w:rsidRDefault="0080410F" w:rsidP="0080410F">
      <w:pPr>
        <w:pStyle w:val="Q"/>
        <w:numPr>
          <w:ilvl w:val="0"/>
          <w:numId w:val="3"/>
        </w:numPr>
        <w:spacing w:before="0"/>
        <w:rPr>
          <w:rFonts w:ascii="Segoe UI" w:hAnsi="Segoe UI"/>
          <w:b w:val="0"/>
          <w:color w:val="262626" w:themeColor="text1" w:themeTint="D9"/>
          <w:sz w:val="19"/>
        </w:rPr>
      </w:pPr>
      <w:bookmarkStart w:id="8" w:name="_Toc367954469"/>
      <w:r w:rsidRPr="0080410F">
        <w:rPr>
          <w:rFonts w:ascii="Segoe UI" w:hAnsi="Segoe UI"/>
          <w:b w:val="0"/>
          <w:color w:val="262626" w:themeColor="text1" w:themeTint="D9"/>
          <w:sz w:val="19"/>
          <w:lang w:val="sk-SK"/>
        </w:rPr>
        <w:t xml:space="preserve">Používajte </w:t>
      </w:r>
      <w:hyperlink r:id="rId17" w:history="1">
        <w:r w:rsidRPr="0080410F">
          <w:rPr>
            <w:rStyle w:val="Hyperlink"/>
            <w:rFonts w:ascii="Segoe UI" w:hAnsi="Segoe UI"/>
            <w:b w:val="0"/>
            <w:sz w:val="19"/>
            <w:lang w:val="sk-SK"/>
          </w:rPr>
          <w:t>Offi</w:t>
        </w:r>
        <w:r w:rsidRPr="0080410F">
          <w:rPr>
            <w:rStyle w:val="Hyperlink"/>
            <w:rFonts w:ascii="Segoe UI" w:hAnsi="Segoe UI"/>
            <w:b w:val="0"/>
            <w:sz w:val="19"/>
            <w:lang w:val="sk-SK"/>
          </w:rPr>
          <w:t>c</w:t>
        </w:r>
        <w:r w:rsidRPr="0080410F">
          <w:rPr>
            <w:rStyle w:val="Hyperlink"/>
            <w:rFonts w:ascii="Segoe UI" w:hAnsi="Segoe UI"/>
            <w:b w:val="0"/>
            <w:sz w:val="19"/>
            <w:lang w:val="sk-SK"/>
          </w:rPr>
          <w:t>e Online</w:t>
        </w:r>
      </w:hyperlink>
      <w:r w:rsidRPr="0080410F">
        <w:rPr>
          <w:rFonts w:ascii="Segoe UI" w:hAnsi="Segoe UI"/>
          <w:b w:val="0"/>
          <w:color w:val="262626" w:themeColor="text1" w:themeTint="D9"/>
          <w:sz w:val="19"/>
          <w:lang w:val="sk-SK"/>
        </w:rPr>
        <w:t xml:space="preserve"> zadarmo</w:t>
      </w:r>
      <w:r w:rsidR="00706312" w:rsidRPr="00DF7A40">
        <w:rPr>
          <w:rFonts w:ascii="Segoe UI" w:hAnsi="Segoe UI"/>
          <w:b w:val="0"/>
          <w:color w:val="262626" w:themeColor="text1" w:themeTint="D9"/>
          <w:sz w:val="19"/>
        </w:rPr>
        <w:t xml:space="preserve"> </w:t>
      </w:r>
    </w:p>
    <w:p w:rsidR="003C09DF" w:rsidRPr="003C09DF" w:rsidRDefault="0080410F" w:rsidP="003C09DF">
      <w:pPr>
        <w:pStyle w:val="Q"/>
        <w:numPr>
          <w:ilvl w:val="1"/>
          <w:numId w:val="3"/>
        </w:numPr>
        <w:spacing w:before="0"/>
        <w:rPr>
          <w:rFonts w:ascii="Segoe UI" w:hAnsi="Segoe UI"/>
          <w:b w:val="0"/>
          <w:color w:val="262626" w:themeColor="text1" w:themeTint="D9"/>
          <w:sz w:val="19"/>
        </w:rPr>
      </w:pPr>
      <w:r w:rsidRPr="0080410F">
        <w:rPr>
          <w:rFonts w:ascii="Segoe UI" w:hAnsi="Segoe UI"/>
          <w:b w:val="0"/>
          <w:color w:val="262626" w:themeColor="text1" w:themeTint="D9"/>
          <w:sz w:val="19"/>
          <w:lang w:val="sk-SK"/>
        </w:rPr>
        <w:t xml:space="preserve">On-line verzia vašich obľúbených aplikácií Office, kde môžete </w:t>
      </w:r>
      <w:r w:rsidRPr="003C09DF">
        <w:rPr>
          <w:rFonts w:ascii="Segoe UI" w:hAnsi="Segoe UI"/>
          <w:bCs/>
          <w:color w:val="262626" w:themeColor="text1" w:themeTint="D9"/>
          <w:sz w:val="19"/>
          <w:lang w:val="sk-SK"/>
        </w:rPr>
        <w:t>zdieľať</w:t>
      </w:r>
      <w:r w:rsidRPr="0080410F">
        <w:rPr>
          <w:rFonts w:ascii="Segoe UI" w:hAnsi="Segoe UI"/>
          <w:b w:val="0"/>
          <w:color w:val="262626" w:themeColor="text1" w:themeTint="D9"/>
          <w:sz w:val="19"/>
          <w:lang w:val="sk-SK"/>
        </w:rPr>
        <w:t xml:space="preserve"> a </w:t>
      </w:r>
      <w:r w:rsidRPr="003C09DF">
        <w:rPr>
          <w:rFonts w:ascii="Segoe UI" w:hAnsi="Segoe UI"/>
          <w:bCs/>
          <w:color w:val="262626" w:themeColor="text1" w:themeTint="D9"/>
          <w:sz w:val="19"/>
          <w:lang w:val="sk-SK"/>
        </w:rPr>
        <w:t>súbežne</w:t>
      </w:r>
      <w:r w:rsidRPr="0080410F">
        <w:rPr>
          <w:rFonts w:ascii="Segoe UI" w:hAnsi="Segoe UI"/>
          <w:b w:val="0"/>
          <w:color w:val="262626" w:themeColor="text1" w:themeTint="D9"/>
          <w:sz w:val="19"/>
          <w:lang w:val="sk-SK"/>
        </w:rPr>
        <w:t xml:space="preserve"> pracovať na dokumentoch so spolužiakmi a priateľmi.</w:t>
      </w:r>
      <w:r w:rsidRPr="0080410F">
        <w:rPr>
          <w:rFonts w:ascii="Segoe UI" w:hAnsi="Segoe UI"/>
          <w:b w:val="0"/>
          <w:color w:val="262626" w:themeColor="text1" w:themeTint="D9"/>
          <w:sz w:val="19"/>
        </w:rPr>
        <w:t xml:space="preserve"> </w:t>
      </w:r>
      <w:r w:rsidRPr="0080410F">
        <w:rPr>
          <w:rFonts w:ascii="Segoe UI" w:hAnsi="Segoe UI"/>
          <w:b w:val="0"/>
          <w:color w:val="262626" w:themeColor="text1" w:themeTint="D9"/>
          <w:sz w:val="19"/>
          <w:lang w:val="sk-SK"/>
        </w:rPr>
        <w:t>Nie je potrebné spájať rozličné verzie dodatočne.</w:t>
      </w:r>
    </w:p>
    <w:p w:rsidR="003C09DF" w:rsidRPr="003C09DF" w:rsidRDefault="003C09DF" w:rsidP="003C09DF">
      <w:pPr>
        <w:pStyle w:val="Q"/>
        <w:numPr>
          <w:ilvl w:val="0"/>
          <w:numId w:val="3"/>
        </w:numPr>
        <w:spacing w:before="0"/>
        <w:rPr>
          <w:rFonts w:ascii="Segoe UI" w:hAnsi="Segoe UI"/>
          <w:b w:val="0"/>
          <w:color w:val="262626" w:themeColor="text1" w:themeTint="D9"/>
          <w:sz w:val="19"/>
        </w:rPr>
      </w:pPr>
      <w:r w:rsidRPr="003C09DF">
        <w:rPr>
          <w:rFonts w:ascii="Segoe UI" w:hAnsi="Segoe UI"/>
          <w:b w:val="0"/>
          <w:color w:val="262626" w:themeColor="text1" w:themeTint="D9"/>
          <w:sz w:val="19"/>
          <w:lang w:val="sk-SK"/>
        </w:rPr>
        <w:t xml:space="preserve">Stiahnite si </w:t>
      </w:r>
      <w:hyperlink r:id="rId18" w:history="1">
        <w:r w:rsidRPr="003C09DF">
          <w:rPr>
            <w:rStyle w:val="Hyperlink"/>
            <w:rFonts w:ascii="Segoe UI" w:hAnsi="Segoe UI"/>
            <w:b w:val="0"/>
            <w:sz w:val="19"/>
            <w:lang w:val="sk-SK"/>
          </w:rPr>
          <w:t>aplikáci</w:t>
        </w:r>
        <w:r w:rsidRPr="003C09DF">
          <w:rPr>
            <w:rStyle w:val="Hyperlink"/>
            <w:rFonts w:ascii="Segoe UI" w:hAnsi="Segoe UI"/>
            <w:b w:val="0"/>
            <w:sz w:val="19"/>
            <w:lang w:val="sk-SK"/>
          </w:rPr>
          <w:t>u</w:t>
        </w:r>
        <w:r w:rsidRPr="003C09DF">
          <w:rPr>
            <w:rStyle w:val="Hyperlink"/>
            <w:rFonts w:ascii="Segoe UI" w:hAnsi="Segoe UI"/>
            <w:b w:val="0"/>
            <w:sz w:val="19"/>
            <w:lang w:val="sk-SK"/>
          </w:rPr>
          <w:t xml:space="preserve"> OneNote</w:t>
        </w:r>
      </w:hyperlink>
      <w:r w:rsidRPr="003C09DF">
        <w:rPr>
          <w:rFonts w:ascii="Segoe UI" w:hAnsi="Segoe UI"/>
          <w:b w:val="0"/>
          <w:color w:val="262626" w:themeColor="text1" w:themeTint="D9"/>
          <w:sz w:val="19"/>
          <w:lang w:val="sk-SK"/>
        </w:rPr>
        <w:t xml:space="preserve"> pre PC, Mac, mobilné telefóny a tablety</w:t>
      </w:r>
      <w:r w:rsidRPr="003C09DF">
        <w:rPr>
          <w:rFonts w:ascii="Segoe UI" w:hAnsi="Segoe UI"/>
          <w:color w:val="262626" w:themeColor="text1" w:themeTint="D9"/>
          <w:sz w:val="19"/>
        </w:rPr>
        <w:t xml:space="preserve"> </w:t>
      </w:r>
    </w:p>
    <w:p w:rsidR="003C09DF" w:rsidRPr="003C09DF" w:rsidRDefault="003C09DF" w:rsidP="003C09DF">
      <w:pPr>
        <w:pStyle w:val="Q"/>
        <w:numPr>
          <w:ilvl w:val="0"/>
          <w:numId w:val="3"/>
        </w:numPr>
        <w:spacing w:before="0"/>
        <w:rPr>
          <w:rFonts w:ascii="Segoe UI" w:hAnsi="Segoe UI"/>
          <w:b w:val="0"/>
          <w:color w:val="262626" w:themeColor="text1" w:themeTint="D9"/>
          <w:sz w:val="19"/>
        </w:rPr>
      </w:pPr>
      <w:r w:rsidRPr="003C09DF">
        <w:rPr>
          <w:rFonts w:ascii="Segoe UI" w:hAnsi="Segoe UI"/>
          <w:b w:val="0"/>
          <w:color w:val="262626" w:themeColor="text1" w:themeTint="D9"/>
          <w:sz w:val="19"/>
          <w:lang w:val="sk-SK"/>
        </w:rPr>
        <w:t>Zakúpte si niektorú z možností:</w:t>
      </w:r>
    </w:p>
    <w:p w:rsidR="00706312" w:rsidRPr="00DF7A40" w:rsidRDefault="004B4E55" w:rsidP="003C09DF">
      <w:pPr>
        <w:pStyle w:val="Q"/>
        <w:numPr>
          <w:ilvl w:val="2"/>
          <w:numId w:val="3"/>
        </w:numPr>
        <w:spacing w:before="0"/>
        <w:rPr>
          <w:rFonts w:ascii="Segoe UI" w:hAnsi="Segoe UI"/>
          <w:b w:val="0"/>
          <w:color w:val="262626" w:themeColor="text1" w:themeTint="D9"/>
          <w:sz w:val="19"/>
        </w:rPr>
      </w:pPr>
      <w:hyperlink r:id="rId19" w:history="1">
        <w:r w:rsidR="00706312" w:rsidRPr="00DF7A40">
          <w:rPr>
            <w:rStyle w:val="Hyperlink"/>
            <w:rFonts w:ascii="Segoe UI" w:hAnsi="Segoe UI"/>
            <w:sz w:val="19"/>
          </w:rPr>
          <w:t>Office 365 University</w:t>
        </w:r>
      </w:hyperlink>
      <w:r w:rsidR="00706312">
        <w:rPr>
          <w:rFonts w:ascii="Segoe UI" w:hAnsi="Segoe UI"/>
          <w:b w:val="0"/>
          <w:color w:val="262626" w:themeColor="text1" w:themeTint="D9"/>
          <w:sz w:val="19"/>
        </w:rPr>
        <w:t xml:space="preserve"> (</w:t>
      </w:r>
      <w:r w:rsidR="003C09DF">
        <w:rPr>
          <w:rFonts w:ascii="Segoe UI" w:hAnsi="Segoe UI"/>
          <w:b w:val="0"/>
          <w:color w:val="262626" w:themeColor="text1" w:themeTint="D9"/>
          <w:sz w:val="19"/>
        </w:rPr>
        <w:t>najlepší pre študentov vysokých škôl</w:t>
      </w:r>
      <w:r w:rsidR="00706312">
        <w:rPr>
          <w:rFonts w:ascii="Segoe UI" w:hAnsi="Segoe UI"/>
          <w:b w:val="0"/>
          <w:color w:val="262626" w:themeColor="text1" w:themeTint="D9"/>
          <w:sz w:val="19"/>
        </w:rPr>
        <w:t>)</w:t>
      </w:r>
    </w:p>
    <w:p w:rsidR="00706312" w:rsidRDefault="004B4E55" w:rsidP="003C09DF">
      <w:pPr>
        <w:pStyle w:val="Q"/>
        <w:numPr>
          <w:ilvl w:val="2"/>
          <w:numId w:val="3"/>
        </w:numPr>
        <w:spacing w:before="0"/>
        <w:rPr>
          <w:rFonts w:ascii="Segoe UI" w:hAnsi="Segoe UI"/>
          <w:b w:val="0"/>
          <w:color w:val="262626" w:themeColor="text1" w:themeTint="D9"/>
          <w:sz w:val="19"/>
        </w:rPr>
      </w:pPr>
      <w:hyperlink r:id="rId20" w:history="1">
        <w:r w:rsidR="00706312" w:rsidRPr="009A7588">
          <w:rPr>
            <w:rStyle w:val="Hyperlink"/>
            <w:rFonts w:ascii="Segoe UI" w:hAnsi="Segoe UI"/>
            <w:sz w:val="19"/>
          </w:rPr>
          <w:t>Office 365 Home Premium</w:t>
        </w:r>
      </w:hyperlink>
      <w:r w:rsidR="00706312" w:rsidRPr="009A7588">
        <w:rPr>
          <w:rFonts w:ascii="Segoe UI" w:hAnsi="Segoe UI"/>
          <w:b w:val="0"/>
          <w:color w:val="262626" w:themeColor="text1" w:themeTint="D9"/>
          <w:sz w:val="19"/>
        </w:rPr>
        <w:t xml:space="preserve"> </w:t>
      </w:r>
    </w:p>
    <w:p w:rsidR="003C09DF" w:rsidRDefault="003C09DF" w:rsidP="003C09DF">
      <w:pPr>
        <w:pStyle w:val="Q"/>
        <w:spacing w:before="0"/>
        <w:rPr>
          <w:rFonts w:ascii="Segoe UI" w:hAnsi="Segoe UI"/>
          <w:b w:val="0"/>
          <w:color w:val="262626" w:themeColor="text1" w:themeTint="D9"/>
          <w:sz w:val="19"/>
        </w:rPr>
      </w:pPr>
    </w:p>
    <w:p w:rsidR="003C09DF" w:rsidRPr="009A7588" w:rsidRDefault="003C09DF" w:rsidP="003C09DF">
      <w:pPr>
        <w:pStyle w:val="Q"/>
        <w:spacing w:before="0"/>
        <w:rPr>
          <w:rFonts w:ascii="Segoe UI" w:hAnsi="Segoe UI"/>
          <w:b w:val="0"/>
          <w:color w:val="262626" w:themeColor="text1" w:themeTint="D9"/>
          <w:sz w:val="19"/>
        </w:rPr>
      </w:pPr>
    </w:p>
    <w:bookmarkEnd w:id="8"/>
    <w:p w:rsidR="00955120" w:rsidRDefault="00955120" w:rsidP="00C66916">
      <w:pPr>
        <w:pStyle w:val="A"/>
        <w:rPr>
          <w:rFonts w:ascii="Segoe UI Semibold" w:hAnsi="Segoe UI Semibold"/>
          <w:b/>
          <w:color w:val="auto"/>
          <w:sz w:val="20"/>
        </w:rPr>
      </w:pPr>
    </w:p>
    <w:p w:rsidR="00955120" w:rsidRDefault="00955120" w:rsidP="00C66916">
      <w:pPr>
        <w:pStyle w:val="A"/>
        <w:rPr>
          <w:rFonts w:ascii="Segoe UI Semibold" w:hAnsi="Segoe UI Semibold"/>
          <w:b/>
          <w:color w:val="auto"/>
          <w:sz w:val="20"/>
        </w:rPr>
      </w:pPr>
    </w:p>
    <w:p w:rsidR="004C288C" w:rsidRDefault="003C09DF" w:rsidP="00C66916">
      <w:pPr>
        <w:pStyle w:val="A"/>
        <w:rPr>
          <w:rFonts w:ascii="Segoe UI Semibold" w:hAnsi="Segoe UI Semibold"/>
          <w:b/>
          <w:sz w:val="20"/>
        </w:rPr>
      </w:pPr>
      <w:r w:rsidRPr="003C09DF">
        <w:rPr>
          <w:rFonts w:ascii="Segoe UI Semibold" w:hAnsi="Segoe UI Semibold"/>
          <w:b/>
          <w:color w:val="auto"/>
          <w:sz w:val="20"/>
        </w:rPr>
        <w:t>Čo sa stane, keď som doštudoval?</w:t>
      </w:r>
      <w:r w:rsidRPr="003C09DF">
        <w:rPr>
          <w:rFonts w:ascii="Segoe UI Semibold" w:hAnsi="Segoe UI Semibold"/>
          <w:b/>
          <w:sz w:val="20"/>
        </w:rPr>
        <w:t xml:space="preserve"> </w:t>
      </w:r>
      <w:bookmarkStart w:id="9" w:name="_Toc367954476"/>
    </w:p>
    <w:p w:rsidR="00C66916" w:rsidRPr="00C66916" w:rsidRDefault="00C66916" w:rsidP="00C66916">
      <w:pPr>
        <w:pStyle w:val="A"/>
        <w:rPr>
          <w:lang w:val="sk-SK"/>
        </w:rPr>
      </w:pPr>
      <w:r w:rsidRPr="00C66916">
        <w:rPr>
          <w:lang w:val="sk-SK"/>
        </w:rPr>
        <w:t>Váš prístup do Office 365 prostredníctvom vašej školy končí po ukončení štúdia. Môžete využiť iné spotrebiteľské alebo komerčné ponuky, ktoré sú k dispozícii. Ak máte Office 365 pre vzdelávanie na vašej škole, mali by ste sa uistiť, že ste si preniesli všetky súbory z OneDrive vašej školy do svojho osobného OneDrive pred dokončením vášho štúdia.</w:t>
      </w:r>
    </w:p>
    <w:bookmarkEnd w:id="9"/>
    <w:p w:rsidR="00C66916" w:rsidRPr="00C66916" w:rsidRDefault="00C66916" w:rsidP="00C66916">
      <w:pPr>
        <w:pStyle w:val="A"/>
        <w:rPr>
          <w:rFonts w:ascii="Segoe UI Semibold" w:hAnsi="Segoe UI Semibold"/>
          <w:b/>
          <w:color w:val="auto"/>
          <w:sz w:val="20"/>
          <w:lang w:val="sk-SK"/>
        </w:rPr>
      </w:pPr>
      <w:r w:rsidRPr="00C66916">
        <w:rPr>
          <w:rFonts w:ascii="Segoe UI Semibold" w:hAnsi="Segoe UI Semibold"/>
          <w:b/>
          <w:color w:val="auto"/>
          <w:sz w:val="20"/>
          <w:lang w:val="sk-SK"/>
        </w:rPr>
        <w:t xml:space="preserve">Čo obsahuje Office 365 ProPlus? </w:t>
      </w:r>
    </w:p>
    <w:p w:rsidR="00706312" w:rsidRPr="00C66916" w:rsidRDefault="00C66916" w:rsidP="00C66916">
      <w:pPr>
        <w:pStyle w:val="A"/>
        <w:rPr>
          <w:color w:val="000000" w:themeColor="text1"/>
          <w:lang w:val="sk-SK"/>
        </w:rPr>
      </w:pPr>
      <w:r w:rsidRPr="00C66916">
        <w:rPr>
          <w:color w:val="000000" w:themeColor="text1"/>
          <w:lang w:val="sk-SK"/>
        </w:rPr>
        <w:t xml:space="preserve">Office 365 ProPlus prichádza s plnou verziou Office a so známymi aplikáciami ako je Word, Excel, PowerPoint, Outlook, OneNote a ďalšie. Office 365 ProPlus je služba pre užívateľov a umožňuje každému študentovi inštaláciu až na piatich počítačoch alebo Mac, na piatich tabletoch (iPad) ako aj prístup k mobilným aplikáciám Office na iPhone a Android telefónoch. (Mobilné aplikácie Office sú súčasťou všetkých telefónov Windows). Viac informácií </w:t>
      </w:r>
      <w:hyperlink r:id="rId21" w:history="1">
        <w:r w:rsidRPr="00C66916">
          <w:rPr>
            <w:rStyle w:val="Hyperlink"/>
            <w:lang w:val="sk-SK"/>
          </w:rPr>
          <w:t>tu</w:t>
        </w:r>
      </w:hyperlink>
      <w:r w:rsidR="00706312" w:rsidRPr="00C66916">
        <w:rPr>
          <w:color w:val="000000" w:themeColor="text1"/>
          <w:lang w:val="sk-SK"/>
        </w:rPr>
        <w:t>.</w:t>
      </w:r>
    </w:p>
    <w:p w:rsidR="004C288C" w:rsidRDefault="00C66916" w:rsidP="00C66916">
      <w:pPr>
        <w:pStyle w:val="Q"/>
        <w:outlineLvl w:val="1"/>
        <w:rPr>
          <w:color w:val="auto"/>
        </w:rPr>
      </w:pPr>
      <w:r w:rsidRPr="00C66916">
        <w:rPr>
          <w:color w:val="auto"/>
          <w:lang w:val="sk-SK"/>
        </w:rPr>
        <w:t>Môžu si študenti inštalovať balík Office pre iPad prostredníctvom Office 365 ProPlus</w:t>
      </w:r>
      <w:r w:rsidR="00706312" w:rsidRPr="00706312">
        <w:rPr>
          <w:color w:val="auto"/>
        </w:rPr>
        <w:t xml:space="preserve">? </w:t>
      </w:r>
    </w:p>
    <w:p w:rsidR="00955120" w:rsidRPr="00706312" w:rsidRDefault="00955120" w:rsidP="00C66916">
      <w:pPr>
        <w:pStyle w:val="Q"/>
        <w:outlineLvl w:val="1"/>
        <w:rPr>
          <w:color w:val="auto"/>
        </w:rPr>
      </w:pPr>
    </w:p>
    <w:p w:rsidR="00706312" w:rsidRPr="00C66916" w:rsidRDefault="00C66916" w:rsidP="00C66916">
      <w:pPr>
        <w:pStyle w:val="A"/>
        <w:rPr>
          <w:color w:val="000000" w:themeColor="text1"/>
          <w:lang w:val="sk-SK"/>
        </w:rPr>
      </w:pPr>
      <w:r w:rsidRPr="00C66916">
        <w:rPr>
          <w:color w:val="000000" w:themeColor="text1"/>
          <w:lang w:val="sk-SK"/>
        </w:rPr>
        <w:t>Áno, táto možnosť inštalovať</w:t>
      </w:r>
      <w:r w:rsidRPr="00C66916">
        <w:rPr>
          <w:color w:val="000000" w:themeColor="text1"/>
        </w:rPr>
        <w:t xml:space="preserve"> by bola započítaná do limitu</w:t>
      </w:r>
      <w:r w:rsidRPr="00C66916">
        <w:rPr>
          <w:color w:val="000000" w:themeColor="text1"/>
          <w:lang w:val="sk-SK"/>
        </w:rPr>
        <w:t xml:space="preserve"> </w:t>
      </w:r>
      <w:r w:rsidRPr="00C66916">
        <w:rPr>
          <w:color w:val="000000" w:themeColor="text1"/>
        </w:rPr>
        <w:t>(</w:t>
      </w:r>
      <w:r w:rsidRPr="00C66916">
        <w:rPr>
          <w:color w:val="000000" w:themeColor="text1"/>
          <w:lang w:val="sk-SK"/>
        </w:rPr>
        <w:t>5 tabletov</w:t>
      </w:r>
      <w:r w:rsidRPr="00C66916">
        <w:rPr>
          <w:color w:val="000000" w:themeColor="text1"/>
        </w:rPr>
        <w:t>)</w:t>
      </w:r>
      <w:r w:rsidRPr="00C66916">
        <w:rPr>
          <w:color w:val="000000" w:themeColor="text1"/>
          <w:lang w:val="sk-SK"/>
        </w:rPr>
        <w:t>. Stačí nainštalovať aplikáciu a prihlásiť sa pomocou vašich školských identifikačných údajov (ID)</w:t>
      </w:r>
      <w:r w:rsidR="00B501B9" w:rsidRPr="00C66916">
        <w:rPr>
          <w:color w:val="000000" w:themeColor="text1"/>
          <w:lang w:val="sk-SK"/>
        </w:rPr>
        <w:t xml:space="preserve">. </w:t>
      </w:r>
    </w:p>
    <w:p w:rsidR="00706312" w:rsidRDefault="00C66916" w:rsidP="00C66916">
      <w:pPr>
        <w:pStyle w:val="Q"/>
        <w:outlineLvl w:val="1"/>
        <w:rPr>
          <w:color w:val="auto"/>
        </w:rPr>
      </w:pPr>
      <w:bookmarkStart w:id="10" w:name="_Toc367954477"/>
      <w:r w:rsidRPr="00C66916">
        <w:rPr>
          <w:color w:val="auto"/>
          <w:lang w:val="sk-SK"/>
        </w:rPr>
        <w:t>Znamená to, že tento produkt nahradí Office 365 University alebo Office Home &amp; Student</w:t>
      </w:r>
      <w:r w:rsidR="00706312" w:rsidRPr="00706312">
        <w:rPr>
          <w:color w:val="auto"/>
        </w:rPr>
        <w:t>?</w:t>
      </w:r>
      <w:bookmarkEnd w:id="10"/>
      <w:r w:rsidR="00706312" w:rsidRPr="00706312">
        <w:rPr>
          <w:color w:val="auto"/>
        </w:rPr>
        <w:t xml:space="preserve"> </w:t>
      </w:r>
    </w:p>
    <w:p w:rsidR="004C288C" w:rsidRPr="00706312" w:rsidRDefault="004C288C" w:rsidP="00C66916">
      <w:pPr>
        <w:pStyle w:val="Q"/>
        <w:outlineLvl w:val="1"/>
        <w:rPr>
          <w:color w:val="auto"/>
        </w:rPr>
      </w:pPr>
    </w:p>
    <w:p w:rsidR="00706312" w:rsidRDefault="00C66916" w:rsidP="00C66916">
      <w:pPr>
        <w:pStyle w:val="A"/>
      </w:pPr>
      <w:r w:rsidRPr="00C66916">
        <w:rPr>
          <w:lang w:val="sk-SK"/>
        </w:rPr>
        <w:t>Nie, Office 365 University bude aj naďalej v predaji, napríklad pre študentov</w:t>
      </w:r>
      <w:r w:rsidRPr="00C66916">
        <w:t xml:space="preserve"> takých </w:t>
      </w:r>
      <w:r w:rsidRPr="00C66916">
        <w:rPr>
          <w:lang w:val="sk-SK"/>
        </w:rPr>
        <w:t>vysokých šk</w:t>
      </w:r>
      <w:r w:rsidRPr="00C66916">
        <w:t>ôl</w:t>
      </w:r>
      <w:r w:rsidRPr="00C66916">
        <w:rPr>
          <w:lang w:val="sk-SK"/>
        </w:rPr>
        <w:t xml:space="preserve"> a univerz</w:t>
      </w:r>
      <w:r w:rsidRPr="00C66916">
        <w:t>ít</w:t>
      </w:r>
      <w:r w:rsidRPr="00C66916">
        <w:rPr>
          <w:lang w:val="sk-SK"/>
        </w:rPr>
        <w:t xml:space="preserve">, ktoré nevyužívajú túto výhodu, alebo </w:t>
      </w:r>
      <w:r w:rsidRPr="00C66916">
        <w:t>ne</w:t>
      </w:r>
      <w:r w:rsidRPr="00C66916">
        <w:rPr>
          <w:lang w:val="sk-SK"/>
        </w:rPr>
        <w:t>spĺňajú podmienky pre poskytnutie tejto bezplatnej výhody. Nápodobne aj pre ponuku Office 365 Home Premium</w:t>
      </w:r>
      <w:r w:rsidR="00706312">
        <w:t xml:space="preserve">. </w:t>
      </w:r>
    </w:p>
    <w:p w:rsidR="00706312" w:rsidRDefault="00C66916" w:rsidP="00C66916">
      <w:pPr>
        <w:pStyle w:val="Q"/>
        <w:outlineLvl w:val="1"/>
        <w:rPr>
          <w:color w:val="auto"/>
        </w:rPr>
      </w:pPr>
      <w:r w:rsidRPr="00C66916">
        <w:rPr>
          <w:color w:val="auto"/>
          <w:lang w:val="sk-SK"/>
        </w:rPr>
        <w:t>V čom sa líši Office 365 University a Office 365 ProPlus pre študentov</w:t>
      </w:r>
      <w:r w:rsidR="00706312" w:rsidRPr="00706312">
        <w:rPr>
          <w:color w:val="auto"/>
        </w:rPr>
        <w:t>?</w:t>
      </w:r>
    </w:p>
    <w:p w:rsidR="004C288C" w:rsidRPr="00706312" w:rsidRDefault="004C288C" w:rsidP="00C66916">
      <w:pPr>
        <w:pStyle w:val="Q"/>
        <w:outlineLvl w:val="1"/>
        <w:rPr>
          <w:color w:val="auto"/>
        </w:rPr>
      </w:pPr>
    </w:p>
    <w:p w:rsidR="00706312" w:rsidRDefault="00C66916" w:rsidP="00C66916">
      <w:pPr>
        <w:pStyle w:val="A"/>
      </w:pPr>
      <w:r w:rsidRPr="00C66916">
        <w:rPr>
          <w:lang w:val="sk-SK"/>
        </w:rPr>
        <w:t xml:space="preserve">Office 365 University zahŕňa Skype </w:t>
      </w:r>
      <w:r w:rsidRPr="00C66916">
        <w:t xml:space="preserve">Premium na </w:t>
      </w:r>
      <w:r w:rsidRPr="00C66916">
        <w:rPr>
          <w:lang w:val="sk-SK"/>
        </w:rPr>
        <w:t>60 minút mesačne</w:t>
      </w:r>
      <w:r w:rsidR="00706312">
        <w:t xml:space="preserve">. </w:t>
      </w:r>
    </w:p>
    <w:p w:rsidR="00706312" w:rsidRDefault="00C66916" w:rsidP="00C66916">
      <w:pPr>
        <w:pStyle w:val="A"/>
      </w:pPr>
      <w:r w:rsidRPr="00C66916">
        <w:rPr>
          <w:lang w:val="sk-SK"/>
        </w:rPr>
        <w:t>Office 365 ProPlus zahŕňa ďalšie organizačné aplikácie, ako je Lync a množstvo pridaných technológií pre organizačné účely (napríklad: Information Rights Management), ktoré nie sú k dispozícii v balíku Office 365 University.</w:t>
      </w:r>
      <w:r w:rsidRPr="00C66916">
        <w:t xml:space="preserve"> </w:t>
      </w:r>
      <w:r w:rsidRPr="00C66916">
        <w:rPr>
          <w:lang w:val="sk-SK"/>
        </w:rPr>
        <w:t xml:space="preserve">Ak školy kombinujú Office 365 ProPlus s </w:t>
      </w:r>
      <w:hyperlink r:id="rId22" w:history="1">
        <w:r w:rsidRPr="00C66916">
          <w:rPr>
            <w:rStyle w:val="Hyperlink"/>
            <w:lang w:val="sk-SK"/>
          </w:rPr>
          <w:t>Office 365 Education</w:t>
        </w:r>
      </w:hyperlink>
      <w:r w:rsidRPr="00C66916">
        <w:rPr>
          <w:lang w:val="sk-SK"/>
        </w:rPr>
        <w:t xml:space="preserve"> , študenti získajú prístup k pokročilejším nástrojom pre spoluprácu, ako je Outlook a Lync</w:t>
      </w:r>
      <w:r w:rsidR="00706312">
        <w:t xml:space="preserve">. </w:t>
      </w:r>
    </w:p>
    <w:p w:rsidR="004C288C" w:rsidRDefault="00C66916" w:rsidP="004C288C">
      <w:pPr>
        <w:pStyle w:val="Q"/>
        <w:outlineLvl w:val="1"/>
        <w:rPr>
          <w:color w:val="auto"/>
        </w:rPr>
      </w:pPr>
      <w:bookmarkStart w:id="11" w:name="_Toc367954479"/>
      <w:r w:rsidRPr="00C66916">
        <w:rPr>
          <w:color w:val="auto"/>
          <w:lang w:val="sk-SK"/>
        </w:rPr>
        <w:t xml:space="preserve">Ak som si nedávno kúpil balík Office a teraz mám aj nárok na bezplatný Office 365 ProPlus prostredníctvom mojej školy, mám nárok na </w:t>
      </w:r>
      <w:r w:rsidRPr="00C66916">
        <w:rPr>
          <w:color w:val="auto"/>
        </w:rPr>
        <w:t>finančné</w:t>
      </w:r>
      <w:r w:rsidRPr="00C66916">
        <w:rPr>
          <w:color w:val="auto"/>
          <w:lang w:val="sk-SK"/>
        </w:rPr>
        <w:t xml:space="preserve"> vyrovnanie a/alebo náhradu</w:t>
      </w:r>
      <w:r w:rsidR="00706312" w:rsidRPr="00706312">
        <w:rPr>
          <w:color w:val="auto"/>
        </w:rPr>
        <w:t>?</w:t>
      </w:r>
      <w:bookmarkEnd w:id="11"/>
    </w:p>
    <w:p w:rsidR="004C288C" w:rsidRPr="00706312" w:rsidRDefault="004C288C" w:rsidP="004C288C">
      <w:pPr>
        <w:pStyle w:val="Q"/>
        <w:outlineLvl w:val="1"/>
        <w:rPr>
          <w:color w:val="auto"/>
        </w:rPr>
      </w:pPr>
    </w:p>
    <w:p w:rsidR="00706312" w:rsidRDefault="00C66916" w:rsidP="00C66916">
      <w:pPr>
        <w:pStyle w:val="A"/>
      </w:pPr>
      <w:r w:rsidRPr="00C66916">
        <w:rPr>
          <w:lang w:val="sk-SK"/>
        </w:rPr>
        <w:t>Nie. Zakúpený Office je spotrebiteľský produkt a študenti ho môžu aj naďalej využívať</w:t>
      </w:r>
      <w:r w:rsidR="00706312">
        <w:t xml:space="preserve">.  </w:t>
      </w:r>
    </w:p>
    <w:p w:rsidR="00706312" w:rsidRDefault="00C66916" w:rsidP="00C66916">
      <w:pPr>
        <w:pStyle w:val="Q"/>
        <w:outlineLvl w:val="1"/>
        <w:rPr>
          <w:color w:val="auto"/>
        </w:rPr>
      </w:pPr>
      <w:bookmarkStart w:id="12" w:name="_Toc367954480"/>
      <w:r w:rsidRPr="00C66916">
        <w:rPr>
          <w:color w:val="auto"/>
          <w:lang w:val="sk-SK"/>
        </w:rPr>
        <w:t>Ak už mám nainštalovaný Office 365 University na mojom počítači, čo sa stane, keď sa pokúsim nainštalovať Office 365 ProPlus</w:t>
      </w:r>
      <w:r w:rsidR="00706312" w:rsidRPr="00706312">
        <w:rPr>
          <w:color w:val="auto"/>
        </w:rPr>
        <w:t>?</w:t>
      </w:r>
      <w:bookmarkEnd w:id="12"/>
      <w:r w:rsidR="00706312" w:rsidRPr="00706312">
        <w:rPr>
          <w:color w:val="auto"/>
        </w:rPr>
        <w:t xml:space="preserve"> </w:t>
      </w:r>
    </w:p>
    <w:p w:rsidR="004C288C" w:rsidRPr="00706312" w:rsidRDefault="004C288C" w:rsidP="00C66916">
      <w:pPr>
        <w:pStyle w:val="Q"/>
        <w:outlineLvl w:val="1"/>
        <w:rPr>
          <w:color w:val="auto"/>
        </w:rPr>
      </w:pPr>
    </w:p>
    <w:p w:rsidR="00706312" w:rsidRPr="00C66916" w:rsidRDefault="00C66916" w:rsidP="00C66916">
      <w:pPr>
        <w:pStyle w:val="A"/>
        <w:rPr>
          <w:lang w:val="sk-SK"/>
        </w:rPr>
      </w:pPr>
      <w:r w:rsidRPr="00C66916">
        <w:rPr>
          <w:lang w:val="sk-SK"/>
        </w:rPr>
        <w:t>Klient Office podporuje možnosť mať oboje: osobný účet Office 365 (používate, keď ste prihlásený na Office 365 University) a školský účet (prihlasovacie údaje, ktoré vám poskytla vaša škola). Študenti budú schopní zostať prihlásený na oboch. Inštalácia Office bude mať vaše osobné aj školské identifikačné údaje (ID) po inštalácii prepojené</w:t>
      </w:r>
      <w:r w:rsidR="00706312" w:rsidRPr="00C66916">
        <w:rPr>
          <w:lang w:val="sk-SK"/>
        </w:rPr>
        <w:t xml:space="preserve">. </w:t>
      </w:r>
    </w:p>
    <w:p w:rsidR="00706312" w:rsidRDefault="00C66916" w:rsidP="00C66916">
      <w:pPr>
        <w:pStyle w:val="Q"/>
        <w:rPr>
          <w:color w:val="auto"/>
          <w:lang w:val="sk-SK"/>
        </w:rPr>
      </w:pPr>
      <w:bookmarkStart w:id="13" w:name="_Toc367954483"/>
      <w:r w:rsidRPr="00C66916">
        <w:rPr>
          <w:color w:val="auto"/>
          <w:lang w:val="sk-SK"/>
        </w:rPr>
        <w:t>Potrebujem pomoc pri inštalácii. Na koho sa mám obrátiť</w:t>
      </w:r>
      <w:r w:rsidR="00B501B9" w:rsidRPr="00C66916">
        <w:rPr>
          <w:color w:val="auto"/>
          <w:lang w:val="sk-SK"/>
        </w:rPr>
        <w:t>?</w:t>
      </w:r>
      <w:bookmarkEnd w:id="13"/>
    </w:p>
    <w:p w:rsidR="004C288C" w:rsidRPr="00C66916" w:rsidRDefault="004C288C" w:rsidP="00C66916">
      <w:pPr>
        <w:pStyle w:val="Q"/>
        <w:rPr>
          <w:lang w:val="sk-SK"/>
        </w:rPr>
      </w:pPr>
    </w:p>
    <w:p w:rsidR="000E7C1F" w:rsidRPr="00F414A6" w:rsidRDefault="00C66916" w:rsidP="004C288C">
      <w:pPr>
        <w:pStyle w:val="A"/>
        <w:rPr>
          <w:lang w:val="sk-SK"/>
        </w:rPr>
      </w:pPr>
      <w:r w:rsidRPr="00C66916">
        <w:rPr>
          <w:rFonts w:cs="Segoe UI"/>
          <w:color w:val="262626"/>
          <w:szCs w:val="19"/>
          <w:lang w:val="sk-SK"/>
        </w:rPr>
        <w:t xml:space="preserve">Ak máte problémy pri inštalácii balíka Office, navštívte </w:t>
      </w:r>
      <w:hyperlink r:id="rId23" w:history="1">
        <w:r w:rsidRPr="00C66916">
          <w:rPr>
            <w:rStyle w:val="Hyperlink"/>
            <w:rFonts w:cs="Segoe UI"/>
            <w:szCs w:val="19"/>
            <w:lang w:val="sk-SK"/>
          </w:rPr>
          <w:t>Install Office on your PC or Mac with Office 365 for business</w:t>
        </w:r>
      </w:hyperlink>
      <w:r w:rsidRPr="00C66916">
        <w:rPr>
          <w:rFonts w:cs="Segoe UI"/>
          <w:color w:val="262626"/>
          <w:szCs w:val="19"/>
          <w:lang w:val="sk-SK"/>
        </w:rPr>
        <w:t xml:space="preserve"> ( </w:t>
      </w:r>
      <w:hyperlink r:id="rId24" w:history="1">
        <w:r w:rsidRPr="00C66916">
          <w:rPr>
            <w:rStyle w:val="Hyperlink"/>
            <w:rFonts w:cs="Segoe UI"/>
            <w:szCs w:val="19"/>
            <w:lang w:val="sk-SK"/>
          </w:rPr>
          <w:t>http://aka.ms/Y0o21h</w:t>
        </w:r>
      </w:hyperlink>
      <w:r w:rsidRPr="00C66916">
        <w:rPr>
          <w:rFonts w:cs="Segoe UI"/>
          <w:color w:val="262626"/>
          <w:szCs w:val="19"/>
          <w:lang w:val="sk-SK"/>
        </w:rPr>
        <w:t>) pre inštalačné pokyny</w:t>
      </w:r>
      <w:r w:rsidR="00B501B9">
        <w:rPr>
          <w:rFonts w:ascii="Segoe UI Light" w:hAnsi="Segoe UI Light" w:cs="Segoe UI Light"/>
          <w:color w:val="363636"/>
          <w:sz w:val="21"/>
          <w:szCs w:val="21"/>
        </w:rPr>
        <w:t>.</w:t>
      </w:r>
      <w:r w:rsidR="00706312">
        <w:t xml:space="preserve"> </w:t>
      </w:r>
      <w:bookmarkStart w:id="14" w:name="_Toc367954486"/>
      <w:bookmarkEnd w:id="14"/>
    </w:p>
    <w:sectPr w:rsidR="000E7C1F" w:rsidRPr="00F414A6" w:rsidSect="00C16627">
      <w:footerReference w:type="default" r:id="rId25"/>
      <w:headerReference w:type="first" r:id="rId26"/>
      <w:footerReference w:type="first" r:id="rId27"/>
      <w:pgSz w:w="12240" w:h="15840"/>
      <w:pgMar w:top="1354" w:right="1152" w:bottom="1152" w:left="1152" w:header="72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E55" w:rsidRDefault="004B4E55" w:rsidP="00975B79">
      <w:pPr>
        <w:spacing w:after="0" w:line="240" w:lineRule="auto"/>
      </w:pPr>
      <w:r>
        <w:separator/>
      </w:r>
    </w:p>
  </w:endnote>
  <w:endnote w:type="continuationSeparator" w:id="0">
    <w:p w:rsidR="004B4E55" w:rsidRDefault="004B4E55" w:rsidP="00975B79">
      <w:pPr>
        <w:spacing w:after="0" w:line="240" w:lineRule="auto"/>
      </w:pPr>
      <w:r>
        <w:continuationSeparator/>
      </w:r>
    </w:p>
  </w:endnote>
  <w:endnote w:type="continuationNotice" w:id="1">
    <w:p w:rsidR="004B4E55" w:rsidRDefault="004B4E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312" w:rsidRPr="00205C51" w:rsidRDefault="00706312" w:rsidP="00706312">
    <w:pPr>
      <w:pStyle w:val="Footer"/>
      <w:jc w:val="right"/>
      <w:rPr>
        <w:rFonts w:ascii="Segoe UI" w:hAnsi="Segoe UI" w:cs="Segoe UI"/>
        <w:color w:val="000000" w:themeColor="text1"/>
        <w:sz w:val="16"/>
        <w:szCs w:val="16"/>
      </w:rPr>
    </w:pPr>
    <w:r w:rsidRPr="00205C51">
      <w:rPr>
        <w:rFonts w:ascii="Segoe UI" w:hAnsi="Segoe UI" w:cs="Segoe UI"/>
        <w:color w:val="000000" w:themeColor="text1" w:themeShade="80"/>
        <w:sz w:val="16"/>
        <w:szCs w:val="16"/>
      </w:rPr>
      <w:ptab w:relativeTo="margin" w:alignment="center" w:leader="none"/>
    </w:r>
    <w:r w:rsidRPr="00205C51">
      <w:rPr>
        <w:rFonts w:ascii="Segoe UI" w:hAnsi="Segoe UI" w:cs="Segoe UI"/>
        <w:color w:val="000000" w:themeColor="text1" w:themeShade="80"/>
        <w:sz w:val="16"/>
        <w:szCs w:val="16"/>
      </w:rPr>
      <w:t>Page</w:t>
    </w:r>
    <w:r w:rsidRPr="00205C51">
      <w:rPr>
        <w:rFonts w:ascii="Segoe UI" w:hAnsi="Segoe UI" w:cs="Segoe UI"/>
        <w:color w:val="000000" w:themeColor="text1"/>
        <w:sz w:val="16"/>
        <w:szCs w:val="16"/>
      </w:rPr>
      <w:t xml:space="preserve"> | </w:t>
    </w:r>
    <w:r w:rsidR="004D3CD0" w:rsidRPr="00205C51">
      <w:rPr>
        <w:rFonts w:ascii="Segoe UI" w:hAnsi="Segoe UI" w:cs="Segoe UI"/>
        <w:b/>
        <w:color w:val="000000" w:themeColor="text1"/>
        <w:sz w:val="16"/>
        <w:szCs w:val="16"/>
      </w:rPr>
      <w:fldChar w:fldCharType="begin"/>
    </w:r>
    <w:r w:rsidRPr="00205C51">
      <w:rPr>
        <w:rFonts w:ascii="Segoe UI" w:hAnsi="Segoe UI" w:cs="Segoe UI"/>
        <w:b/>
        <w:color w:val="000000" w:themeColor="text1"/>
        <w:sz w:val="16"/>
        <w:szCs w:val="16"/>
      </w:rPr>
      <w:instrText xml:space="preserve"> PAGE   \* MERGEFORMAT </w:instrText>
    </w:r>
    <w:r w:rsidR="004D3CD0" w:rsidRPr="00205C51">
      <w:rPr>
        <w:rFonts w:ascii="Segoe UI" w:hAnsi="Segoe UI" w:cs="Segoe UI"/>
        <w:b/>
        <w:color w:val="000000" w:themeColor="text1"/>
        <w:sz w:val="16"/>
        <w:szCs w:val="16"/>
      </w:rPr>
      <w:fldChar w:fldCharType="separate"/>
    </w:r>
    <w:r w:rsidR="004E29F8" w:rsidRPr="004E29F8">
      <w:rPr>
        <w:rFonts w:ascii="Segoe UI" w:hAnsi="Segoe UI" w:cs="Segoe UI"/>
        <w:b/>
        <w:bCs/>
        <w:noProof/>
        <w:color w:val="000000" w:themeColor="text1"/>
        <w:sz w:val="16"/>
        <w:szCs w:val="16"/>
      </w:rPr>
      <w:t>3</w:t>
    </w:r>
    <w:r w:rsidR="004D3CD0" w:rsidRPr="00205C51">
      <w:rPr>
        <w:rFonts w:ascii="Segoe UI" w:hAnsi="Segoe UI" w:cs="Segoe UI"/>
        <w:b/>
        <w:bCs/>
        <w:noProof/>
        <w:color w:val="000000" w:themeColor="text1"/>
        <w:sz w:val="16"/>
        <w:szCs w:val="16"/>
      </w:rPr>
      <w:fldChar w:fldCharType="end"/>
    </w:r>
  </w:p>
  <w:p w:rsidR="00706312" w:rsidRDefault="00706312" w:rsidP="00706312">
    <w:pPr>
      <w:pStyle w:val="Footer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Ind w:w="-2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99"/>
      <w:gridCol w:w="2953"/>
      <w:gridCol w:w="3738"/>
    </w:tblGrid>
    <w:tr w:rsidR="00DD546C" w:rsidRPr="00205C51" w:rsidTr="00C16627">
      <w:trPr>
        <w:trHeight w:val="530"/>
      </w:trPr>
      <w:tc>
        <w:tcPr>
          <w:tcW w:w="3299" w:type="dxa"/>
          <w:vAlign w:val="center"/>
        </w:tcPr>
        <w:p w:rsidR="00DD546C" w:rsidRPr="00755101" w:rsidRDefault="00DD546C" w:rsidP="009D637C">
          <w:pPr>
            <w:pStyle w:val="Footer"/>
            <w:rPr>
              <w:rFonts w:ascii="Segoe UI" w:hAnsi="Segoe UI" w:cs="Segoe UI"/>
              <w:color w:val="7F7F7F" w:themeColor="text1" w:themeTint="80"/>
              <w:sz w:val="16"/>
              <w:szCs w:val="16"/>
            </w:rPr>
          </w:pPr>
        </w:p>
      </w:tc>
      <w:tc>
        <w:tcPr>
          <w:tcW w:w="2953" w:type="dxa"/>
          <w:vAlign w:val="center"/>
        </w:tcPr>
        <w:p w:rsidR="00DD546C" w:rsidRPr="00755101" w:rsidRDefault="00DD546C" w:rsidP="009D637C">
          <w:pPr>
            <w:pStyle w:val="FooterSmall"/>
            <w:jc w:val="center"/>
            <w:rPr>
              <w:rFonts w:ascii="Segoe UI" w:hAnsi="Segoe UI" w:cs="Segoe UI"/>
              <w:color w:val="7F7F7F" w:themeColor="text1" w:themeTint="80"/>
              <w:sz w:val="16"/>
              <w:szCs w:val="16"/>
            </w:rPr>
          </w:pPr>
        </w:p>
      </w:tc>
      <w:tc>
        <w:tcPr>
          <w:tcW w:w="3738" w:type="dxa"/>
          <w:vAlign w:val="center"/>
        </w:tcPr>
        <w:p w:rsidR="00DD546C" w:rsidRPr="00205C51" w:rsidRDefault="00DD546C" w:rsidP="009D637C">
          <w:pPr>
            <w:pStyle w:val="Footer"/>
            <w:jc w:val="right"/>
            <w:rPr>
              <w:rFonts w:ascii="Segoe UI" w:hAnsi="Segoe UI" w:cs="Segoe UI"/>
              <w:color w:val="000000" w:themeColor="text1"/>
              <w:sz w:val="16"/>
              <w:szCs w:val="16"/>
            </w:rPr>
          </w:pPr>
          <w:r w:rsidRPr="00205C51">
            <w:rPr>
              <w:rFonts w:ascii="Segoe UI" w:hAnsi="Segoe UI" w:cs="Segoe UI"/>
              <w:color w:val="000000" w:themeColor="text1" w:themeShade="80"/>
              <w:sz w:val="16"/>
              <w:szCs w:val="16"/>
            </w:rPr>
            <w:ptab w:relativeTo="margin" w:alignment="center" w:leader="none"/>
          </w:r>
          <w:r w:rsidRPr="00205C51">
            <w:rPr>
              <w:rFonts w:ascii="Segoe UI" w:hAnsi="Segoe UI" w:cs="Segoe UI"/>
              <w:color w:val="000000" w:themeColor="text1" w:themeShade="80"/>
              <w:sz w:val="16"/>
              <w:szCs w:val="16"/>
            </w:rPr>
            <w:t>Page</w:t>
          </w:r>
          <w:r w:rsidRPr="00205C51">
            <w:rPr>
              <w:rFonts w:ascii="Segoe UI" w:hAnsi="Segoe UI" w:cs="Segoe UI"/>
              <w:color w:val="000000" w:themeColor="text1"/>
              <w:sz w:val="16"/>
              <w:szCs w:val="16"/>
            </w:rPr>
            <w:t xml:space="preserve"> | </w:t>
          </w:r>
          <w:r w:rsidR="004D3CD0" w:rsidRPr="00205C51">
            <w:rPr>
              <w:rFonts w:ascii="Segoe UI" w:hAnsi="Segoe UI" w:cs="Segoe UI"/>
              <w:b/>
              <w:color w:val="000000" w:themeColor="text1"/>
              <w:sz w:val="16"/>
              <w:szCs w:val="16"/>
            </w:rPr>
            <w:fldChar w:fldCharType="begin"/>
          </w:r>
          <w:r w:rsidRPr="00205C51">
            <w:rPr>
              <w:rFonts w:ascii="Segoe UI" w:hAnsi="Segoe UI" w:cs="Segoe UI"/>
              <w:b/>
              <w:color w:val="000000" w:themeColor="text1"/>
              <w:sz w:val="16"/>
              <w:szCs w:val="16"/>
            </w:rPr>
            <w:instrText xml:space="preserve"> PAGE   \* MERGEFORMAT </w:instrText>
          </w:r>
          <w:r w:rsidR="004D3CD0" w:rsidRPr="00205C51">
            <w:rPr>
              <w:rFonts w:ascii="Segoe UI" w:hAnsi="Segoe UI" w:cs="Segoe UI"/>
              <w:b/>
              <w:color w:val="000000" w:themeColor="text1"/>
              <w:sz w:val="16"/>
              <w:szCs w:val="16"/>
            </w:rPr>
            <w:fldChar w:fldCharType="separate"/>
          </w:r>
          <w:r w:rsidR="004E29F8" w:rsidRPr="004E29F8">
            <w:rPr>
              <w:rFonts w:ascii="Segoe UI" w:hAnsi="Segoe UI" w:cs="Segoe UI"/>
              <w:b/>
              <w:bCs/>
              <w:noProof/>
              <w:color w:val="000000" w:themeColor="text1"/>
              <w:sz w:val="16"/>
              <w:szCs w:val="16"/>
            </w:rPr>
            <w:t>1</w:t>
          </w:r>
          <w:r w:rsidR="004D3CD0" w:rsidRPr="00205C51">
            <w:rPr>
              <w:rFonts w:ascii="Segoe UI" w:hAnsi="Segoe UI" w:cs="Segoe UI"/>
              <w:b/>
              <w:bCs/>
              <w:noProof/>
              <w:color w:val="000000" w:themeColor="text1"/>
              <w:sz w:val="16"/>
              <w:szCs w:val="16"/>
            </w:rPr>
            <w:fldChar w:fldCharType="end"/>
          </w:r>
        </w:p>
      </w:tc>
    </w:tr>
  </w:tbl>
  <w:p w:rsidR="00DD546C" w:rsidRDefault="00DD54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E55" w:rsidRDefault="004B4E55" w:rsidP="00975B79">
      <w:pPr>
        <w:spacing w:after="0" w:line="240" w:lineRule="auto"/>
      </w:pPr>
      <w:r>
        <w:separator/>
      </w:r>
    </w:p>
  </w:footnote>
  <w:footnote w:type="continuationSeparator" w:id="0">
    <w:p w:rsidR="004B4E55" w:rsidRDefault="004B4E55" w:rsidP="00975B79">
      <w:pPr>
        <w:spacing w:after="0" w:line="240" w:lineRule="auto"/>
      </w:pPr>
      <w:r>
        <w:continuationSeparator/>
      </w:r>
    </w:p>
  </w:footnote>
  <w:footnote w:type="continuationNotice" w:id="1">
    <w:p w:rsidR="004B4E55" w:rsidRDefault="004B4E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46C" w:rsidRDefault="00DD546C" w:rsidP="00706312">
    <w:pPr>
      <w:pStyle w:val="NoSpacing"/>
      <w:jc w:val="right"/>
    </w:pPr>
    <w:r w:rsidRPr="00CD6CE3">
      <w:t xml:space="preserve"> </w:t>
    </w:r>
    <w:r w:rsidRPr="00166D55">
      <w:t xml:space="preserve"> </w:t>
    </w:r>
    <w:r w:rsidR="00706312">
      <w:rPr>
        <w:noProof/>
      </w:rPr>
      <w:drawing>
        <wp:inline distT="0" distB="0" distL="0" distR="0">
          <wp:extent cx="1247775" cy="432000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fc365_rgb_Orng166_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078" cy="439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D546C" w:rsidRDefault="00DD546C" w:rsidP="003C3A3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95392"/>
    <w:multiLevelType w:val="hybridMultilevel"/>
    <w:tmpl w:val="59B86BF4"/>
    <w:lvl w:ilvl="0" w:tplc="4AF053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F2E334">
      <w:start w:val="14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86725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C865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58EF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508E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6CE9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4620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D490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B76588E"/>
    <w:multiLevelType w:val="hybridMultilevel"/>
    <w:tmpl w:val="9A44B7D0"/>
    <w:lvl w:ilvl="0" w:tplc="29E803FE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  <w:color w:val="262626" w:themeColor="text1" w:themeTint="D9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D21DDE"/>
    <w:multiLevelType w:val="hybridMultilevel"/>
    <w:tmpl w:val="CB40F1B4"/>
    <w:lvl w:ilvl="0" w:tplc="1A08F1BE">
      <w:start w:val="1"/>
      <w:numFmt w:val="bullet"/>
      <w:pStyle w:val="IntroBullets"/>
      <w:lvlText w:val=""/>
      <w:lvlJc w:val="left"/>
      <w:pPr>
        <w:ind w:left="720" w:hanging="360"/>
      </w:pPr>
      <w:rPr>
        <w:rFonts w:ascii="Symbol" w:hAnsi="Symbol" w:hint="default"/>
        <w:color w:val="595959" w:themeColor="text2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DD1F24"/>
    <w:multiLevelType w:val="multilevel"/>
    <w:tmpl w:val="9A66E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EE470C"/>
    <w:multiLevelType w:val="multilevel"/>
    <w:tmpl w:val="CC94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4E393E"/>
    <w:multiLevelType w:val="hybridMultilevel"/>
    <w:tmpl w:val="194A8C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8861CE5"/>
    <w:multiLevelType w:val="hybridMultilevel"/>
    <w:tmpl w:val="62BC48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975B79"/>
    <w:rsid w:val="00011903"/>
    <w:rsid w:val="00026F27"/>
    <w:rsid w:val="00035962"/>
    <w:rsid w:val="00093176"/>
    <w:rsid w:val="00095ACA"/>
    <w:rsid w:val="000B7684"/>
    <w:rsid w:val="000E7C1F"/>
    <w:rsid w:val="00124E2C"/>
    <w:rsid w:val="001573C3"/>
    <w:rsid w:val="00166D55"/>
    <w:rsid w:val="001714CC"/>
    <w:rsid w:val="001928AD"/>
    <w:rsid w:val="001929BD"/>
    <w:rsid w:val="001C349F"/>
    <w:rsid w:val="00205C51"/>
    <w:rsid w:val="00237E0C"/>
    <w:rsid w:val="00244920"/>
    <w:rsid w:val="0025410F"/>
    <w:rsid w:val="002A5F73"/>
    <w:rsid w:val="002B0A46"/>
    <w:rsid w:val="002B6285"/>
    <w:rsid w:val="002B6652"/>
    <w:rsid w:val="002C26E0"/>
    <w:rsid w:val="002C5FF6"/>
    <w:rsid w:val="002D17CE"/>
    <w:rsid w:val="003054CE"/>
    <w:rsid w:val="0031250D"/>
    <w:rsid w:val="003204BC"/>
    <w:rsid w:val="00333A66"/>
    <w:rsid w:val="00355CF5"/>
    <w:rsid w:val="003810D2"/>
    <w:rsid w:val="003A7FEB"/>
    <w:rsid w:val="003B363D"/>
    <w:rsid w:val="003C09DF"/>
    <w:rsid w:val="003C18A5"/>
    <w:rsid w:val="003C3A31"/>
    <w:rsid w:val="003F324B"/>
    <w:rsid w:val="00411608"/>
    <w:rsid w:val="004145C8"/>
    <w:rsid w:val="00424BCE"/>
    <w:rsid w:val="00432D0A"/>
    <w:rsid w:val="00442ED6"/>
    <w:rsid w:val="00443661"/>
    <w:rsid w:val="004528AB"/>
    <w:rsid w:val="004645DA"/>
    <w:rsid w:val="00470BD7"/>
    <w:rsid w:val="00471C4D"/>
    <w:rsid w:val="00496ACB"/>
    <w:rsid w:val="004B2602"/>
    <w:rsid w:val="004B4E55"/>
    <w:rsid w:val="004C288C"/>
    <w:rsid w:val="004D3CD0"/>
    <w:rsid w:val="004E0ED5"/>
    <w:rsid w:val="004E29F8"/>
    <w:rsid w:val="00501D82"/>
    <w:rsid w:val="00546C77"/>
    <w:rsid w:val="00572251"/>
    <w:rsid w:val="00575ED5"/>
    <w:rsid w:val="00591F3C"/>
    <w:rsid w:val="005A6201"/>
    <w:rsid w:val="005D0034"/>
    <w:rsid w:val="005E6292"/>
    <w:rsid w:val="00657B4E"/>
    <w:rsid w:val="006665B4"/>
    <w:rsid w:val="0067690E"/>
    <w:rsid w:val="006B08F6"/>
    <w:rsid w:val="006E10CC"/>
    <w:rsid w:val="006E382E"/>
    <w:rsid w:val="00706312"/>
    <w:rsid w:val="00726A00"/>
    <w:rsid w:val="0075289C"/>
    <w:rsid w:val="00775FB5"/>
    <w:rsid w:val="007920AF"/>
    <w:rsid w:val="00793D5B"/>
    <w:rsid w:val="007A5868"/>
    <w:rsid w:val="007E34DE"/>
    <w:rsid w:val="0080410F"/>
    <w:rsid w:val="00822756"/>
    <w:rsid w:val="0083042A"/>
    <w:rsid w:val="0085765E"/>
    <w:rsid w:val="00864928"/>
    <w:rsid w:val="008868AC"/>
    <w:rsid w:val="008A3196"/>
    <w:rsid w:val="008D4BA3"/>
    <w:rsid w:val="00900835"/>
    <w:rsid w:val="009302AE"/>
    <w:rsid w:val="00952942"/>
    <w:rsid w:val="00955120"/>
    <w:rsid w:val="00966C8B"/>
    <w:rsid w:val="00975B79"/>
    <w:rsid w:val="00985E07"/>
    <w:rsid w:val="009C362D"/>
    <w:rsid w:val="009D637C"/>
    <w:rsid w:val="009F1A05"/>
    <w:rsid w:val="009F2CDE"/>
    <w:rsid w:val="009F453F"/>
    <w:rsid w:val="00A20FC2"/>
    <w:rsid w:val="00A47712"/>
    <w:rsid w:val="00A55078"/>
    <w:rsid w:val="00A67189"/>
    <w:rsid w:val="00A86591"/>
    <w:rsid w:val="00A90E7A"/>
    <w:rsid w:val="00AB44EF"/>
    <w:rsid w:val="00AC64D4"/>
    <w:rsid w:val="00AE4542"/>
    <w:rsid w:val="00B16E92"/>
    <w:rsid w:val="00B24C64"/>
    <w:rsid w:val="00B32078"/>
    <w:rsid w:val="00B365ED"/>
    <w:rsid w:val="00B411B0"/>
    <w:rsid w:val="00B44A64"/>
    <w:rsid w:val="00B501B9"/>
    <w:rsid w:val="00B607B8"/>
    <w:rsid w:val="00B93524"/>
    <w:rsid w:val="00BC3872"/>
    <w:rsid w:val="00BD427E"/>
    <w:rsid w:val="00BE533D"/>
    <w:rsid w:val="00BE74B6"/>
    <w:rsid w:val="00C100BF"/>
    <w:rsid w:val="00C10A38"/>
    <w:rsid w:val="00C16627"/>
    <w:rsid w:val="00C449BC"/>
    <w:rsid w:val="00C46162"/>
    <w:rsid w:val="00C559DC"/>
    <w:rsid w:val="00C61003"/>
    <w:rsid w:val="00C65C1D"/>
    <w:rsid w:val="00C668D3"/>
    <w:rsid w:val="00C66916"/>
    <w:rsid w:val="00CC2F6D"/>
    <w:rsid w:val="00CD4998"/>
    <w:rsid w:val="00CD6CE3"/>
    <w:rsid w:val="00CF67D7"/>
    <w:rsid w:val="00D26476"/>
    <w:rsid w:val="00D439DA"/>
    <w:rsid w:val="00D45AD2"/>
    <w:rsid w:val="00D47C68"/>
    <w:rsid w:val="00D65393"/>
    <w:rsid w:val="00D72B77"/>
    <w:rsid w:val="00D755BC"/>
    <w:rsid w:val="00D760DC"/>
    <w:rsid w:val="00DB7049"/>
    <w:rsid w:val="00DD546C"/>
    <w:rsid w:val="00DE5C1D"/>
    <w:rsid w:val="00E31620"/>
    <w:rsid w:val="00E36FF2"/>
    <w:rsid w:val="00E54D1A"/>
    <w:rsid w:val="00E77D08"/>
    <w:rsid w:val="00E973E2"/>
    <w:rsid w:val="00EB7DC0"/>
    <w:rsid w:val="00ED2317"/>
    <w:rsid w:val="00EE10FD"/>
    <w:rsid w:val="00F414A6"/>
    <w:rsid w:val="00F76D66"/>
    <w:rsid w:val="00F9593A"/>
    <w:rsid w:val="00FB4179"/>
    <w:rsid w:val="00FF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FA823B1-CE60-4123-B59E-67C42058B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602"/>
    <w:rPr>
      <w:color w:val="595959" w:themeColor="text1" w:themeTint="A6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65B4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EE7816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2251"/>
    <w:pPr>
      <w:keepNext/>
      <w:keepLines/>
      <w:spacing w:before="200" w:after="80" w:line="240" w:lineRule="auto"/>
      <w:outlineLvl w:val="1"/>
    </w:pPr>
    <w:rPr>
      <w:rFonts w:asciiTheme="majorHAnsi" w:eastAsiaTheme="majorEastAsia" w:hAnsiTheme="majorHAnsi" w:cstheme="majorBidi"/>
      <w:b/>
      <w:bCs/>
      <w:color w:val="EE7816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0E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EE7816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5B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B79"/>
  </w:style>
  <w:style w:type="paragraph" w:styleId="Footer">
    <w:name w:val="footer"/>
    <w:basedOn w:val="Normal"/>
    <w:link w:val="FooterChar"/>
    <w:uiPriority w:val="99"/>
    <w:unhideWhenUsed/>
    <w:rsid w:val="00975B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B79"/>
  </w:style>
  <w:style w:type="paragraph" w:styleId="BalloonText">
    <w:name w:val="Balloon Text"/>
    <w:basedOn w:val="Normal"/>
    <w:link w:val="BalloonTextChar"/>
    <w:uiPriority w:val="99"/>
    <w:semiHidden/>
    <w:unhideWhenUsed/>
    <w:rsid w:val="00975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B79"/>
    <w:rPr>
      <w:rFonts w:ascii="Tahoma" w:hAnsi="Tahoma" w:cs="Tahoma"/>
      <w:sz w:val="16"/>
      <w:szCs w:val="16"/>
    </w:rPr>
  </w:style>
  <w:style w:type="paragraph" w:styleId="Title">
    <w:name w:val="Title"/>
    <w:next w:val="Normal"/>
    <w:link w:val="TitleChar"/>
    <w:uiPriority w:val="10"/>
    <w:qFormat/>
    <w:rsid w:val="00470BD7"/>
    <w:pPr>
      <w:spacing w:after="0" w:line="240" w:lineRule="auto"/>
    </w:pPr>
    <w:rPr>
      <w:rFonts w:ascii="Segoe UI Light" w:hAnsi="Segoe UI Light"/>
      <w:caps/>
      <w:color w:val="262626" w:themeColor="text1" w:themeTint="D9"/>
      <w:sz w:val="80"/>
    </w:rPr>
  </w:style>
  <w:style w:type="character" w:customStyle="1" w:styleId="TitleChar">
    <w:name w:val="Title Char"/>
    <w:basedOn w:val="DefaultParagraphFont"/>
    <w:link w:val="Title"/>
    <w:uiPriority w:val="10"/>
    <w:rsid w:val="00470BD7"/>
    <w:rPr>
      <w:rFonts w:ascii="Segoe UI Light" w:hAnsi="Segoe UI Light"/>
      <w:caps/>
      <w:color w:val="262626" w:themeColor="text1" w:themeTint="D9"/>
      <w:sz w:val="80"/>
    </w:rPr>
  </w:style>
  <w:style w:type="paragraph" w:styleId="NoSpacing">
    <w:name w:val="No Spacing"/>
    <w:uiPriority w:val="1"/>
    <w:qFormat/>
    <w:rsid w:val="001929BD"/>
    <w:pPr>
      <w:spacing w:after="0" w:line="240" w:lineRule="auto"/>
    </w:pPr>
  </w:style>
  <w:style w:type="paragraph" w:styleId="TOC1">
    <w:name w:val="toc 1"/>
    <w:next w:val="Normal"/>
    <w:autoRedefine/>
    <w:uiPriority w:val="39"/>
    <w:unhideWhenUsed/>
    <w:qFormat/>
    <w:rsid w:val="0025410F"/>
    <w:pPr>
      <w:keepNext/>
      <w:keepLines/>
      <w:tabs>
        <w:tab w:val="right" w:leader="dot" w:pos="9360"/>
      </w:tabs>
      <w:spacing w:before="120" w:after="60" w:line="240" w:lineRule="auto"/>
    </w:pPr>
    <w:rPr>
      <w:rFonts w:ascii="Segoe UI Semibold" w:hAnsi="Segoe UI Semibold" w:cs="Segoe UI"/>
      <w:noProof/>
      <w:color w:val="262626" w:themeColor="text1" w:themeTint="D9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665B4"/>
    <w:rPr>
      <w:rFonts w:asciiTheme="majorHAnsi" w:eastAsiaTheme="majorEastAsia" w:hAnsiTheme="majorHAnsi" w:cstheme="majorBidi"/>
      <w:b/>
      <w:bCs/>
      <w:color w:val="EE7816" w:themeColor="accent1"/>
      <w:sz w:val="28"/>
      <w:szCs w:val="28"/>
    </w:rPr>
  </w:style>
  <w:style w:type="table" w:styleId="TableGrid">
    <w:name w:val="Table Grid"/>
    <w:basedOn w:val="TableNormal"/>
    <w:rsid w:val="00857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Small">
    <w:name w:val="Footer Small"/>
    <w:basedOn w:val="Footer"/>
    <w:uiPriority w:val="99"/>
    <w:rsid w:val="0085765E"/>
    <w:pPr>
      <w:keepNext/>
      <w:keepLines/>
      <w:tabs>
        <w:tab w:val="clear" w:pos="4680"/>
        <w:tab w:val="clear" w:pos="9360"/>
      </w:tabs>
      <w:spacing w:line="276" w:lineRule="auto"/>
    </w:pPr>
    <w:rPr>
      <w:rFonts w:ascii="Calibri" w:eastAsia="Calibri" w:hAnsi="Calibri" w:cs="Calibri"/>
      <w:sz w:val="12"/>
      <w:szCs w:val="12"/>
      <w:lang w:val="en-AU" w:eastAsia="ja-JP"/>
    </w:rPr>
  </w:style>
  <w:style w:type="paragraph" w:customStyle="1" w:styleId="Body">
    <w:name w:val="Body"/>
    <w:link w:val="BodyChar"/>
    <w:qFormat/>
    <w:rsid w:val="00572251"/>
    <w:pPr>
      <w:spacing w:before="120" w:after="120"/>
    </w:pPr>
    <w:rPr>
      <w:color w:val="262626" w:themeColor="text1" w:themeTint="D9"/>
    </w:rPr>
  </w:style>
  <w:style w:type="character" w:styleId="Hyperlink">
    <w:name w:val="Hyperlink"/>
    <w:basedOn w:val="DefaultParagraphFont"/>
    <w:uiPriority w:val="99"/>
    <w:unhideWhenUsed/>
    <w:rsid w:val="00900835"/>
    <w:rPr>
      <w:color w:val="DC3C00"/>
      <w:u w:val="single"/>
    </w:rPr>
  </w:style>
  <w:style w:type="character" w:customStyle="1" w:styleId="BodyChar">
    <w:name w:val="Body Char"/>
    <w:basedOn w:val="DefaultParagraphFont"/>
    <w:link w:val="Body"/>
    <w:rsid w:val="00572251"/>
    <w:rPr>
      <w:color w:val="262626" w:themeColor="text1" w:themeTint="D9"/>
    </w:rPr>
  </w:style>
  <w:style w:type="paragraph" w:customStyle="1" w:styleId="Bullets">
    <w:name w:val="Bullets"/>
    <w:link w:val="BulletsChar"/>
    <w:qFormat/>
    <w:rsid w:val="00572251"/>
    <w:pPr>
      <w:numPr>
        <w:numId w:val="1"/>
      </w:numPr>
      <w:spacing w:before="60" w:after="60" w:line="240" w:lineRule="auto"/>
    </w:pPr>
    <w:rPr>
      <w:color w:val="262626" w:themeColor="text1" w:themeTint="D9"/>
    </w:rPr>
  </w:style>
  <w:style w:type="paragraph" w:customStyle="1" w:styleId="Intro">
    <w:name w:val="Intro"/>
    <w:link w:val="IntroChar"/>
    <w:qFormat/>
    <w:rsid w:val="006665B4"/>
    <w:pPr>
      <w:spacing w:before="120" w:after="120" w:line="240" w:lineRule="auto"/>
    </w:pPr>
    <w:rPr>
      <w:color w:val="595959" w:themeColor="text2"/>
      <w:sz w:val="24"/>
    </w:rPr>
  </w:style>
  <w:style w:type="character" w:customStyle="1" w:styleId="BulletsChar">
    <w:name w:val="Bullets Char"/>
    <w:basedOn w:val="DefaultParagraphFont"/>
    <w:link w:val="Bullets"/>
    <w:rsid w:val="00572251"/>
    <w:rPr>
      <w:color w:val="262626" w:themeColor="text1" w:themeTint="D9"/>
    </w:rPr>
  </w:style>
  <w:style w:type="paragraph" w:customStyle="1" w:styleId="IntroBullets">
    <w:name w:val="Intro Bullets"/>
    <w:link w:val="IntroBulletsChar"/>
    <w:qFormat/>
    <w:rsid w:val="004E0ED5"/>
    <w:pPr>
      <w:numPr>
        <w:numId w:val="2"/>
      </w:numPr>
      <w:spacing w:before="60" w:after="60" w:line="240" w:lineRule="auto"/>
    </w:pPr>
    <w:rPr>
      <w:color w:val="595959" w:themeColor="text2"/>
    </w:rPr>
  </w:style>
  <w:style w:type="character" w:customStyle="1" w:styleId="IntroChar">
    <w:name w:val="Intro Char"/>
    <w:basedOn w:val="DefaultParagraphFont"/>
    <w:link w:val="Intro"/>
    <w:rsid w:val="006665B4"/>
    <w:rPr>
      <w:color w:val="595959" w:themeColor="text2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0ED5"/>
    <w:rPr>
      <w:rFonts w:asciiTheme="majorHAnsi" w:eastAsiaTheme="majorEastAsia" w:hAnsiTheme="majorHAnsi" w:cstheme="majorBidi"/>
      <w:b/>
      <w:bCs/>
      <w:color w:val="EE7816" w:themeColor="accent1"/>
    </w:rPr>
  </w:style>
  <w:style w:type="character" w:customStyle="1" w:styleId="IntroBulletsChar">
    <w:name w:val="Intro Bullets Char"/>
    <w:basedOn w:val="DefaultParagraphFont"/>
    <w:link w:val="IntroBullets"/>
    <w:rsid w:val="004E0ED5"/>
    <w:rPr>
      <w:color w:val="595959" w:themeColor="text2"/>
    </w:rPr>
  </w:style>
  <w:style w:type="paragraph" w:customStyle="1" w:styleId="TOCHead">
    <w:name w:val="TOC Head"/>
    <w:link w:val="TOCHeadChar"/>
    <w:qFormat/>
    <w:rsid w:val="00035962"/>
    <w:pPr>
      <w:spacing w:before="120" w:after="120" w:line="240" w:lineRule="auto"/>
    </w:pPr>
    <w:rPr>
      <w:rFonts w:asciiTheme="majorHAnsi" w:eastAsiaTheme="majorEastAsia" w:hAnsiTheme="majorHAnsi" w:cstheme="majorBidi"/>
      <w:b/>
      <w:bCs/>
      <w:color w:val="262626" w:themeColor="text1" w:themeTint="D9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72251"/>
    <w:rPr>
      <w:rFonts w:asciiTheme="majorHAnsi" w:eastAsiaTheme="majorEastAsia" w:hAnsiTheme="majorHAnsi" w:cstheme="majorBidi"/>
      <w:b/>
      <w:bCs/>
      <w:color w:val="EE7816" w:themeColor="accent1"/>
      <w:sz w:val="24"/>
      <w:szCs w:val="26"/>
    </w:rPr>
  </w:style>
  <w:style w:type="character" w:customStyle="1" w:styleId="TOCHeadChar">
    <w:name w:val="TOC Head Char"/>
    <w:basedOn w:val="DefaultParagraphFont"/>
    <w:link w:val="TOCHead"/>
    <w:rsid w:val="00035962"/>
    <w:rPr>
      <w:rFonts w:asciiTheme="majorHAnsi" w:eastAsiaTheme="majorEastAsia" w:hAnsiTheme="majorHAnsi" w:cstheme="majorBidi"/>
      <w:b/>
      <w:bCs/>
      <w:color w:val="262626" w:themeColor="text1" w:themeTint="D9"/>
      <w:sz w:val="36"/>
      <w:szCs w:val="28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5410F"/>
    <w:pPr>
      <w:tabs>
        <w:tab w:val="right" w:leader="dot" w:pos="9350"/>
      </w:tabs>
      <w:spacing w:before="60" w:after="60" w:line="240" w:lineRule="auto"/>
      <w:ind w:left="216"/>
    </w:pPr>
    <w:rPr>
      <w:rFonts w:ascii="Segoe UI" w:hAnsi="Segoe UI"/>
      <w:color w:val="262626" w:themeColor="text1" w:themeTint="D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10FD"/>
    <w:pPr>
      <w:spacing w:before="480" w:after="0"/>
      <w:outlineLvl w:val="9"/>
    </w:pPr>
    <w:rPr>
      <w:color w:val="B5590D" w:themeColor="accent1" w:themeShade="BF"/>
      <w:lang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6B08F6"/>
    <w:pPr>
      <w:spacing w:after="100"/>
      <w:ind w:left="440"/>
    </w:pPr>
    <w:rPr>
      <w:rFonts w:eastAsiaTheme="minorEastAsia"/>
      <w:color w:val="auto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9D637C"/>
    <w:rPr>
      <w:color w:val="FC4B00" w:themeColor="followedHyperlink"/>
      <w:u w:val="single"/>
    </w:rPr>
  </w:style>
  <w:style w:type="paragraph" w:customStyle="1" w:styleId="Q">
    <w:name w:val="Q"/>
    <w:basedOn w:val="Normal"/>
    <w:link w:val="QChar"/>
    <w:qFormat/>
    <w:rsid w:val="00706312"/>
    <w:pPr>
      <w:keepNext/>
      <w:keepLines/>
      <w:spacing w:before="200" w:after="0" w:line="270" w:lineRule="exact"/>
    </w:pPr>
    <w:rPr>
      <w:rFonts w:ascii="Segoe UI Semibold" w:hAnsi="Segoe UI Semibold"/>
      <w:b/>
      <w:color w:val="4F8E33" w:themeColor="accent6" w:themeShade="BF"/>
      <w:sz w:val="20"/>
    </w:rPr>
  </w:style>
  <w:style w:type="paragraph" w:customStyle="1" w:styleId="A">
    <w:name w:val="A"/>
    <w:basedOn w:val="Normal"/>
    <w:link w:val="AChar"/>
    <w:qFormat/>
    <w:rsid w:val="00706312"/>
    <w:pPr>
      <w:spacing w:line="270" w:lineRule="exact"/>
    </w:pPr>
    <w:rPr>
      <w:rFonts w:ascii="Segoe UI" w:hAnsi="Segoe UI"/>
      <w:color w:val="262626" w:themeColor="text1" w:themeTint="D9"/>
      <w:sz w:val="19"/>
    </w:rPr>
  </w:style>
  <w:style w:type="character" w:customStyle="1" w:styleId="QChar">
    <w:name w:val="Q Char"/>
    <w:basedOn w:val="DefaultParagraphFont"/>
    <w:link w:val="Q"/>
    <w:rsid w:val="00706312"/>
    <w:rPr>
      <w:rFonts w:ascii="Segoe UI Semibold" w:hAnsi="Segoe UI Semibold"/>
      <w:b/>
      <w:color w:val="4F8E33" w:themeColor="accent6" w:themeShade="BF"/>
      <w:sz w:val="20"/>
    </w:rPr>
  </w:style>
  <w:style w:type="character" w:customStyle="1" w:styleId="AChar">
    <w:name w:val="A Char"/>
    <w:basedOn w:val="DefaultParagraphFont"/>
    <w:link w:val="A"/>
    <w:rsid w:val="00706312"/>
    <w:rPr>
      <w:rFonts w:ascii="Segoe UI" w:hAnsi="Segoe UI"/>
      <w:color w:val="262626" w:themeColor="text1" w:themeTint="D9"/>
      <w:sz w:val="19"/>
    </w:rPr>
  </w:style>
  <w:style w:type="paragraph" w:styleId="ListParagraph">
    <w:name w:val="List Paragraph"/>
    <w:basedOn w:val="Normal"/>
    <w:uiPriority w:val="34"/>
    <w:qFormat/>
    <w:rsid w:val="009C362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47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k-SK" w:eastAsia="sk-SK" w:bidi="he-IL"/>
    </w:rPr>
  </w:style>
  <w:style w:type="character" w:customStyle="1" w:styleId="goog-gtc-translatable">
    <w:name w:val="goog-gtc-translatable"/>
    <w:basedOn w:val="DefaultParagraphFont"/>
    <w:rsid w:val="00A47712"/>
  </w:style>
  <w:style w:type="character" w:customStyle="1" w:styleId="apple-converted-space">
    <w:name w:val="apple-converted-space"/>
    <w:basedOn w:val="DefaultParagraphFont"/>
    <w:rsid w:val="00A47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2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47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3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600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366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609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103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311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365550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1416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02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633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3097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0245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55703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23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20386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769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28590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8033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3070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942332">
                                                                                                      <w:marLeft w:val="72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42253815">
                                                                                                      <w:marLeft w:val="72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00649684">
                                                                                                      <w:marLeft w:val="72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60620340">
                                                                                                      <w:marLeft w:val="72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56201124">
                                                                                                      <w:marLeft w:val="72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3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00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70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58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35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002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933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943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590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333583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673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8122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0462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9325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9521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28147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23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46036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38793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5718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9409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8560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09720">
                                                                                                      <w:marLeft w:val="72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47711208">
                                                                                                      <w:marLeft w:val="72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95069182">
                                                                                                      <w:marLeft w:val="72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66560196">
                                                                                                      <w:marLeft w:val="72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17207135">
                                                                                                      <w:marLeft w:val="72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9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25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02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563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72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22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228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253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175964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9187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5162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7241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613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2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3950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23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6714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46375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14475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3746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29004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4065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12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892584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12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197495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12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893228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12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4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9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9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12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04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92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67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83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570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403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201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0404876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5471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6552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7194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707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4872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0567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23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12494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2182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02632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55240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03861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82310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12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605723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7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06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14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29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17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05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04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116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255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632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203525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608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3744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225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4566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1098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5798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23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66812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3277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47270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99540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15317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084008">
                                                                                                      <w:marLeft w:val="72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5327130">
                                                                                                      <w:marLeft w:val="72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28879275">
                                                                                                      <w:marLeft w:val="72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87095095">
                                                                                                      <w:marLeft w:val="72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41185083">
                                                                                                      <w:marLeft w:val="72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2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google.com/url?q=http%3A%2F%2Fwww.office.com%2FGetOffice365&amp;sa=D&amp;sntz=1&amp;usg=AFQjCNGulxbH4z_g3jYj6c95gRzwZrvouQ" TargetMode="External"/><Relationship Id="rId18" Type="http://schemas.openxmlformats.org/officeDocument/2006/relationships/hyperlink" Target="http://www.google.com/url?q=http%3A%2F%2Fwww.onenote.com%2F&amp;sa=D&amp;sntz=1&amp;usg=AFQjCNHTeWcD6KcFOxwGeP3l5PFJ7G6GUw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://www.google.com/url?q=http%3A%2F%2Ftechnet.microsoft.com%2Fen-us%2Flibrary%2Fgg702619.aspx&amp;sa=D&amp;sntz=1&amp;usg=AFQjCNFiTX1NzQgqt5v4CFcVeDsjEZd38w" TargetMode="External"/><Relationship Id="rId7" Type="http://schemas.openxmlformats.org/officeDocument/2006/relationships/styles" Target="styles.xml"/><Relationship Id="rId12" Type="http://schemas.openxmlformats.org/officeDocument/2006/relationships/hyperlink" Target="http://www.office.com/GetOffice365" TargetMode="External"/><Relationship Id="rId17" Type="http://schemas.openxmlformats.org/officeDocument/2006/relationships/hyperlink" Target="http://www.google.com/url?q=http%3A%2F%2Foffice.microsoft.com%2Fen-us%2Fweb-apps&amp;sa=D&amp;sntz=1&amp;usg=AFQjCNEyNiYQuwj-VhzAr8opQiJGtWgyEA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google.com/url?q=http%3A%2F%2Foffice.microsoft.com%2Fen-us%2Fbusiness%2Fredir%2FFX010246245.aspx&amp;sa=D&amp;sntz=1&amp;usg=AFQjCNHcT4HLdu5HlxzAOKv3eCrahTtcoQ" TargetMode="External"/><Relationship Id="rId20" Type="http://schemas.openxmlformats.org/officeDocument/2006/relationships/hyperlink" Target="http://office.microsoft.com/en-us/home-premium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://www.google.com/url?q=http%3A%2F%2Faka.ms%2FY0o21h&amp;sa=D&amp;sntz=1&amp;usg=AFQjCNEiD8HLW8SWq-gqZOwRtKoXeBalAg" TargetMode="Externa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23" Type="http://schemas.openxmlformats.org/officeDocument/2006/relationships/hyperlink" Target="https://www.google.com/url?q=https%3A%2F%2Fsupport.office.com%2FArticle%2FInstall-Office-on-your-PC-or-Mac-with-Office-365-for-business-72977511-dfd1-4d8b-856f-405cfb76839c&amp;sa=D&amp;sntz=1&amp;usg=AFQjCNFCYBLAqO-V5g8BpipcPEE3K8A3Ew" TargetMode="Externa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://www.microsoftstore.com/store/msusa/en_US/pdp/Office-365-University/productID.275549300?lc=1033&amp;redirect=true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login.microsoftonline.com/login.srf?wa=wsignin1.0&amp;rpsnv=4&amp;ct=1425888422&amp;rver=6.4.6456.0&amp;wp=MCMBI&amp;wreply=https:%2F%2Fportal.office.com%2Flanding.aspx%3Ftarget%3D%252fOLS%252fMySoftware.aspx&amp;lc=1033&amp;id=501392" TargetMode="External"/><Relationship Id="rId22" Type="http://schemas.openxmlformats.org/officeDocument/2006/relationships/hyperlink" Target="http://www.google.com/url?q=http%3A%2F%2Foffice.microsoft.com%2Fen-us%2Facademic%2F&amp;sa=D&amp;sntz=1&amp;usg=AFQjCNE452_3IYR_zgMEPlATpLqQsmGrQg" TargetMode="External"/><Relationship Id="rId27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-paulao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Audienz-Kristin">
      <a:dk1>
        <a:sysClr val="windowText" lastClr="000000"/>
      </a:dk1>
      <a:lt1>
        <a:sysClr val="window" lastClr="FFFFFF"/>
      </a:lt1>
      <a:dk2>
        <a:srgbClr val="595959"/>
      </a:dk2>
      <a:lt2>
        <a:srgbClr val="FFFFFF"/>
      </a:lt2>
      <a:accent1>
        <a:srgbClr val="EE7816"/>
      </a:accent1>
      <a:accent2>
        <a:srgbClr val="FEA500"/>
      </a:accent2>
      <a:accent3>
        <a:srgbClr val="FC4B00"/>
      </a:accent3>
      <a:accent4>
        <a:srgbClr val="595959"/>
      </a:accent4>
      <a:accent5>
        <a:srgbClr val="2BA2C2"/>
      </a:accent5>
      <a:accent6>
        <a:srgbClr val="6BBD46"/>
      </a:accent6>
      <a:hlink>
        <a:srgbClr val="FEA500"/>
      </a:hlink>
      <a:folHlink>
        <a:srgbClr val="FC4B00"/>
      </a:folHlink>
    </a:clrScheme>
    <a:fontScheme name="Custom 6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4f9d202-7c07-43ba-99e0-ccf183ead516">
      <UserInfo>
        <DisplayName>Victoria Woods</DisplayName>
        <AccountId>169</AccountId>
        <AccountType/>
      </UserInfo>
      <UserInfo>
        <DisplayName>Frank Chiappone</DisplayName>
        <AccountId>173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FCF31143A552459F0DAAB31BA5B267" ma:contentTypeVersion="1" ma:contentTypeDescription="Create a new document." ma:contentTypeScope="" ma:versionID="d7ef08216ff13c89425a391f8c1bf319">
  <xsd:schema xmlns:xsd="http://www.w3.org/2001/XMLSchema" xmlns:xs="http://www.w3.org/2001/XMLSchema" xmlns:p="http://schemas.microsoft.com/office/2006/metadata/properties" xmlns:ns3="54f9d202-7c07-43ba-99e0-ccf183ead516" targetNamespace="http://schemas.microsoft.com/office/2006/metadata/properties" ma:root="true" ma:fieldsID="94401bc948cb47a1c2077f6ddd50da6f" ns3:_="">
    <xsd:import namespace="54f9d202-7c07-43ba-99e0-ccf183ead516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9d202-7c07-43ba-99e0-ccf183ead5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B395D-384E-421E-9042-ADB98195E29C}">
  <ds:schemaRefs>
    <ds:schemaRef ds:uri="http://schemas.microsoft.com/office/2006/metadata/properties"/>
    <ds:schemaRef ds:uri="http://schemas.microsoft.com/office/infopath/2007/PartnerControls"/>
    <ds:schemaRef ds:uri="54f9d202-7c07-43ba-99e0-ccf183ead516"/>
  </ds:schemaRefs>
</ds:datastoreItem>
</file>

<file path=customXml/itemProps2.xml><?xml version="1.0" encoding="utf-8"?>
<ds:datastoreItem xmlns:ds="http://schemas.openxmlformats.org/officeDocument/2006/customXml" ds:itemID="{23EB3BEC-5207-4C40-8731-9D0B7BA39E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78724A-8493-4057-BE96-6CBEA7301C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f9d202-7c07-43ba-99e0-ccf183ead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334BD1-6942-4AA5-A464-B9D584FA55FC}">
  <ds:schemaRefs>
    <ds:schemaRef ds:uri="urn:schemas-microsoft-com.VSTO2008Demos.ControlsStorage"/>
  </ds:schemaRefs>
</ds:datastoreItem>
</file>

<file path=customXml/itemProps5.xml><?xml version="1.0" encoding="utf-8"?>
<ds:datastoreItem xmlns:ds="http://schemas.openxmlformats.org/officeDocument/2006/customXml" ds:itemID="{EA3FFEA3-D91C-4174-B2BF-985E2D92B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4</TotalTime>
  <Pages>1</Pages>
  <Words>1237</Words>
  <Characters>7051</Characters>
  <Application>Microsoft Office Word</Application>
  <DocSecurity>0</DocSecurity>
  <Lines>58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Nadpisy</vt:lpstr>
      </vt:variant>
      <vt:variant>
        <vt:i4>14</vt:i4>
      </vt:variant>
    </vt:vector>
  </HeadingPairs>
  <TitlesOfParts>
    <vt:vector size="16" baseType="lpstr">
      <vt:lpstr/>
      <vt:lpstr/>
      <vt:lpstr>    </vt:lpstr>
      <vt:lpstr>    Často kladené otázky - pre študentov </vt:lpstr>
      <vt:lpstr>    </vt:lpstr>
      <vt:lpstr>    </vt:lpstr>
      <vt:lpstr>    Prečo Microsoft zavádza tieto zmeny?	</vt:lpstr>
      <vt:lpstr>    Spoločnosti Microsoft záleží na úspechu každého študenta a pedagóga. Microsoft v</vt:lpstr>
      <vt:lpstr>    </vt:lpstr>
      <vt:lpstr>    Ako získať Office 365 ProPlus zadarmo?</vt:lpstr>
      <vt:lpstr>    </vt:lpstr>
      <vt:lpstr>    Môžu si študenti inštalovať balík Office pre iPad prostredníctvom Office 365 Pro</vt:lpstr>
      <vt:lpstr>    Znamená to, že tento produkt nahradí Office 365 University alebo Office Home &amp; S</vt:lpstr>
      <vt:lpstr>    V čom sa líši Office 365 University a Office 365 ProPlus pre študentov?</vt:lpstr>
      <vt:lpstr>    Ak som si nedávno kúpil balík Office a teraz mám aj nárok na bezplatný Office 36</vt:lpstr>
      <vt:lpstr>    Ak už mám nainštalovaný Office 365 University na mojom počítači, čo sa stane, ke</vt:lpstr>
    </vt:vector>
  </TitlesOfParts>
  <Company>Microsoft Corporation</Company>
  <LinksUpToDate>false</LinksUpToDate>
  <CharactersWithSpaces>8272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Paula Okanikova (Lugera and Makler Temps)</cp:lastModifiedBy>
  <cp:revision>2</cp:revision>
  <cp:lastPrinted>2015-03-09T08:21:00Z</cp:lastPrinted>
  <dcterms:created xsi:type="dcterms:W3CDTF">2015-03-09T08:20:00Z</dcterms:created>
  <dcterms:modified xsi:type="dcterms:W3CDTF">2015-03-09T08:20:00Z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0x01010006FCF31143A552459F0DAAB31BA5B267</vt:lpwstr>
  </property>
  <property fmtid="{D5CDD505-2E9C-101B-9397-08002B2CF9AE}" pid="3" name="IsMyDocuments">
    <vt:bool>true</vt:bool>
  </property>
</Properties>
</file>