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DA" w:rsidRDefault="007E76DA" w:rsidP="007E76DA">
      <w:pPr>
        <w:pStyle w:val="textvokne"/>
        <w:spacing w:before="0" w:beforeAutospacing="0" w:after="0" w:afterAutospacing="0"/>
        <w:jc w:val="both"/>
        <w:rPr>
          <w:rStyle w:val="Siln"/>
          <w:rFonts w:ascii="Verdana" w:hAnsi="Verdana"/>
          <w:b w:val="0"/>
          <w:bCs w:val="0"/>
          <w:color w:val="000000"/>
          <w:sz w:val="18"/>
          <w:szCs w:val="18"/>
        </w:rPr>
      </w:pPr>
    </w:p>
    <w:p w:rsidR="005777AE" w:rsidRPr="00380240" w:rsidRDefault="005777AE" w:rsidP="005777AE">
      <w:pPr>
        <w:pStyle w:val="textvokne"/>
        <w:spacing w:before="0" w:beforeAutospacing="0" w:after="0" w:afterAutospacing="0"/>
        <w:jc w:val="center"/>
        <w:rPr>
          <w:rStyle w:val="Zvraznenie"/>
          <w:rFonts w:ascii="Verdana" w:hAnsi="Verdana"/>
          <w:b/>
          <w:i w:val="0"/>
          <w:color w:val="000000"/>
          <w:sz w:val="22"/>
          <w:szCs w:val="22"/>
        </w:rPr>
      </w:pPr>
      <w:r w:rsidRPr="00380240">
        <w:rPr>
          <w:rStyle w:val="Zvraznenie"/>
          <w:rFonts w:ascii="Verdana" w:hAnsi="Verdana"/>
          <w:b/>
          <w:i w:val="0"/>
          <w:color w:val="000000"/>
          <w:sz w:val="22"/>
          <w:szCs w:val="22"/>
        </w:rPr>
        <w:t>ODPORÚČANIE K ŽIADOS</w:t>
      </w:r>
      <w:r w:rsidR="00BC6552">
        <w:rPr>
          <w:rStyle w:val="Zvraznenie"/>
          <w:rFonts w:ascii="Verdana" w:hAnsi="Verdana"/>
          <w:b/>
          <w:i w:val="0"/>
          <w:color w:val="000000"/>
          <w:sz w:val="22"/>
          <w:szCs w:val="22"/>
        </w:rPr>
        <w:t>T</w:t>
      </w:r>
      <w:r w:rsidRPr="00380240">
        <w:rPr>
          <w:rStyle w:val="Zvraznenie"/>
          <w:rFonts w:ascii="Verdana" w:hAnsi="Verdana"/>
          <w:b/>
          <w:i w:val="0"/>
          <w:color w:val="000000"/>
          <w:sz w:val="22"/>
          <w:szCs w:val="22"/>
        </w:rPr>
        <w:t>IAM O LICENCIE</w:t>
      </w:r>
    </w:p>
    <w:p w:rsidR="005777AE" w:rsidRPr="00380240" w:rsidRDefault="005777AE" w:rsidP="005777AE">
      <w:pPr>
        <w:pStyle w:val="textvokne"/>
        <w:spacing w:before="0" w:beforeAutospacing="0" w:after="0" w:afterAutospacing="0"/>
        <w:jc w:val="center"/>
        <w:rPr>
          <w:rFonts w:ascii="Verdana" w:hAnsi="Verdana"/>
          <w:b/>
          <w:color w:val="000000"/>
          <w:sz w:val="22"/>
          <w:szCs w:val="22"/>
        </w:rPr>
      </w:pPr>
      <w:r w:rsidRPr="00380240">
        <w:rPr>
          <w:rFonts w:ascii="Verdana" w:hAnsi="Verdana"/>
          <w:b/>
          <w:color w:val="000000"/>
          <w:sz w:val="22"/>
          <w:szCs w:val="22"/>
        </w:rPr>
        <w:t>TRÉNERA ŠPORTU PRE VŠETKÝCH</w:t>
      </w:r>
    </w:p>
    <w:p w:rsidR="005777AE" w:rsidRPr="005777AE" w:rsidRDefault="005777AE" w:rsidP="005777AE">
      <w:pPr>
        <w:pStyle w:val="textvokne"/>
        <w:spacing w:before="0" w:beforeAutospacing="0" w:after="0" w:afterAutospacing="0"/>
        <w:jc w:val="center"/>
        <w:rPr>
          <w:rStyle w:val="Zvraznenie"/>
          <w:rFonts w:ascii="Verdana" w:hAnsi="Verdana"/>
          <w:b/>
          <w:color w:val="000000"/>
          <w:sz w:val="22"/>
          <w:szCs w:val="18"/>
        </w:rPr>
      </w:pPr>
    </w:p>
    <w:p w:rsidR="000A526E" w:rsidRDefault="000A526E" w:rsidP="009224E9">
      <w:pPr>
        <w:pStyle w:val="textvokne"/>
        <w:spacing w:before="0" w:beforeAutospacing="0" w:after="0" w:afterAutospacing="0"/>
        <w:ind w:firstLine="708"/>
        <w:jc w:val="both"/>
        <w:rPr>
          <w:rStyle w:val="Zvraznenie"/>
          <w:rFonts w:ascii="Verdana" w:hAnsi="Verdana"/>
          <w:i w:val="0"/>
          <w:color w:val="000000"/>
          <w:sz w:val="22"/>
          <w:szCs w:val="18"/>
        </w:rPr>
      </w:pPr>
      <w:r w:rsidRPr="005777AE">
        <w:rPr>
          <w:rStyle w:val="Zvraznenie"/>
          <w:rFonts w:ascii="Verdana" w:hAnsi="Verdana"/>
          <w:i w:val="0"/>
          <w:color w:val="000000"/>
          <w:sz w:val="22"/>
          <w:szCs w:val="18"/>
        </w:rPr>
        <w:t>Absolventi študijného programu Šport  a rekreácia na ÚTVŠ</w:t>
      </w:r>
      <w:r w:rsidR="005777AE" w:rsidRPr="005777AE">
        <w:rPr>
          <w:rStyle w:val="Zvraznenie"/>
          <w:rFonts w:ascii="Verdana" w:hAnsi="Verdana"/>
          <w:i w:val="0"/>
          <w:color w:val="000000"/>
          <w:sz w:val="22"/>
          <w:szCs w:val="18"/>
        </w:rPr>
        <w:t xml:space="preserve"> UPJŠ v Košiciach, ktorí končili v akademickom roku 2011/2012 majú nárok na žiadanie </w:t>
      </w:r>
      <w:r w:rsidR="005777AE" w:rsidRPr="005777AE">
        <w:rPr>
          <w:rStyle w:val="Zvraznenie"/>
          <w:rFonts w:ascii="Verdana" w:hAnsi="Verdana"/>
          <w:color w:val="000000"/>
          <w:sz w:val="22"/>
          <w:szCs w:val="18"/>
        </w:rPr>
        <w:t>trénerských</w:t>
      </w:r>
      <w:r w:rsidR="00BC6552">
        <w:rPr>
          <w:rStyle w:val="Zvraznenie"/>
          <w:rFonts w:ascii="Verdana" w:hAnsi="Verdana"/>
          <w:color w:val="000000"/>
          <w:sz w:val="22"/>
          <w:szCs w:val="18"/>
        </w:rPr>
        <w:t xml:space="preserve"> </w:t>
      </w:r>
      <w:r w:rsidR="005777AE" w:rsidRPr="005777AE">
        <w:rPr>
          <w:rStyle w:val="Zvraznenie"/>
          <w:rFonts w:ascii="Verdana" w:hAnsi="Verdana"/>
          <w:color w:val="000000"/>
          <w:sz w:val="22"/>
          <w:szCs w:val="18"/>
        </w:rPr>
        <w:t>licencií II. kvalifikačného stupňa</w:t>
      </w:r>
      <w:r w:rsidR="005777AE">
        <w:rPr>
          <w:rFonts w:ascii="Verdana" w:hAnsi="Verdana"/>
          <w:i/>
          <w:color w:val="000000"/>
          <w:sz w:val="22"/>
          <w:szCs w:val="18"/>
        </w:rPr>
        <w:t xml:space="preserve"> trénera športu pre všetkých </w:t>
      </w:r>
      <w:r w:rsidR="005777AE" w:rsidRPr="005777AE">
        <w:rPr>
          <w:rStyle w:val="Zvraznenie"/>
          <w:rFonts w:ascii="Verdana" w:hAnsi="Verdana"/>
          <w:i w:val="0"/>
          <w:color w:val="000000"/>
          <w:sz w:val="22"/>
          <w:szCs w:val="18"/>
        </w:rPr>
        <w:t>na Slovenskom zväze RTVŠ s dokladovaním absolvovania nasledujúcich</w:t>
      </w:r>
      <w:r w:rsidR="005777AE">
        <w:rPr>
          <w:rStyle w:val="Zvraznenie"/>
          <w:rFonts w:ascii="Verdana" w:hAnsi="Verdana"/>
          <w:i w:val="0"/>
          <w:color w:val="000000"/>
          <w:sz w:val="22"/>
          <w:szCs w:val="18"/>
        </w:rPr>
        <w:t xml:space="preserve"> predmetov na príslušnom zväze. Tieto pokyny sú len odporúčaním pre žiadateľov, rozhodnutie o priznaní kvalifikácie je v kompetencii SZRTVŠ</w:t>
      </w:r>
      <w:r w:rsidR="009224E9">
        <w:rPr>
          <w:rStyle w:val="Zvraznenie"/>
          <w:rFonts w:ascii="Verdana" w:hAnsi="Verdana"/>
          <w:i w:val="0"/>
          <w:color w:val="000000"/>
          <w:sz w:val="22"/>
          <w:szCs w:val="18"/>
        </w:rPr>
        <w:t>*</w:t>
      </w:r>
      <w:r w:rsidR="005777AE">
        <w:rPr>
          <w:rStyle w:val="Zvraznenie"/>
          <w:rFonts w:ascii="Verdana" w:hAnsi="Verdana"/>
          <w:i w:val="0"/>
          <w:color w:val="000000"/>
          <w:sz w:val="22"/>
          <w:szCs w:val="18"/>
        </w:rPr>
        <w:t>.</w:t>
      </w:r>
    </w:p>
    <w:p w:rsidR="005777AE" w:rsidRDefault="005777AE" w:rsidP="007E76DA">
      <w:pPr>
        <w:pStyle w:val="textvokne"/>
        <w:spacing w:before="0" w:beforeAutospacing="0" w:after="0" w:afterAutospacing="0"/>
        <w:jc w:val="both"/>
        <w:rPr>
          <w:rStyle w:val="Zvraznenie"/>
          <w:rFonts w:ascii="Verdana" w:hAnsi="Verdana"/>
          <w:i w:val="0"/>
          <w:color w:val="000000"/>
          <w:sz w:val="22"/>
          <w:szCs w:val="18"/>
        </w:rPr>
      </w:pPr>
    </w:p>
    <w:p w:rsidR="005777AE" w:rsidRPr="005777AE" w:rsidRDefault="005777AE" w:rsidP="007E76DA">
      <w:pPr>
        <w:pStyle w:val="textvokne"/>
        <w:spacing w:before="0" w:beforeAutospacing="0" w:after="0" w:afterAutospacing="0"/>
        <w:jc w:val="both"/>
        <w:rPr>
          <w:rStyle w:val="Zvraznenie"/>
          <w:rFonts w:ascii="Verdana" w:hAnsi="Verdana"/>
          <w:i w:val="0"/>
          <w:color w:val="000000"/>
          <w:sz w:val="22"/>
          <w:szCs w:val="18"/>
        </w:rPr>
      </w:pPr>
      <w:r>
        <w:rPr>
          <w:rStyle w:val="Zvraznenie"/>
          <w:rFonts w:ascii="Verdana" w:hAnsi="Verdana"/>
          <w:i w:val="0"/>
          <w:color w:val="000000"/>
          <w:sz w:val="22"/>
          <w:szCs w:val="18"/>
        </w:rPr>
        <w:t xml:space="preserve">Licenciu trénera športu pre všetkých III. a IV. </w:t>
      </w:r>
      <w:r w:rsidRPr="005777AE">
        <w:rPr>
          <w:rStyle w:val="Zvraznenie"/>
          <w:rFonts w:ascii="Verdana" w:hAnsi="Verdana"/>
          <w:i w:val="0"/>
          <w:color w:val="000000"/>
          <w:sz w:val="22"/>
          <w:szCs w:val="18"/>
        </w:rPr>
        <w:t>kvalifikačného stupňa</w:t>
      </w:r>
      <w:r>
        <w:rPr>
          <w:rStyle w:val="Zvraznenie"/>
          <w:rFonts w:ascii="Verdana" w:hAnsi="Verdana"/>
          <w:i w:val="0"/>
          <w:color w:val="000000"/>
          <w:sz w:val="22"/>
          <w:szCs w:val="18"/>
        </w:rPr>
        <w:t xml:space="preserve"> si budú môcť žiadať až absolventi </w:t>
      </w:r>
      <w:proofErr w:type="spellStart"/>
      <w:r>
        <w:rPr>
          <w:rStyle w:val="Zvraznenie"/>
          <w:rFonts w:ascii="Verdana" w:hAnsi="Verdana"/>
          <w:i w:val="0"/>
          <w:color w:val="000000"/>
          <w:sz w:val="22"/>
          <w:szCs w:val="18"/>
        </w:rPr>
        <w:t>reakreditovaného</w:t>
      </w:r>
      <w:proofErr w:type="spellEnd"/>
      <w:r>
        <w:rPr>
          <w:rStyle w:val="Zvraznenie"/>
          <w:rFonts w:ascii="Verdana" w:hAnsi="Verdana"/>
          <w:i w:val="0"/>
          <w:color w:val="000000"/>
          <w:sz w:val="22"/>
          <w:szCs w:val="18"/>
        </w:rPr>
        <w:t xml:space="preserve"> študijného programu Šport a rekreácia od roku </w:t>
      </w:r>
      <w:r w:rsidR="009224E9">
        <w:rPr>
          <w:rStyle w:val="Zvraznenie"/>
          <w:rFonts w:ascii="Verdana" w:hAnsi="Verdana"/>
          <w:i w:val="0"/>
          <w:color w:val="000000"/>
          <w:sz w:val="22"/>
          <w:szCs w:val="18"/>
        </w:rPr>
        <w:t>2013/2014</w:t>
      </w:r>
      <w:r>
        <w:rPr>
          <w:rStyle w:val="Zvraznenie"/>
          <w:rFonts w:ascii="Verdana" w:hAnsi="Verdana"/>
          <w:i w:val="0"/>
          <w:color w:val="000000"/>
          <w:sz w:val="22"/>
          <w:szCs w:val="18"/>
        </w:rPr>
        <w:t xml:space="preserve">. </w:t>
      </w:r>
    </w:p>
    <w:p w:rsidR="009224E9" w:rsidRDefault="009224E9" w:rsidP="007E76DA">
      <w:pPr>
        <w:pStyle w:val="textvokne"/>
        <w:spacing w:before="0" w:beforeAutospacing="0" w:after="0" w:afterAutospacing="0"/>
        <w:jc w:val="both"/>
        <w:rPr>
          <w:rStyle w:val="Zvraznenie"/>
          <w:rFonts w:ascii="Verdana" w:hAnsi="Verdana"/>
          <w:i w:val="0"/>
          <w:color w:val="000000"/>
          <w:sz w:val="22"/>
          <w:szCs w:val="18"/>
        </w:rPr>
      </w:pPr>
      <w:r>
        <w:rPr>
          <w:rStyle w:val="Zvraznenie"/>
          <w:rFonts w:ascii="Verdana" w:hAnsi="Verdana"/>
          <w:i w:val="0"/>
          <w:color w:val="000000"/>
          <w:sz w:val="22"/>
          <w:szCs w:val="18"/>
        </w:rPr>
        <w:t>-----</w:t>
      </w:r>
    </w:p>
    <w:p w:rsidR="005777AE" w:rsidRPr="009224E9" w:rsidRDefault="009224E9" w:rsidP="007E76DA">
      <w:pPr>
        <w:pStyle w:val="textvokne"/>
        <w:spacing w:before="0" w:beforeAutospacing="0" w:after="0" w:afterAutospacing="0"/>
        <w:jc w:val="both"/>
        <w:rPr>
          <w:rStyle w:val="Zvraznenie"/>
          <w:rFonts w:ascii="Verdana" w:hAnsi="Verdana"/>
          <w:i w:val="0"/>
          <w:color w:val="000000"/>
          <w:sz w:val="18"/>
          <w:szCs w:val="18"/>
        </w:rPr>
      </w:pPr>
      <w:r>
        <w:rPr>
          <w:rStyle w:val="Zvraznenie"/>
          <w:rFonts w:ascii="Verdana" w:hAnsi="Verdana"/>
          <w:i w:val="0"/>
          <w:color w:val="000000"/>
          <w:sz w:val="22"/>
          <w:szCs w:val="18"/>
        </w:rPr>
        <w:t>*</w:t>
      </w:r>
      <w:proofErr w:type="spellStart"/>
      <w:r w:rsidRPr="009224E9">
        <w:rPr>
          <w:rStyle w:val="CitciaHTML"/>
          <w:rFonts w:ascii="Verdana" w:hAnsi="Verdana"/>
          <w:i w:val="0"/>
          <w:sz w:val="18"/>
          <w:szCs w:val="18"/>
        </w:rPr>
        <w:t>www.</w:t>
      </w:r>
      <w:r w:rsidRPr="009224E9">
        <w:rPr>
          <w:rStyle w:val="CitciaHTML"/>
          <w:rFonts w:ascii="Verdana" w:hAnsi="Verdana"/>
          <w:bCs/>
          <w:i w:val="0"/>
          <w:sz w:val="18"/>
          <w:szCs w:val="18"/>
        </w:rPr>
        <w:t>szrtvs</w:t>
      </w:r>
      <w:r w:rsidRPr="009224E9">
        <w:rPr>
          <w:rStyle w:val="CitciaHTML"/>
          <w:rFonts w:ascii="Verdana" w:hAnsi="Verdana"/>
          <w:i w:val="0"/>
          <w:sz w:val="18"/>
          <w:szCs w:val="18"/>
        </w:rPr>
        <w:t>.sk</w:t>
      </w:r>
      <w:proofErr w:type="spellEnd"/>
    </w:p>
    <w:p w:rsidR="009224E9" w:rsidRDefault="009224E9" w:rsidP="007E76DA">
      <w:pPr>
        <w:pStyle w:val="textvokne"/>
        <w:spacing w:before="0" w:beforeAutospacing="0" w:after="0" w:afterAutospacing="0"/>
        <w:jc w:val="both"/>
        <w:rPr>
          <w:rStyle w:val="Zvraznenie"/>
          <w:rFonts w:ascii="Verdana" w:hAnsi="Verdana"/>
          <w:i w:val="0"/>
          <w:color w:val="000000"/>
          <w:sz w:val="22"/>
          <w:szCs w:val="18"/>
        </w:rPr>
      </w:pPr>
    </w:p>
    <w:p w:rsidR="00A55356" w:rsidRDefault="00A55356" w:rsidP="007E76DA">
      <w:pPr>
        <w:pStyle w:val="textvokne"/>
        <w:spacing w:before="0" w:beforeAutospacing="0" w:after="0" w:afterAutospacing="0"/>
        <w:jc w:val="both"/>
        <w:rPr>
          <w:rStyle w:val="Zvraznenie"/>
          <w:rFonts w:ascii="Verdana" w:hAnsi="Verdana"/>
          <w:i w:val="0"/>
          <w:color w:val="000000"/>
          <w:sz w:val="22"/>
          <w:szCs w:val="18"/>
        </w:rPr>
      </w:pPr>
    </w:p>
    <w:p w:rsidR="007E76DA" w:rsidRDefault="007E76DA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 w:rsidRPr="005777AE">
        <w:rPr>
          <w:rStyle w:val="Zvraznenie"/>
          <w:rFonts w:ascii="Verdana" w:hAnsi="Verdana"/>
          <w:i w:val="0"/>
          <w:color w:val="000000"/>
          <w:sz w:val="22"/>
          <w:szCs w:val="18"/>
        </w:rPr>
        <w:t>Tréner II. kvalifikačného stupňa</w:t>
      </w:r>
      <w:r w:rsidRPr="005777AE">
        <w:rPr>
          <w:rFonts w:ascii="Verdana" w:hAnsi="Verdana"/>
          <w:i/>
          <w:color w:val="000000"/>
          <w:sz w:val="18"/>
          <w:szCs w:val="18"/>
        </w:rPr>
        <w:t>- absolvovanie školenia</w:t>
      </w:r>
      <w:r>
        <w:rPr>
          <w:rFonts w:ascii="Verdana" w:hAnsi="Verdana"/>
          <w:color w:val="000000"/>
          <w:sz w:val="18"/>
          <w:szCs w:val="18"/>
        </w:rPr>
        <w:t xml:space="preserve"> II. stupňa v rozsahu minimálne 100 hodín z toho </w:t>
      </w:r>
    </w:p>
    <w:p w:rsidR="007E76DA" w:rsidRDefault="007E76DA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33 hodín všeobecná časť</w:t>
      </w:r>
    </w:p>
    <w:p w:rsidR="007E76DA" w:rsidRDefault="007E76DA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67 hodín špeciálna časť </w:t>
      </w:r>
    </w:p>
    <w:p w:rsidR="007E76DA" w:rsidRDefault="007E76DA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vypracovanie seminárnej práce</w:t>
      </w:r>
    </w:p>
    <w:p w:rsidR="00A55356" w:rsidRDefault="00A55356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A55356" w:rsidRDefault="00A55356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7E76DA" w:rsidRDefault="007E76DA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7E76DA" w:rsidRPr="009D7777" w:rsidRDefault="007E76DA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b/>
          <w:sz w:val="18"/>
          <w:szCs w:val="18"/>
        </w:rPr>
      </w:pPr>
      <w:r w:rsidRPr="009D7777">
        <w:rPr>
          <w:rFonts w:ascii="Verdana" w:hAnsi="Verdana"/>
          <w:b/>
          <w:color w:val="FF0000"/>
          <w:sz w:val="18"/>
          <w:szCs w:val="18"/>
        </w:rPr>
        <w:t xml:space="preserve">Všeobecná časť </w:t>
      </w:r>
      <w:r w:rsidRPr="009D7777">
        <w:rPr>
          <w:rFonts w:ascii="Verdana" w:hAnsi="Verdana"/>
          <w:b/>
          <w:sz w:val="18"/>
          <w:szCs w:val="18"/>
        </w:rPr>
        <w:t>– predmety:</w:t>
      </w:r>
      <w:r w:rsidR="000A2FDA" w:rsidRPr="009D7777">
        <w:rPr>
          <w:rFonts w:ascii="Verdana" w:hAnsi="Verdana"/>
          <w:b/>
          <w:sz w:val="18"/>
          <w:szCs w:val="18"/>
        </w:rPr>
        <w:t xml:space="preserve"> identické vo všetkých troch kvalifikáciách: aerobik, posilňovanie, zdravotná TV</w:t>
      </w:r>
    </w:p>
    <w:tbl>
      <w:tblPr>
        <w:tblW w:w="4240" w:type="pct"/>
        <w:jc w:val="center"/>
        <w:tblCellSpacing w:w="0" w:type="dxa"/>
        <w:tblInd w:w="-27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401"/>
        <w:gridCol w:w="1684"/>
        <w:gridCol w:w="1684"/>
      </w:tblGrid>
      <w:tr w:rsidR="00AE3B92" w:rsidRPr="007E76DA" w:rsidTr="00AE3B92">
        <w:trPr>
          <w:tblCellSpacing w:w="0" w:type="dxa"/>
          <w:jc w:val="center"/>
        </w:trPr>
        <w:tc>
          <w:tcPr>
            <w:tcW w:w="2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</w:tcPr>
          <w:p w:rsidR="00AE3B92" w:rsidRPr="007E76DA" w:rsidRDefault="00AE3B92" w:rsidP="007E76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7E76DA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Názov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noWrap/>
            <w:vAlign w:val="center"/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7E76DA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Rozsah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Počet hod.</w:t>
            </w:r>
            <w:r w:rsidR="009472D0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*</w:t>
            </w:r>
          </w:p>
        </w:tc>
      </w:tr>
      <w:tr w:rsidR="00AE3B92" w:rsidRPr="007E76DA" w:rsidTr="00AE3B92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92" w:rsidRPr="007E76DA" w:rsidRDefault="00AE3B92" w:rsidP="007E76DA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Anatómia a fyziológia človeka I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1 P + 2C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92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 xml:space="preserve">36 </w:t>
            </w:r>
          </w:p>
        </w:tc>
      </w:tr>
      <w:tr w:rsidR="00AE3B92" w:rsidRPr="007E76DA" w:rsidTr="00AE3B92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92" w:rsidRPr="007E76DA" w:rsidRDefault="00AE3B92" w:rsidP="007E76DA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Psychológia a psychológia zdravia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2P + 1C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36</w:t>
            </w:r>
          </w:p>
        </w:tc>
      </w:tr>
      <w:tr w:rsidR="00AE3B92" w:rsidRPr="007E76DA" w:rsidTr="00AE3B92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92" w:rsidRPr="007E76DA" w:rsidRDefault="00AE3B92" w:rsidP="007E76DA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Teória športu a rekreácie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3P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36</w:t>
            </w:r>
          </w:p>
        </w:tc>
      </w:tr>
      <w:tr w:rsidR="00AE3B92" w:rsidRPr="007E76DA" w:rsidTr="00AE3B92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92" w:rsidRPr="007E76DA" w:rsidRDefault="00AE3B92" w:rsidP="007E76DA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Anatómia a fyziológia človeka II.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1P + 1C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24</w:t>
            </w:r>
          </w:p>
        </w:tc>
      </w:tr>
      <w:tr w:rsidR="00AE3B92" w:rsidRPr="007E76DA" w:rsidTr="00AE3B92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92" w:rsidRPr="007E76DA" w:rsidRDefault="00AE3B92" w:rsidP="007E76DA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proofErr w:type="spellStart"/>
            <w:r w:rsidRPr="007E76DA">
              <w:rPr>
                <w:rFonts w:ascii="Arial" w:eastAsia="Times New Roman" w:hAnsi="Arial" w:cs="Arial"/>
                <w:lang w:eastAsia="sk-SK"/>
              </w:rPr>
              <w:t>Antropomotorika</w:t>
            </w:r>
            <w:proofErr w:type="spellEnd"/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B92" w:rsidRPr="007E76DA" w:rsidRDefault="00AE3B92" w:rsidP="00AE3B9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 xml:space="preserve">3P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36</w:t>
            </w:r>
          </w:p>
        </w:tc>
      </w:tr>
      <w:tr w:rsidR="00AE3B92" w:rsidRPr="007E76DA" w:rsidTr="00AE3B92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92" w:rsidRPr="007E76DA" w:rsidRDefault="00AE3B92" w:rsidP="007E76DA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Interpersonálna komunikácia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1P + 1C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24</w:t>
            </w:r>
          </w:p>
        </w:tc>
      </w:tr>
      <w:tr w:rsidR="00AE3B92" w:rsidRPr="007E76DA" w:rsidTr="00AE3B92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92" w:rsidRPr="007E76DA" w:rsidRDefault="00AE3B92" w:rsidP="007E76DA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Športovo-rekreačné služby a animácia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2P + 1C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36</w:t>
            </w:r>
          </w:p>
        </w:tc>
      </w:tr>
      <w:tr w:rsidR="00AE3B92" w:rsidRPr="007E76DA" w:rsidTr="00AE3B92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92" w:rsidRPr="007E76DA" w:rsidRDefault="00AE3B92" w:rsidP="007E76DA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proofErr w:type="spellStart"/>
            <w:r w:rsidRPr="007E76DA">
              <w:rPr>
                <w:rFonts w:ascii="Arial" w:eastAsia="Times New Roman" w:hAnsi="Arial" w:cs="Arial"/>
                <w:lang w:eastAsia="sk-SK"/>
              </w:rPr>
              <w:t>Rekreológia</w:t>
            </w:r>
            <w:proofErr w:type="spellEnd"/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2P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24</w:t>
            </w:r>
          </w:p>
        </w:tc>
      </w:tr>
      <w:tr w:rsidR="00AE3B92" w:rsidRPr="007E76DA" w:rsidTr="00AE3B92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92" w:rsidRPr="007E76DA" w:rsidRDefault="00AE3B92" w:rsidP="007E76DA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Psychológia a sociológia športu a rekreácie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3P + 0C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36</w:t>
            </w:r>
          </w:p>
        </w:tc>
      </w:tr>
      <w:tr w:rsidR="00AE3B92" w:rsidRPr="007E76DA" w:rsidTr="00AE3B92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92" w:rsidRPr="007E76DA" w:rsidRDefault="00AE3B92" w:rsidP="007E76DA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Teória a prax športu pre všetkých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2C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24</w:t>
            </w:r>
          </w:p>
        </w:tc>
      </w:tr>
      <w:tr w:rsidR="00AE3B92" w:rsidRPr="007E76DA" w:rsidTr="00AE3B92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92" w:rsidRPr="007E76DA" w:rsidRDefault="009D7777" w:rsidP="009D7777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Didaktika telovýchovného p</w:t>
            </w:r>
            <w:r w:rsidR="00AE3B92" w:rsidRPr="007E76DA">
              <w:rPr>
                <w:rFonts w:ascii="Arial" w:eastAsia="Times New Roman" w:hAnsi="Arial" w:cs="Arial"/>
                <w:lang w:eastAsia="sk-SK"/>
              </w:rPr>
              <w:t>rocesu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2P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24</w:t>
            </w:r>
          </w:p>
        </w:tc>
      </w:tr>
      <w:tr w:rsidR="00AE3B92" w:rsidRPr="007E76DA" w:rsidTr="00AE3B92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92" w:rsidRPr="007E76DA" w:rsidRDefault="00AE3B92" w:rsidP="007E76DA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Biomechanika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2P + 1C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36</w:t>
            </w:r>
          </w:p>
        </w:tc>
      </w:tr>
      <w:tr w:rsidR="00AE3B92" w:rsidRPr="007E76DA" w:rsidTr="00AE3B92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92" w:rsidRPr="007E76DA" w:rsidRDefault="00AE3B92" w:rsidP="007E76DA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Odborná prax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8tC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92" w:rsidRPr="007E76DA" w:rsidRDefault="00AE3B92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</w:p>
        </w:tc>
      </w:tr>
      <w:tr w:rsidR="009472D0" w:rsidRPr="007E76DA" w:rsidTr="009472D0">
        <w:trPr>
          <w:tblCellSpacing w:w="0" w:type="dxa"/>
          <w:jc w:val="center"/>
        </w:trPr>
        <w:tc>
          <w:tcPr>
            <w:tcW w:w="3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0" w:rsidRPr="007E76DA" w:rsidRDefault="009472D0" w:rsidP="009472D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Spolu: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0" w:rsidRDefault="009472D0" w:rsidP="007E7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372 hod.</w:t>
            </w:r>
          </w:p>
        </w:tc>
      </w:tr>
    </w:tbl>
    <w:p w:rsidR="007E76DA" w:rsidRDefault="007E76DA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0F48D5" w:rsidRDefault="000F48D5" w:rsidP="000F48D5">
      <w:pPr>
        <w:pStyle w:val="textvokne"/>
        <w:spacing w:before="0" w:beforeAutospacing="0" w:after="0" w:afterAutospacing="0"/>
        <w:ind w:left="708"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*Semester – cca 12 týždňov</w:t>
      </w:r>
    </w:p>
    <w:p w:rsidR="000A2FDA" w:rsidRDefault="000A2FDA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A55356" w:rsidRDefault="00A55356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A55356" w:rsidRDefault="00A55356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A55356" w:rsidRDefault="00A55356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A55356" w:rsidRDefault="00A55356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A55356" w:rsidRDefault="00A55356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0A2FDA" w:rsidRPr="009D7777" w:rsidRDefault="000A2FDA" w:rsidP="000A2FDA">
      <w:pPr>
        <w:pStyle w:val="textvokne"/>
        <w:spacing w:before="0" w:beforeAutospacing="0" w:after="0" w:afterAutospacing="0"/>
        <w:jc w:val="both"/>
        <w:rPr>
          <w:rStyle w:val="Siln"/>
          <w:rFonts w:ascii="Verdana" w:hAnsi="Verdana"/>
          <w:bCs w:val="0"/>
          <w:color w:val="FF0000"/>
          <w:sz w:val="18"/>
          <w:szCs w:val="18"/>
        </w:rPr>
      </w:pPr>
      <w:r w:rsidRPr="009D7777">
        <w:rPr>
          <w:rStyle w:val="Siln"/>
          <w:rFonts w:ascii="Verdana" w:hAnsi="Verdana"/>
          <w:bCs w:val="0"/>
          <w:color w:val="FF0000"/>
          <w:sz w:val="18"/>
          <w:szCs w:val="18"/>
        </w:rPr>
        <w:lastRenderedPageBreak/>
        <w:t>Tréner športu pre všetkých II. kvalifikačného stupňa – Zdravotná TV</w:t>
      </w:r>
    </w:p>
    <w:p w:rsidR="007E76DA" w:rsidRPr="009D7777" w:rsidRDefault="00AE3B92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b/>
          <w:color w:val="FF0000"/>
          <w:sz w:val="18"/>
          <w:szCs w:val="18"/>
        </w:rPr>
      </w:pPr>
      <w:r w:rsidRPr="009D7777">
        <w:rPr>
          <w:rFonts w:ascii="Verdana" w:hAnsi="Verdana"/>
          <w:b/>
          <w:color w:val="FF0000"/>
          <w:sz w:val="18"/>
          <w:szCs w:val="18"/>
        </w:rPr>
        <w:t xml:space="preserve">Špeciálna časť: </w:t>
      </w:r>
    </w:p>
    <w:tbl>
      <w:tblPr>
        <w:tblW w:w="4240" w:type="pct"/>
        <w:jc w:val="center"/>
        <w:tblCellSpacing w:w="0" w:type="dxa"/>
        <w:tblInd w:w="-27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401"/>
        <w:gridCol w:w="1684"/>
        <w:gridCol w:w="1684"/>
      </w:tblGrid>
      <w:tr w:rsidR="00AE3B92" w:rsidRPr="007E76DA" w:rsidTr="00AE3B92">
        <w:trPr>
          <w:tblCellSpacing w:w="0" w:type="dxa"/>
          <w:jc w:val="center"/>
        </w:trPr>
        <w:tc>
          <w:tcPr>
            <w:tcW w:w="2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</w:tcPr>
          <w:p w:rsidR="00AE3B92" w:rsidRPr="007E76DA" w:rsidRDefault="00AE3B92" w:rsidP="005400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7E76DA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Názov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noWrap/>
            <w:vAlign w:val="center"/>
          </w:tcPr>
          <w:p w:rsidR="00AE3B92" w:rsidRPr="007E76DA" w:rsidRDefault="00AE3B92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7E76DA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Rozsah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</w:tcPr>
          <w:p w:rsidR="00AE3B92" w:rsidRPr="007E76DA" w:rsidRDefault="00AE3B92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Počet hod.</w:t>
            </w:r>
            <w:r w:rsidR="009472D0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*</w:t>
            </w:r>
          </w:p>
        </w:tc>
      </w:tr>
      <w:tr w:rsidR="00AE3B92" w:rsidRPr="007E76DA" w:rsidTr="00AE3B92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92" w:rsidRPr="007E76DA" w:rsidRDefault="00AE3B92" w:rsidP="005400D6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Zdravotná telesná výchova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B92" w:rsidRPr="007E76DA" w:rsidRDefault="00AE3B92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2C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92" w:rsidRPr="007E76DA" w:rsidRDefault="00AE3B92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24</w:t>
            </w:r>
          </w:p>
        </w:tc>
      </w:tr>
      <w:tr w:rsidR="00AE3B92" w:rsidRPr="007E76DA" w:rsidTr="00AE3B92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92" w:rsidRPr="007E76DA" w:rsidRDefault="00AE3B92" w:rsidP="005400D6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Zdravotná výchova a hygiena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B92" w:rsidRPr="007E76DA" w:rsidRDefault="00AE3B92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2P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92" w:rsidRPr="007E76DA" w:rsidRDefault="00AE3B92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24</w:t>
            </w:r>
          </w:p>
        </w:tc>
      </w:tr>
      <w:tr w:rsidR="00AE3B92" w:rsidRPr="007E76DA" w:rsidTr="00AE3B92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92" w:rsidRPr="007E76DA" w:rsidRDefault="00AE3B92" w:rsidP="005400D6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 xml:space="preserve">Základy </w:t>
            </w:r>
            <w:proofErr w:type="spellStart"/>
            <w:r w:rsidRPr="007E76DA">
              <w:rPr>
                <w:rFonts w:ascii="Arial" w:eastAsia="Times New Roman" w:hAnsi="Arial" w:cs="Arial"/>
                <w:lang w:eastAsia="sk-SK"/>
              </w:rPr>
              <w:t>kineziológie</w:t>
            </w:r>
            <w:proofErr w:type="spellEnd"/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B92" w:rsidRPr="007E76DA" w:rsidRDefault="00AE3B92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2P + 1C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92" w:rsidRPr="007E76DA" w:rsidRDefault="00AE3B92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36</w:t>
            </w:r>
          </w:p>
        </w:tc>
      </w:tr>
      <w:tr w:rsidR="009472D0" w:rsidRPr="007E76DA" w:rsidTr="009472D0">
        <w:trPr>
          <w:tblCellSpacing w:w="0" w:type="dxa"/>
          <w:jc w:val="center"/>
        </w:trPr>
        <w:tc>
          <w:tcPr>
            <w:tcW w:w="3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0" w:rsidRPr="007E76DA" w:rsidRDefault="009472D0" w:rsidP="009472D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 xml:space="preserve">Spolu: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0" w:rsidRDefault="009472D0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84 hod.</w:t>
            </w:r>
          </w:p>
        </w:tc>
      </w:tr>
    </w:tbl>
    <w:p w:rsidR="00AE3B92" w:rsidRDefault="00AE3B92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7E76DA" w:rsidRDefault="007E76DA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7E76DA" w:rsidRDefault="007E76DA" w:rsidP="007E76DA">
      <w:pPr>
        <w:pStyle w:val="textvokne"/>
        <w:spacing w:before="0" w:beforeAutospacing="0" w:after="0" w:afterAutospacing="0"/>
        <w:jc w:val="both"/>
        <w:rPr>
          <w:rStyle w:val="Siln"/>
          <w:rFonts w:ascii="Verdana" w:hAnsi="Verdana"/>
          <w:b w:val="0"/>
          <w:bCs w:val="0"/>
          <w:color w:val="000000"/>
          <w:sz w:val="18"/>
          <w:szCs w:val="18"/>
        </w:rPr>
      </w:pPr>
    </w:p>
    <w:p w:rsidR="007E76DA" w:rsidRPr="009D7777" w:rsidRDefault="007E76DA" w:rsidP="007E76DA">
      <w:pPr>
        <w:pStyle w:val="textvokne"/>
        <w:spacing w:before="0" w:beforeAutospacing="0" w:after="0" w:afterAutospacing="0"/>
        <w:jc w:val="both"/>
        <w:rPr>
          <w:rStyle w:val="Siln"/>
          <w:rFonts w:ascii="Verdana" w:hAnsi="Verdana"/>
          <w:bCs w:val="0"/>
          <w:color w:val="FF0000"/>
          <w:sz w:val="18"/>
          <w:szCs w:val="18"/>
        </w:rPr>
      </w:pPr>
      <w:r w:rsidRPr="009D7777">
        <w:rPr>
          <w:rStyle w:val="Siln"/>
          <w:rFonts w:ascii="Verdana" w:hAnsi="Verdana"/>
          <w:bCs w:val="0"/>
          <w:color w:val="FF0000"/>
          <w:sz w:val="18"/>
          <w:szCs w:val="18"/>
        </w:rPr>
        <w:t xml:space="preserve">Tréner športu pre všetkých II. kvalifikačného stupňa </w:t>
      </w:r>
      <w:r w:rsidR="009472D0" w:rsidRPr="009D7777">
        <w:rPr>
          <w:rStyle w:val="Siln"/>
          <w:rFonts w:ascii="Verdana" w:hAnsi="Verdana"/>
          <w:bCs w:val="0"/>
          <w:color w:val="FF0000"/>
          <w:sz w:val="18"/>
          <w:szCs w:val="18"/>
        </w:rPr>
        <w:t>– Aerobik</w:t>
      </w:r>
    </w:p>
    <w:p w:rsidR="00AE3B92" w:rsidRPr="009D7777" w:rsidRDefault="00BF3A28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b/>
          <w:color w:val="FF0000"/>
          <w:sz w:val="18"/>
          <w:szCs w:val="18"/>
        </w:rPr>
      </w:pPr>
      <w:r w:rsidRPr="009D7777">
        <w:rPr>
          <w:rFonts w:ascii="Verdana" w:hAnsi="Verdana"/>
          <w:b/>
          <w:color w:val="FF0000"/>
          <w:sz w:val="18"/>
          <w:szCs w:val="18"/>
        </w:rPr>
        <w:t xml:space="preserve">Špeciálna časť: </w:t>
      </w:r>
    </w:p>
    <w:p w:rsidR="00BF3A28" w:rsidRDefault="00BF3A28" w:rsidP="007E76DA">
      <w:pPr>
        <w:pStyle w:val="textvokne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W w:w="4240" w:type="pct"/>
        <w:jc w:val="center"/>
        <w:tblCellSpacing w:w="0" w:type="dxa"/>
        <w:tblInd w:w="-27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401"/>
        <w:gridCol w:w="1684"/>
        <w:gridCol w:w="1684"/>
      </w:tblGrid>
      <w:tr w:rsidR="00BF3A28" w:rsidRPr="007E76DA" w:rsidTr="005400D6">
        <w:trPr>
          <w:tblCellSpacing w:w="0" w:type="dxa"/>
          <w:jc w:val="center"/>
        </w:trPr>
        <w:tc>
          <w:tcPr>
            <w:tcW w:w="2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</w:tcPr>
          <w:p w:rsidR="00BF3A28" w:rsidRPr="007E76DA" w:rsidRDefault="00BF3A28" w:rsidP="005400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7E76DA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Názov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noWrap/>
            <w:vAlign w:val="center"/>
          </w:tcPr>
          <w:p w:rsidR="00BF3A28" w:rsidRPr="007E76DA" w:rsidRDefault="00BF3A28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7E76DA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Rozsah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</w:tcPr>
          <w:p w:rsidR="00BF3A28" w:rsidRPr="007E76DA" w:rsidRDefault="00BF3A28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Počet hod.*</w:t>
            </w:r>
          </w:p>
        </w:tc>
      </w:tr>
      <w:tr w:rsidR="00BF3A28" w:rsidRPr="007E76DA" w:rsidTr="005400D6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28" w:rsidRPr="007E76DA" w:rsidRDefault="00BF3A28" w:rsidP="005400D6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FB0C65">
              <w:rPr>
                <w:rFonts w:ascii="Arial" w:hAnsi="Arial" w:cs="Arial"/>
              </w:rPr>
              <w:t>Šport. výchova II. - aerobik, joga, relax. cvičenia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28" w:rsidRPr="007E76DA" w:rsidRDefault="00BF3A28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2 C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28" w:rsidRPr="007E76DA" w:rsidRDefault="00BF3A28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24</w:t>
            </w:r>
          </w:p>
        </w:tc>
      </w:tr>
      <w:tr w:rsidR="00BF3A28" w:rsidRPr="007E76DA" w:rsidTr="005400D6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28" w:rsidRPr="007E76DA" w:rsidRDefault="00BF3A28" w:rsidP="005400D6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 xml:space="preserve">Základy </w:t>
            </w:r>
            <w:proofErr w:type="spellStart"/>
            <w:r w:rsidRPr="007E76DA">
              <w:rPr>
                <w:rFonts w:ascii="Arial" w:eastAsia="Times New Roman" w:hAnsi="Arial" w:cs="Arial"/>
                <w:lang w:eastAsia="sk-SK"/>
              </w:rPr>
              <w:t>kineziológie</w:t>
            </w:r>
            <w:proofErr w:type="spellEnd"/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28" w:rsidRPr="007E76DA" w:rsidRDefault="00BF3A28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2P + 1C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28" w:rsidRPr="007E76DA" w:rsidRDefault="00BF3A28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36</w:t>
            </w:r>
          </w:p>
        </w:tc>
      </w:tr>
      <w:tr w:rsidR="00BF3A28" w:rsidRPr="007E76DA" w:rsidTr="005400D6">
        <w:trPr>
          <w:tblCellSpacing w:w="0" w:type="dxa"/>
          <w:jc w:val="center"/>
        </w:trPr>
        <w:tc>
          <w:tcPr>
            <w:tcW w:w="3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28" w:rsidRPr="007E76DA" w:rsidRDefault="00BF3A28" w:rsidP="005400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 xml:space="preserve">Spolu: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28" w:rsidRDefault="00BF3A28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60 hod</w:t>
            </w:r>
          </w:p>
        </w:tc>
      </w:tr>
      <w:tr w:rsidR="00BF3A28" w:rsidRPr="007E76DA" w:rsidTr="005400D6">
        <w:trPr>
          <w:tblCellSpacing w:w="0" w:type="dxa"/>
          <w:jc w:val="center"/>
        </w:trPr>
        <w:tc>
          <w:tcPr>
            <w:tcW w:w="3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28" w:rsidRDefault="00BF3A28" w:rsidP="00BF3A28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FA2C93">
              <w:rPr>
                <w:rFonts w:ascii="Arial" w:eastAsia="Times New Roman" w:hAnsi="Arial" w:cs="Arial"/>
                <w:highlight w:val="red"/>
                <w:lang w:eastAsia="sk-SK"/>
              </w:rPr>
              <w:t>Podmienka: 3 dňový doplňujúci kurz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28" w:rsidRDefault="00BF3A28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</w:p>
        </w:tc>
      </w:tr>
    </w:tbl>
    <w:p w:rsidR="00BF3A28" w:rsidRDefault="00BF3A28" w:rsidP="00BF3A28">
      <w:pPr>
        <w:pStyle w:val="textvokne"/>
        <w:spacing w:before="0" w:beforeAutospacing="0" w:after="0" w:afterAutospacing="0"/>
        <w:jc w:val="both"/>
        <w:rPr>
          <w:rStyle w:val="Siln"/>
          <w:rFonts w:ascii="Verdana" w:hAnsi="Verdana"/>
          <w:b w:val="0"/>
          <w:bCs w:val="0"/>
          <w:color w:val="000000"/>
          <w:sz w:val="18"/>
          <w:szCs w:val="18"/>
        </w:rPr>
      </w:pPr>
    </w:p>
    <w:p w:rsidR="00BF3A28" w:rsidRPr="009D7777" w:rsidRDefault="00BF3A28" w:rsidP="00BF3A28">
      <w:pPr>
        <w:pStyle w:val="textvokne"/>
        <w:spacing w:before="0" w:beforeAutospacing="0" w:after="0" w:afterAutospacing="0"/>
        <w:jc w:val="both"/>
        <w:rPr>
          <w:rStyle w:val="Siln"/>
          <w:rFonts w:ascii="Verdana" w:hAnsi="Verdana"/>
          <w:bCs w:val="0"/>
          <w:color w:val="FF0000"/>
          <w:sz w:val="18"/>
          <w:szCs w:val="18"/>
        </w:rPr>
      </w:pPr>
      <w:r w:rsidRPr="009D7777">
        <w:rPr>
          <w:rStyle w:val="Siln"/>
          <w:rFonts w:ascii="Verdana" w:hAnsi="Verdana"/>
          <w:bCs w:val="0"/>
          <w:color w:val="FF0000"/>
          <w:sz w:val="18"/>
          <w:szCs w:val="18"/>
        </w:rPr>
        <w:t>Tréner športu pre všetkých II. kvalifikačného stupňa – Fitnes</w:t>
      </w:r>
    </w:p>
    <w:p w:rsidR="00BF3A28" w:rsidRPr="009D7777" w:rsidRDefault="00BF3A28" w:rsidP="00BF3A28">
      <w:pPr>
        <w:pStyle w:val="textvokne"/>
        <w:spacing w:before="0" w:beforeAutospacing="0" w:after="0" w:afterAutospacing="0"/>
        <w:jc w:val="both"/>
        <w:rPr>
          <w:rFonts w:ascii="Verdana" w:hAnsi="Verdana"/>
          <w:b/>
          <w:color w:val="FF0000"/>
          <w:sz w:val="18"/>
          <w:szCs w:val="18"/>
        </w:rPr>
      </w:pPr>
      <w:r w:rsidRPr="009D7777">
        <w:rPr>
          <w:rFonts w:ascii="Verdana" w:hAnsi="Verdana"/>
          <w:b/>
          <w:color w:val="FF0000"/>
          <w:sz w:val="18"/>
          <w:szCs w:val="18"/>
        </w:rPr>
        <w:t xml:space="preserve">Špeciálna časť: </w:t>
      </w:r>
    </w:p>
    <w:p w:rsidR="00BF3A28" w:rsidRDefault="00BF3A28" w:rsidP="00BF3A28">
      <w:pPr>
        <w:pStyle w:val="textvokne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W w:w="4240" w:type="pct"/>
        <w:jc w:val="center"/>
        <w:tblCellSpacing w:w="0" w:type="dxa"/>
        <w:tblInd w:w="-27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401"/>
        <w:gridCol w:w="1684"/>
        <w:gridCol w:w="1684"/>
      </w:tblGrid>
      <w:tr w:rsidR="00BF3A28" w:rsidRPr="007E76DA" w:rsidTr="005400D6">
        <w:trPr>
          <w:tblCellSpacing w:w="0" w:type="dxa"/>
          <w:jc w:val="center"/>
        </w:trPr>
        <w:tc>
          <w:tcPr>
            <w:tcW w:w="2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</w:tcPr>
          <w:p w:rsidR="00BF3A28" w:rsidRPr="007E76DA" w:rsidRDefault="00BF3A28" w:rsidP="005400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7E76DA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Názov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noWrap/>
            <w:vAlign w:val="center"/>
          </w:tcPr>
          <w:p w:rsidR="00BF3A28" w:rsidRPr="007E76DA" w:rsidRDefault="00BF3A28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7E76DA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Rozsah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</w:tcPr>
          <w:p w:rsidR="00BF3A28" w:rsidRPr="007E76DA" w:rsidRDefault="00BF3A28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Počet hod.*</w:t>
            </w:r>
          </w:p>
        </w:tc>
      </w:tr>
      <w:tr w:rsidR="00BF3A28" w:rsidRPr="007E76DA" w:rsidTr="005400D6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28" w:rsidRPr="007E76DA" w:rsidRDefault="00BF3A28" w:rsidP="005400D6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hAnsi="Arial" w:cs="Arial"/>
              </w:rPr>
              <w:t xml:space="preserve">Posilňovanie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28" w:rsidRPr="007E76DA" w:rsidRDefault="00BF3A28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2 C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28" w:rsidRPr="007E76DA" w:rsidRDefault="00BF3A28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24</w:t>
            </w:r>
          </w:p>
        </w:tc>
      </w:tr>
      <w:tr w:rsidR="00BF3A28" w:rsidRPr="007E76DA" w:rsidTr="005400D6">
        <w:trPr>
          <w:tblCellSpacing w:w="0" w:type="dxa"/>
          <w:jc w:val="center"/>
        </w:trPr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28" w:rsidRPr="007E76DA" w:rsidRDefault="00BF3A28" w:rsidP="005400D6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 xml:space="preserve">Základy </w:t>
            </w:r>
            <w:proofErr w:type="spellStart"/>
            <w:r w:rsidRPr="007E76DA">
              <w:rPr>
                <w:rFonts w:ascii="Arial" w:eastAsia="Times New Roman" w:hAnsi="Arial" w:cs="Arial"/>
                <w:lang w:eastAsia="sk-SK"/>
              </w:rPr>
              <w:t>kineziológie</w:t>
            </w:r>
            <w:proofErr w:type="spellEnd"/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28" w:rsidRPr="007E76DA" w:rsidRDefault="00BF3A28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7E76DA">
              <w:rPr>
                <w:rFonts w:ascii="Arial" w:eastAsia="Times New Roman" w:hAnsi="Arial" w:cs="Arial"/>
                <w:lang w:eastAsia="sk-SK"/>
              </w:rPr>
              <w:t>2P + 1C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28" w:rsidRPr="007E76DA" w:rsidRDefault="00BF3A28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36</w:t>
            </w:r>
          </w:p>
        </w:tc>
      </w:tr>
      <w:tr w:rsidR="00BF3A28" w:rsidRPr="007E76DA" w:rsidTr="005400D6">
        <w:trPr>
          <w:tblCellSpacing w:w="0" w:type="dxa"/>
          <w:jc w:val="center"/>
        </w:trPr>
        <w:tc>
          <w:tcPr>
            <w:tcW w:w="3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28" w:rsidRPr="007E76DA" w:rsidRDefault="00BF3A28" w:rsidP="005400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 xml:space="preserve">Spolu: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28" w:rsidRDefault="00BF3A28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60 hod</w:t>
            </w:r>
          </w:p>
        </w:tc>
      </w:tr>
      <w:tr w:rsidR="00BF3A28" w:rsidRPr="007E76DA" w:rsidTr="005400D6">
        <w:trPr>
          <w:tblCellSpacing w:w="0" w:type="dxa"/>
          <w:jc w:val="center"/>
        </w:trPr>
        <w:tc>
          <w:tcPr>
            <w:tcW w:w="3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28" w:rsidRDefault="00BF3A28" w:rsidP="005400D6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FA2C93">
              <w:rPr>
                <w:rFonts w:ascii="Arial" w:eastAsia="Times New Roman" w:hAnsi="Arial" w:cs="Arial"/>
                <w:highlight w:val="red"/>
                <w:lang w:eastAsia="sk-SK"/>
              </w:rPr>
              <w:t>Podmienka: 3 dňový doplňujúci kurz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28" w:rsidRDefault="00BF3A28" w:rsidP="005400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</w:p>
        </w:tc>
      </w:tr>
    </w:tbl>
    <w:p w:rsidR="005A6D5D" w:rsidRDefault="005A6D5D">
      <w:bookmarkStart w:id="0" w:name="_GoBack"/>
      <w:bookmarkEnd w:id="0"/>
    </w:p>
    <w:p w:rsidR="009224E9" w:rsidRPr="00380240" w:rsidRDefault="009224E9">
      <w:pPr>
        <w:rPr>
          <w:rFonts w:ascii="Verdana" w:hAnsi="Verdana"/>
        </w:rPr>
      </w:pPr>
      <w:r w:rsidRPr="00380240">
        <w:rPr>
          <w:rFonts w:ascii="Verdana" w:hAnsi="Verdana"/>
        </w:rPr>
        <w:t xml:space="preserve">Záujemcovia o absolvovanie doplňujúcich kurzov zasielať žiadosti na: </w:t>
      </w:r>
      <w:hyperlink r:id="rId4" w:history="1">
        <w:r w:rsidR="00FA2C93" w:rsidRPr="00A37254">
          <w:rPr>
            <w:rStyle w:val="Hypertextovprepojenie"/>
            <w:rFonts w:ascii="Verdana" w:hAnsi="Verdana"/>
          </w:rPr>
          <w:t>utvs</w:t>
        </w:r>
        <w:r w:rsidR="00FA2C93" w:rsidRPr="00A37254">
          <w:rPr>
            <w:rStyle w:val="Hypertextovprepojenie"/>
            <w:rFonts w:ascii="Verdana" w:hAnsi="Verdana" w:cstheme="minorHAnsi"/>
          </w:rPr>
          <w:t>@upjs.sk</w:t>
        </w:r>
      </w:hyperlink>
    </w:p>
    <w:p w:rsidR="009224E9" w:rsidRPr="00380240" w:rsidRDefault="009224E9">
      <w:pPr>
        <w:rPr>
          <w:rFonts w:ascii="Verdana" w:hAnsi="Verdana"/>
        </w:rPr>
      </w:pPr>
      <w:r w:rsidRPr="00380240">
        <w:rPr>
          <w:rFonts w:ascii="Verdana" w:hAnsi="Verdana" w:cstheme="minorHAnsi"/>
        </w:rPr>
        <w:t xml:space="preserve">Doplňujúce kurzy je možné tiež absolvovať v rámci </w:t>
      </w:r>
      <w:r w:rsidR="00380240">
        <w:rPr>
          <w:rFonts w:ascii="Verdana" w:hAnsi="Verdana" w:cstheme="minorHAnsi"/>
        </w:rPr>
        <w:t>ponuky SZRTVŠ</w:t>
      </w:r>
    </w:p>
    <w:sectPr w:rsidR="009224E9" w:rsidRPr="00380240" w:rsidSect="001C3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6DA"/>
    <w:rsid w:val="000A2FDA"/>
    <w:rsid w:val="000A526E"/>
    <w:rsid w:val="000F48D5"/>
    <w:rsid w:val="001C3625"/>
    <w:rsid w:val="00380240"/>
    <w:rsid w:val="0042195C"/>
    <w:rsid w:val="0050752C"/>
    <w:rsid w:val="005777AE"/>
    <w:rsid w:val="005A6D5D"/>
    <w:rsid w:val="00672E41"/>
    <w:rsid w:val="007E76DA"/>
    <w:rsid w:val="009224E9"/>
    <w:rsid w:val="009472D0"/>
    <w:rsid w:val="009D7777"/>
    <w:rsid w:val="00A55356"/>
    <w:rsid w:val="00AE3B92"/>
    <w:rsid w:val="00BC6552"/>
    <w:rsid w:val="00BF3A28"/>
    <w:rsid w:val="00FA2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3A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vokne">
    <w:name w:val="textvokne"/>
    <w:basedOn w:val="Normlny"/>
    <w:rsid w:val="007E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E76DA"/>
    <w:rPr>
      <w:b/>
      <w:bCs/>
    </w:rPr>
  </w:style>
  <w:style w:type="character" w:styleId="Zvraznenie">
    <w:name w:val="Emphasis"/>
    <w:basedOn w:val="Predvolenpsmoodseku"/>
    <w:uiPriority w:val="20"/>
    <w:qFormat/>
    <w:rsid w:val="007E76DA"/>
    <w:rPr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9224E9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922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3A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vokne">
    <w:name w:val="textvokne"/>
    <w:basedOn w:val="Normlny"/>
    <w:rsid w:val="007E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E76DA"/>
    <w:rPr>
      <w:b/>
      <w:bCs/>
    </w:rPr>
  </w:style>
  <w:style w:type="character" w:styleId="Zvraznenie">
    <w:name w:val="Emphasis"/>
    <w:basedOn w:val="Predvolenpsmoodseku"/>
    <w:uiPriority w:val="20"/>
    <w:qFormat/>
    <w:rsid w:val="007E76DA"/>
    <w:rPr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9224E9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9224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tvs@upj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alena.bukova</dc:creator>
  <cp:lastModifiedBy>utv</cp:lastModifiedBy>
  <cp:revision>3</cp:revision>
  <dcterms:created xsi:type="dcterms:W3CDTF">2013-01-14T09:08:00Z</dcterms:created>
  <dcterms:modified xsi:type="dcterms:W3CDTF">2013-01-14T09:08:00Z</dcterms:modified>
</cp:coreProperties>
</file>