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A5" w:rsidRDefault="00615CD7" w:rsidP="000832A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5CD7">
        <w:rPr>
          <w:rFonts w:ascii="Arial" w:hAnsi="Arial" w:cs="Arial"/>
          <w:b/>
          <w:sz w:val="24"/>
          <w:szCs w:val="24"/>
        </w:rPr>
        <w:t>Univerzita Pavla Jozefa Šafárika  v</w:t>
      </w:r>
      <w:r w:rsidR="000832A5">
        <w:rPr>
          <w:rFonts w:ascii="Arial" w:hAnsi="Arial" w:cs="Arial"/>
          <w:b/>
          <w:sz w:val="24"/>
          <w:szCs w:val="24"/>
        </w:rPr>
        <w:t> </w:t>
      </w:r>
      <w:r w:rsidRPr="00615CD7">
        <w:rPr>
          <w:rFonts w:ascii="Arial" w:hAnsi="Arial" w:cs="Arial"/>
          <w:b/>
          <w:sz w:val="24"/>
          <w:szCs w:val="24"/>
        </w:rPr>
        <w:t>Košiciach</w:t>
      </w:r>
      <w:r w:rsidR="000832A5">
        <w:rPr>
          <w:rFonts w:ascii="Arial" w:hAnsi="Arial" w:cs="Arial"/>
          <w:b/>
          <w:sz w:val="24"/>
          <w:szCs w:val="24"/>
        </w:rPr>
        <w:br/>
        <w:t>PRÁVNICKÁ FAKULTA</w:t>
      </w:r>
    </w:p>
    <w:p w:rsidR="00EA2DBE" w:rsidRPr="000832A5" w:rsidRDefault="00615CD7" w:rsidP="00EA2DB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223E0">
        <w:rPr>
          <w:rFonts w:ascii="Arial" w:hAnsi="Arial" w:cs="Arial"/>
          <w:b/>
          <w:sz w:val="24"/>
          <w:szCs w:val="24"/>
        </w:rPr>
        <w:t>Správa z pracovnej cesty</w:t>
      </w:r>
      <w:r w:rsidR="00A53863" w:rsidRPr="002223E0">
        <w:rPr>
          <w:rFonts w:ascii="Arial" w:hAnsi="Arial" w:cs="Arial"/>
          <w:b/>
          <w:sz w:val="24"/>
          <w:szCs w:val="24"/>
        </w:rPr>
        <w:t xml:space="preserve"> </w:t>
      </w:r>
    </w:p>
    <w:p w:rsidR="00B11A8D" w:rsidRDefault="00B11A8D" w:rsidP="00710B6E">
      <w:pPr>
        <w:jc w:val="both"/>
        <w:rPr>
          <w:rFonts w:ascii="Arial" w:hAnsi="Arial" w:cs="Arial"/>
        </w:rPr>
      </w:pPr>
    </w:p>
    <w:p w:rsidR="00615CD7" w:rsidRPr="0052039C" w:rsidRDefault="000C6EAC" w:rsidP="00710B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Cestovný príkaz č.: </w:t>
      </w:r>
    </w:p>
    <w:p w:rsidR="00615CD7" w:rsidRPr="0052039C" w:rsidRDefault="00615CD7" w:rsidP="00710B6E">
      <w:pPr>
        <w:jc w:val="both"/>
        <w:rPr>
          <w:rFonts w:ascii="Arial" w:hAnsi="Arial" w:cs="Arial"/>
        </w:rPr>
      </w:pPr>
      <w:r w:rsidRPr="0052039C">
        <w:rPr>
          <w:rFonts w:ascii="Arial" w:hAnsi="Arial" w:cs="Arial"/>
        </w:rPr>
        <w:t>Priezvisko, meno, titul</w:t>
      </w:r>
      <w:r w:rsidR="000C6EAC">
        <w:rPr>
          <w:rFonts w:ascii="Arial" w:hAnsi="Arial" w:cs="Arial"/>
        </w:rPr>
        <w:t xml:space="preserve">: </w:t>
      </w:r>
    </w:p>
    <w:p w:rsidR="000C6EAC" w:rsidRDefault="00615CD7" w:rsidP="003243E2">
      <w:pPr>
        <w:spacing w:line="240" w:lineRule="auto"/>
        <w:jc w:val="both"/>
        <w:rPr>
          <w:rFonts w:ascii="Arial" w:hAnsi="Arial" w:cs="Arial"/>
        </w:rPr>
      </w:pPr>
      <w:r w:rsidRPr="0052039C">
        <w:rPr>
          <w:rFonts w:ascii="Arial" w:hAnsi="Arial" w:cs="Arial"/>
        </w:rPr>
        <w:t xml:space="preserve">Dátum a čas začiatku pracovnej cesty: </w:t>
      </w:r>
    </w:p>
    <w:p w:rsidR="000C6EAC" w:rsidRDefault="00615CD7" w:rsidP="003243E2">
      <w:pPr>
        <w:spacing w:line="240" w:lineRule="auto"/>
        <w:jc w:val="both"/>
        <w:rPr>
          <w:rFonts w:ascii="Arial" w:hAnsi="Arial" w:cs="Arial"/>
        </w:rPr>
      </w:pPr>
      <w:r w:rsidRPr="0052039C">
        <w:rPr>
          <w:rFonts w:ascii="Arial" w:hAnsi="Arial" w:cs="Arial"/>
        </w:rPr>
        <w:t xml:space="preserve">Dátum a čas skončenia pracovnej cesty: </w:t>
      </w:r>
    </w:p>
    <w:p w:rsidR="00CB68E1" w:rsidRPr="00CB68E1" w:rsidRDefault="00CB68E1" w:rsidP="003243E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68E1">
        <w:rPr>
          <w:rFonts w:ascii="Arial" w:hAnsi="Arial" w:cs="Arial"/>
          <w:sz w:val="20"/>
          <w:szCs w:val="20"/>
        </w:rPr>
        <w:t>Prerušenie pracovnej cesty</w:t>
      </w:r>
      <w:r w:rsidR="000C6EAC">
        <w:rPr>
          <w:rFonts w:ascii="Arial" w:hAnsi="Arial" w:cs="Arial"/>
          <w:sz w:val="20"/>
          <w:szCs w:val="20"/>
        </w:rPr>
        <w:t xml:space="preserve"> (</w:t>
      </w:r>
      <w:r w:rsidRPr="00CB68E1">
        <w:rPr>
          <w:rFonts w:ascii="Arial" w:hAnsi="Arial" w:cs="Arial"/>
          <w:sz w:val="20"/>
          <w:szCs w:val="20"/>
        </w:rPr>
        <w:t>o</w:t>
      </w:r>
      <w:r w:rsidR="000C6EAC">
        <w:rPr>
          <w:rFonts w:ascii="Arial" w:hAnsi="Arial" w:cs="Arial"/>
          <w:sz w:val="20"/>
          <w:szCs w:val="20"/>
        </w:rPr>
        <w:t>d-do):</w:t>
      </w:r>
    </w:p>
    <w:p w:rsidR="000C6EAC" w:rsidRDefault="00615CD7" w:rsidP="00710B6E">
      <w:pPr>
        <w:jc w:val="both"/>
        <w:rPr>
          <w:rFonts w:ascii="Arial" w:hAnsi="Arial" w:cs="Arial"/>
        </w:rPr>
      </w:pPr>
      <w:r w:rsidRPr="0052039C">
        <w:rPr>
          <w:rFonts w:ascii="Arial" w:hAnsi="Arial" w:cs="Arial"/>
        </w:rPr>
        <w:t xml:space="preserve">Miesto konania s adresou: </w:t>
      </w:r>
    </w:p>
    <w:p w:rsidR="00615CD7" w:rsidRPr="0052039C" w:rsidRDefault="00615CD7" w:rsidP="00710B6E">
      <w:pPr>
        <w:jc w:val="both"/>
        <w:rPr>
          <w:rFonts w:ascii="Arial" w:hAnsi="Arial" w:cs="Arial"/>
        </w:rPr>
      </w:pPr>
      <w:r w:rsidRPr="0052039C">
        <w:rPr>
          <w:rFonts w:ascii="Arial" w:hAnsi="Arial" w:cs="Arial"/>
        </w:rPr>
        <w:t>Spôsob dopravy:</w:t>
      </w:r>
    </w:p>
    <w:p w:rsidR="00615CD7" w:rsidRPr="0052039C" w:rsidRDefault="00615CD7" w:rsidP="00C252DB">
      <w:pPr>
        <w:contextualSpacing/>
        <w:jc w:val="both"/>
        <w:rPr>
          <w:rFonts w:ascii="Arial" w:hAnsi="Arial" w:cs="Arial"/>
          <w:b/>
        </w:rPr>
      </w:pPr>
      <w:r w:rsidRPr="0052039C">
        <w:rPr>
          <w:rFonts w:ascii="Arial" w:hAnsi="Arial" w:cs="Arial"/>
          <w:b/>
        </w:rPr>
        <w:t>Prechody hraníc pri zahraničnej pracovnej ceste:</w:t>
      </w:r>
    </w:p>
    <w:p w:rsidR="000C6EAC" w:rsidRDefault="0052039C" w:rsidP="00C252DB">
      <w:pPr>
        <w:contextualSpacing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Tam </w:t>
      </w:r>
      <w:r>
        <w:rPr>
          <w:rFonts w:ascii="Arial" w:hAnsi="Arial" w:cs="Arial"/>
          <w:vertAlign w:val="superscript"/>
        </w:rPr>
        <w:t>(1)</w:t>
      </w:r>
      <w:r>
        <w:rPr>
          <w:rFonts w:ascii="Arial" w:hAnsi="Arial" w:cs="Arial"/>
        </w:rPr>
        <w:t xml:space="preserve"> :</w:t>
      </w:r>
      <w:r>
        <w:rPr>
          <w:rFonts w:ascii="Arial" w:hAnsi="Arial" w:cs="Arial"/>
          <w:vertAlign w:val="superscript"/>
        </w:rPr>
        <w:t xml:space="preserve">   </w:t>
      </w:r>
    </w:p>
    <w:p w:rsidR="0052039C" w:rsidRDefault="00615CD7" w:rsidP="00C252DB">
      <w:pPr>
        <w:contextualSpacing/>
        <w:jc w:val="both"/>
        <w:rPr>
          <w:rFonts w:ascii="Arial" w:hAnsi="Arial" w:cs="Arial"/>
        </w:rPr>
      </w:pPr>
      <w:r w:rsidRPr="0052039C">
        <w:rPr>
          <w:rFonts w:ascii="Arial" w:hAnsi="Arial" w:cs="Arial"/>
        </w:rPr>
        <w:t>Ďalšie prechody hraníc</w:t>
      </w:r>
      <w:r w:rsidR="0052039C">
        <w:rPr>
          <w:rFonts w:ascii="Arial" w:hAnsi="Arial" w:cs="Arial"/>
        </w:rPr>
        <w:t xml:space="preserve"> </w:t>
      </w:r>
      <w:r w:rsidR="0052039C">
        <w:rPr>
          <w:rFonts w:ascii="Arial" w:hAnsi="Arial" w:cs="Arial"/>
          <w:vertAlign w:val="superscript"/>
        </w:rPr>
        <w:t>(2)</w:t>
      </w:r>
      <w:r w:rsidR="0052039C">
        <w:rPr>
          <w:rFonts w:ascii="Arial" w:hAnsi="Arial" w:cs="Arial"/>
        </w:rPr>
        <w:t xml:space="preserve"> :</w:t>
      </w:r>
    </w:p>
    <w:p w:rsidR="000C6EAC" w:rsidRDefault="000C6EAC" w:rsidP="00C252DB">
      <w:pPr>
        <w:contextualSpacing/>
        <w:rPr>
          <w:rFonts w:ascii="Arial" w:hAnsi="Arial" w:cs="Arial"/>
        </w:rPr>
      </w:pPr>
    </w:p>
    <w:p w:rsidR="0052039C" w:rsidRDefault="0052039C" w:rsidP="00C252DB">
      <w:pPr>
        <w:contextualSpacing/>
        <w:rPr>
          <w:rFonts w:ascii="Arial" w:hAnsi="Arial" w:cs="Arial"/>
        </w:rPr>
      </w:pPr>
      <w:r w:rsidRPr="0052039C">
        <w:rPr>
          <w:rFonts w:ascii="Arial" w:hAnsi="Arial" w:cs="Arial"/>
        </w:rPr>
        <w:t>Späť</w:t>
      </w:r>
      <w:r w:rsidR="00215FAD"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 xml:space="preserve">(3) </w:t>
      </w:r>
      <w:r w:rsidRPr="0052039C">
        <w:rPr>
          <w:rFonts w:ascii="Arial" w:hAnsi="Arial" w:cs="Arial"/>
        </w:rPr>
        <w:t>:</w:t>
      </w:r>
    </w:p>
    <w:p w:rsidR="00FD0A74" w:rsidRDefault="00FD0A74" w:rsidP="00563D74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:rsidR="0052039C" w:rsidRPr="00563D74" w:rsidRDefault="0052039C" w:rsidP="00563D74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563D74">
        <w:rPr>
          <w:rFonts w:ascii="Arial" w:hAnsi="Arial" w:cs="Arial"/>
          <w:sz w:val="16"/>
          <w:szCs w:val="16"/>
        </w:rPr>
        <w:t xml:space="preserve">Vysvetlivky:  </w:t>
      </w:r>
    </w:p>
    <w:p w:rsidR="0052039C" w:rsidRPr="00563D74" w:rsidRDefault="0052039C" w:rsidP="00563D74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563D74">
        <w:rPr>
          <w:rFonts w:ascii="Arial" w:hAnsi="Arial" w:cs="Arial"/>
          <w:sz w:val="16"/>
          <w:szCs w:val="16"/>
        </w:rPr>
        <w:t>(1)Čas odletu lietadla sa rovná času prechodu hranice tam.</w:t>
      </w:r>
    </w:p>
    <w:p w:rsidR="0052039C" w:rsidRPr="00563D74" w:rsidRDefault="0052039C" w:rsidP="00563D74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563D74">
        <w:rPr>
          <w:rFonts w:ascii="Arial" w:hAnsi="Arial" w:cs="Arial"/>
          <w:sz w:val="16"/>
          <w:szCs w:val="16"/>
        </w:rPr>
        <w:t>(2) Pri cestnej a železničnej doprave uvádzať všetky prechody hraníc, pri leteckej doprave uvádzať odlet lietadla, resp. lietadiel, ak je viac prestupov.</w:t>
      </w:r>
    </w:p>
    <w:p w:rsidR="0052039C" w:rsidRPr="00563D74" w:rsidRDefault="0052039C" w:rsidP="00563D74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563D74">
        <w:rPr>
          <w:rFonts w:ascii="Arial" w:hAnsi="Arial" w:cs="Arial"/>
          <w:sz w:val="16"/>
          <w:szCs w:val="16"/>
        </w:rPr>
        <w:t>(3) Pri ceste späť uvádzať posledný prechod hranice</w:t>
      </w:r>
    </w:p>
    <w:p w:rsidR="00563D74" w:rsidRDefault="00563D74" w:rsidP="00563D74">
      <w:pPr>
        <w:spacing w:line="240" w:lineRule="auto"/>
        <w:contextualSpacing/>
        <w:rPr>
          <w:sz w:val="18"/>
          <w:szCs w:val="18"/>
        </w:rPr>
      </w:pPr>
    </w:p>
    <w:p w:rsidR="00563D74" w:rsidRDefault="00563D74" w:rsidP="00563D74">
      <w:pPr>
        <w:spacing w:before="240" w:line="240" w:lineRule="auto"/>
        <w:contextualSpacing/>
        <w:rPr>
          <w:rFonts w:ascii="Arial" w:hAnsi="Arial" w:cs="Arial"/>
          <w:b/>
        </w:rPr>
      </w:pPr>
      <w:r w:rsidRPr="00563D74">
        <w:rPr>
          <w:rFonts w:ascii="Arial" w:hAnsi="Arial" w:cs="Arial"/>
          <w:b/>
        </w:rPr>
        <w:t xml:space="preserve">Účel a výsledok </w:t>
      </w:r>
      <w:r w:rsidR="00853EE7">
        <w:rPr>
          <w:rFonts w:ascii="Arial" w:hAnsi="Arial" w:cs="Arial"/>
          <w:b/>
        </w:rPr>
        <w:t>pracovnej cesty, získané poznatky a informácie:</w:t>
      </w:r>
    </w:p>
    <w:p w:rsidR="00563D74" w:rsidRDefault="00563D74" w:rsidP="00563D74">
      <w:pPr>
        <w:spacing w:before="240" w:line="240" w:lineRule="auto"/>
        <w:contextualSpacing/>
        <w:rPr>
          <w:rFonts w:ascii="Arial" w:hAnsi="Arial" w:cs="Arial"/>
          <w:b/>
        </w:rPr>
      </w:pPr>
    </w:p>
    <w:p w:rsidR="00563D74" w:rsidRDefault="00563D74" w:rsidP="00563D74">
      <w:pPr>
        <w:spacing w:before="240" w:line="240" w:lineRule="auto"/>
        <w:contextualSpacing/>
        <w:rPr>
          <w:rFonts w:ascii="Arial" w:hAnsi="Arial" w:cs="Arial"/>
          <w:b/>
        </w:rPr>
      </w:pPr>
    </w:p>
    <w:p w:rsidR="00710B6E" w:rsidRDefault="00710B6E" w:rsidP="00563D74">
      <w:pPr>
        <w:spacing w:before="240" w:line="240" w:lineRule="auto"/>
        <w:contextualSpacing/>
        <w:rPr>
          <w:rFonts w:ascii="Arial" w:hAnsi="Arial" w:cs="Arial"/>
          <w:b/>
        </w:rPr>
      </w:pPr>
    </w:p>
    <w:p w:rsidR="003243E2" w:rsidRDefault="003243E2" w:rsidP="00563D74">
      <w:pPr>
        <w:spacing w:before="240" w:line="240" w:lineRule="auto"/>
        <w:contextualSpacing/>
        <w:rPr>
          <w:rFonts w:ascii="Arial" w:hAnsi="Arial" w:cs="Arial"/>
          <w:b/>
        </w:rPr>
      </w:pPr>
    </w:p>
    <w:p w:rsidR="003243E2" w:rsidRDefault="003243E2" w:rsidP="00563D74">
      <w:pPr>
        <w:spacing w:before="240" w:line="240" w:lineRule="auto"/>
        <w:contextualSpacing/>
        <w:rPr>
          <w:rFonts w:ascii="Arial" w:hAnsi="Arial" w:cs="Arial"/>
          <w:b/>
        </w:rPr>
      </w:pPr>
    </w:p>
    <w:p w:rsidR="003243E2" w:rsidRDefault="003243E2" w:rsidP="00563D74">
      <w:pPr>
        <w:spacing w:before="240" w:line="240" w:lineRule="auto"/>
        <w:contextualSpacing/>
        <w:rPr>
          <w:rFonts w:ascii="Arial" w:hAnsi="Arial" w:cs="Arial"/>
          <w:b/>
        </w:rPr>
      </w:pPr>
    </w:p>
    <w:p w:rsidR="00710B6E" w:rsidRDefault="00710B6E" w:rsidP="00563D74">
      <w:pPr>
        <w:spacing w:before="240" w:line="240" w:lineRule="auto"/>
        <w:contextualSpacing/>
        <w:rPr>
          <w:rFonts w:ascii="Arial" w:hAnsi="Arial" w:cs="Arial"/>
          <w:b/>
        </w:rPr>
      </w:pPr>
    </w:p>
    <w:p w:rsidR="00563D74" w:rsidRDefault="00563D74" w:rsidP="00563D74">
      <w:pPr>
        <w:spacing w:before="240" w:line="240" w:lineRule="auto"/>
        <w:contextualSpacing/>
        <w:rPr>
          <w:rFonts w:ascii="Arial" w:hAnsi="Arial" w:cs="Arial"/>
          <w:b/>
        </w:rPr>
      </w:pPr>
    </w:p>
    <w:p w:rsidR="00563D74" w:rsidRPr="00563D74" w:rsidRDefault="00563D74" w:rsidP="00563D74">
      <w:pPr>
        <w:spacing w:before="24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Stravovanie bolo zabezpečené</w:t>
      </w:r>
      <w:r w:rsidR="00E27561">
        <w:rPr>
          <w:rFonts w:ascii="Arial" w:hAnsi="Arial" w:cs="Arial"/>
          <w:b/>
        </w:rPr>
        <w:t xml:space="preserve"> bezplatne</w:t>
      </w:r>
      <w:r>
        <w:rPr>
          <w:rFonts w:ascii="Arial" w:hAnsi="Arial" w:cs="Arial"/>
          <w:b/>
        </w:rPr>
        <w:t xml:space="preserve">: </w:t>
      </w:r>
      <w:r w:rsidR="00215FAD">
        <w:rPr>
          <w:rFonts w:ascii="Arial" w:hAnsi="Arial" w:cs="Arial"/>
          <w:b/>
        </w:rPr>
        <w:t xml:space="preserve">   </w:t>
      </w:r>
      <w:r w:rsidR="00853EE7">
        <w:rPr>
          <w:rFonts w:ascii="Arial" w:hAnsi="Arial" w:cs="Arial"/>
        </w:rPr>
        <w:t>ÁNO*    NIE*   ČIASTOČ</w:t>
      </w:r>
      <w:r w:rsidRPr="00563D74">
        <w:rPr>
          <w:rFonts w:ascii="Arial" w:hAnsi="Arial" w:cs="Arial"/>
        </w:rPr>
        <w:t>NE*</w:t>
      </w:r>
    </w:p>
    <w:p w:rsidR="00563D74" w:rsidRDefault="00563D74" w:rsidP="00563D74">
      <w:pPr>
        <w:spacing w:before="240" w:line="240" w:lineRule="auto"/>
        <w:contextualSpacing/>
        <w:rPr>
          <w:rFonts w:ascii="Arial" w:hAnsi="Arial" w:cs="Arial"/>
        </w:rPr>
      </w:pPr>
      <w:r w:rsidRPr="00563D74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563D74">
        <w:rPr>
          <w:rFonts w:ascii="Arial" w:hAnsi="Arial" w:cs="Arial"/>
        </w:rPr>
        <w:t>prípade</w:t>
      </w:r>
      <w:r>
        <w:rPr>
          <w:rFonts w:ascii="Arial" w:hAnsi="Arial" w:cs="Arial"/>
        </w:rPr>
        <w:t xml:space="preserve"> poskytnutia stravy čiastočne označte:</w:t>
      </w:r>
    </w:p>
    <w:p w:rsidR="00215FAD" w:rsidRDefault="00215FAD" w:rsidP="00E27561">
      <w:pPr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R (raňajky</w:t>
      </w:r>
      <w:r w:rsidR="00E27561">
        <w:rPr>
          <w:rFonts w:ascii="Arial" w:hAnsi="Arial" w:cs="Arial"/>
        </w:rPr>
        <w:t xml:space="preserve">, </w:t>
      </w:r>
      <w:r w:rsidR="00E27561" w:rsidRPr="00E27561">
        <w:rPr>
          <w:rFonts w:ascii="Arial" w:hAnsi="Arial" w:cs="Arial"/>
          <w:sz w:val="18"/>
          <w:szCs w:val="18"/>
        </w:rPr>
        <w:t>aj ak sú súčasť</w:t>
      </w:r>
      <w:r w:rsidR="00E27561">
        <w:rPr>
          <w:rFonts w:ascii="Arial" w:hAnsi="Arial" w:cs="Arial"/>
          <w:sz w:val="18"/>
          <w:szCs w:val="18"/>
        </w:rPr>
        <w:t xml:space="preserve">ou ceny za </w:t>
      </w:r>
      <w:r w:rsidR="00E27561" w:rsidRPr="00E27561">
        <w:rPr>
          <w:rFonts w:ascii="Arial" w:hAnsi="Arial" w:cs="Arial"/>
          <w:sz w:val="18"/>
          <w:szCs w:val="18"/>
        </w:rPr>
        <w:t xml:space="preserve"> ubytovani</w:t>
      </w:r>
      <w:r w:rsidR="00E27561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</w:rPr>
        <w:t>): posk</w:t>
      </w:r>
      <w:r w:rsidR="000C6EAC">
        <w:rPr>
          <w:rFonts w:ascii="Arial" w:hAnsi="Arial" w:cs="Arial"/>
        </w:rPr>
        <w:t>ytnuté v dňoch:</w:t>
      </w:r>
    </w:p>
    <w:p w:rsidR="000C6EAC" w:rsidRDefault="00215FAD" w:rsidP="00215FAD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(obed): poskytnutý v dňoch:</w:t>
      </w:r>
    </w:p>
    <w:p w:rsidR="00215FAD" w:rsidRPr="00563D74" w:rsidRDefault="000C6EAC" w:rsidP="00215FAD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15FAD">
        <w:rPr>
          <w:rFonts w:ascii="Arial" w:hAnsi="Arial" w:cs="Arial"/>
        </w:rPr>
        <w:t>V (večera): poskytnutá v dňoch:</w:t>
      </w:r>
    </w:p>
    <w:p w:rsidR="00215FAD" w:rsidRDefault="00215FAD" w:rsidP="00615CD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Ubytovanie bolo zabezpečené:    </w:t>
      </w:r>
      <w:r w:rsidRPr="00563D74">
        <w:rPr>
          <w:rFonts w:ascii="Arial" w:hAnsi="Arial" w:cs="Arial"/>
        </w:rPr>
        <w:t xml:space="preserve">ÁNO*    NIE*  </w:t>
      </w:r>
    </w:p>
    <w:p w:rsidR="0052039C" w:rsidRDefault="00215FAD" w:rsidP="00615CD7">
      <w:pPr>
        <w:rPr>
          <w:rFonts w:ascii="Arial" w:hAnsi="Arial" w:cs="Arial"/>
        </w:rPr>
      </w:pPr>
      <w:r w:rsidRPr="00215FAD">
        <w:rPr>
          <w:rFonts w:ascii="Arial" w:hAnsi="Arial" w:cs="Arial"/>
          <w:b/>
        </w:rPr>
        <w:t>Záloha poskytnutá:</w:t>
      </w:r>
      <w:r>
        <w:rPr>
          <w:rFonts w:ascii="Arial" w:hAnsi="Arial" w:cs="Arial"/>
        </w:rPr>
        <w:t xml:space="preserve">  </w:t>
      </w:r>
      <w:r w:rsidRPr="00563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E27561">
        <w:rPr>
          <w:rFonts w:ascii="Arial" w:hAnsi="Arial" w:cs="Arial"/>
        </w:rPr>
        <w:t xml:space="preserve">         </w:t>
      </w:r>
      <w:r>
        <w:rPr>
          <w:rFonts w:ascii="Arial" w:hAnsi="Arial" w:cs="Arial"/>
          <w:b/>
        </w:rPr>
        <w:t xml:space="preserve"> </w:t>
      </w:r>
      <w:r w:rsidRPr="00563D74">
        <w:rPr>
          <w:rFonts w:ascii="Arial" w:hAnsi="Arial" w:cs="Arial"/>
        </w:rPr>
        <w:t xml:space="preserve">ÁNO*    NIE*  </w:t>
      </w:r>
    </w:p>
    <w:p w:rsidR="00C252DB" w:rsidRPr="00E27561" w:rsidRDefault="00853EE7" w:rsidP="00C252DB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3EE7">
        <w:rPr>
          <w:rFonts w:ascii="Arial" w:hAnsi="Arial" w:cs="Arial"/>
          <w:b/>
          <w:sz w:val="18"/>
          <w:szCs w:val="18"/>
        </w:rPr>
        <w:t>Povinné prílohy:</w:t>
      </w:r>
      <w:r w:rsidRPr="00853EE7">
        <w:rPr>
          <w:rFonts w:ascii="Arial" w:hAnsi="Arial" w:cs="Arial"/>
          <w:sz w:val="18"/>
          <w:szCs w:val="18"/>
        </w:rPr>
        <w:t xml:space="preserve"> pozvánka (aj s prekladom do slovenského jazyka) v prípade vyslania na určenú akciu</w:t>
      </w:r>
      <w:r>
        <w:rPr>
          <w:rFonts w:ascii="Arial" w:hAnsi="Arial" w:cs="Arial"/>
          <w:sz w:val="18"/>
          <w:szCs w:val="18"/>
        </w:rPr>
        <w:t xml:space="preserve">, </w:t>
      </w:r>
      <w:r w:rsidR="00E27561">
        <w:rPr>
          <w:rFonts w:ascii="Arial" w:hAnsi="Arial" w:cs="Arial"/>
          <w:sz w:val="18"/>
          <w:szCs w:val="18"/>
        </w:rPr>
        <w:t xml:space="preserve">palubné lístky, cestovné lístky, </w:t>
      </w:r>
      <w:r w:rsidR="00E27561" w:rsidRPr="00E27561">
        <w:rPr>
          <w:rFonts w:ascii="Arial" w:hAnsi="Arial" w:cs="Arial"/>
          <w:sz w:val="18"/>
          <w:szCs w:val="18"/>
        </w:rPr>
        <w:t>doklady o zaplatení ubytovania, resp. vedľajších nevyhnutných výdavkov (parkovné, poistné a pod.).</w:t>
      </w:r>
    </w:p>
    <w:p w:rsidR="00C252DB" w:rsidRPr="00C252DB" w:rsidRDefault="00C252DB" w:rsidP="00C252DB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C252DB">
        <w:rPr>
          <w:rFonts w:ascii="Arial" w:hAnsi="Arial" w:cs="Arial"/>
          <w:b/>
          <w:sz w:val="18"/>
          <w:szCs w:val="18"/>
        </w:rPr>
        <w:t>Dôležité:</w:t>
      </w:r>
      <w:r>
        <w:rPr>
          <w:rFonts w:ascii="Arial" w:hAnsi="Arial" w:cs="Arial"/>
          <w:sz w:val="18"/>
          <w:szCs w:val="18"/>
        </w:rPr>
        <w:t xml:space="preserve"> </w:t>
      </w:r>
      <w:r w:rsidRPr="00C252DB">
        <w:rPr>
          <w:rFonts w:ascii="Arial" w:hAnsi="Arial" w:cs="Arial"/>
          <w:sz w:val="18"/>
          <w:szCs w:val="18"/>
        </w:rPr>
        <w:t xml:space="preserve">Vyúčtovanie ste </w:t>
      </w:r>
      <w:r w:rsidRPr="00C252DB">
        <w:rPr>
          <w:rFonts w:ascii="Arial" w:hAnsi="Arial" w:cs="Arial"/>
          <w:b/>
          <w:sz w:val="18"/>
          <w:szCs w:val="18"/>
        </w:rPr>
        <w:t>povinný</w:t>
      </w:r>
      <w:r w:rsidRPr="00C252DB">
        <w:rPr>
          <w:rFonts w:ascii="Arial" w:hAnsi="Arial" w:cs="Arial"/>
          <w:sz w:val="18"/>
          <w:szCs w:val="18"/>
        </w:rPr>
        <w:t xml:space="preserve"> predložiť do 10 pracovných dní od skončenia pracovnej cesty a tiež vrátiť poskytnutý preddavok na pracovnú cestu presahujúci oprávnené nároky.</w:t>
      </w:r>
    </w:p>
    <w:p w:rsidR="00710B6E" w:rsidRDefault="00710B6E" w:rsidP="00853EE7">
      <w:pPr>
        <w:spacing w:line="240" w:lineRule="auto"/>
        <w:rPr>
          <w:rFonts w:ascii="Arial" w:hAnsi="Arial" w:cs="Arial"/>
          <w:sz w:val="18"/>
          <w:szCs w:val="18"/>
        </w:rPr>
      </w:pPr>
    </w:p>
    <w:p w:rsidR="00853EE7" w:rsidRDefault="00853EE7" w:rsidP="00853EE7">
      <w:pPr>
        <w:pBdr>
          <w:bottom w:val="single" w:sz="12" w:space="1" w:color="auto"/>
        </w:pBdr>
        <w:spacing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Dátum: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Podpis:</w:t>
      </w:r>
    </w:p>
    <w:p w:rsidR="00C252DB" w:rsidRPr="00C252DB" w:rsidRDefault="00C252DB" w:rsidP="00853EE7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C252DB">
        <w:rPr>
          <w:rFonts w:ascii="Arial" w:hAnsi="Arial" w:cs="Arial"/>
          <w:sz w:val="16"/>
          <w:szCs w:val="16"/>
        </w:rPr>
        <w:t>*Nehodiace sa prečiarknite</w:t>
      </w:r>
    </w:p>
    <w:p w:rsidR="00C252DB" w:rsidRPr="00853EE7" w:rsidRDefault="00C252DB" w:rsidP="00853EE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853EE7" w:rsidRDefault="00853EE7" w:rsidP="00615CD7">
      <w:bookmarkStart w:id="0" w:name="_GoBack"/>
      <w:bookmarkEnd w:id="0"/>
    </w:p>
    <w:p w:rsidR="00710B6E" w:rsidRPr="0052039C" w:rsidRDefault="00710B6E" w:rsidP="00615CD7"/>
    <w:p w:rsidR="00615CD7" w:rsidRDefault="00615CD7"/>
    <w:p w:rsidR="00615CD7" w:rsidRDefault="00615CD7"/>
    <w:sectPr w:rsidR="00615CD7" w:rsidSect="00710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30EFB"/>
    <w:multiLevelType w:val="hybridMultilevel"/>
    <w:tmpl w:val="034233B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84E450D"/>
    <w:multiLevelType w:val="hybridMultilevel"/>
    <w:tmpl w:val="813C56F0"/>
    <w:lvl w:ilvl="0" w:tplc="15886420">
      <w:numFmt w:val="bullet"/>
      <w:lvlText w:val="-"/>
      <w:lvlJc w:val="left"/>
      <w:pPr>
        <w:ind w:left="1995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D7"/>
    <w:rsid w:val="00045995"/>
    <w:rsid w:val="000832A5"/>
    <w:rsid w:val="000C6EAC"/>
    <w:rsid w:val="00215FAD"/>
    <w:rsid w:val="002223E0"/>
    <w:rsid w:val="00237621"/>
    <w:rsid w:val="003243E2"/>
    <w:rsid w:val="0052039C"/>
    <w:rsid w:val="00563D74"/>
    <w:rsid w:val="00615CD7"/>
    <w:rsid w:val="00710B6E"/>
    <w:rsid w:val="00853EE7"/>
    <w:rsid w:val="00A53863"/>
    <w:rsid w:val="00B11A8D"/>
    <w:rsid w:val="00C252DB"/>
    <w:rsid w:val="00CB68E1"/>
    <w:rsid w:val="00E27561"/>
    <w:rsid w:val="00EA2DBE"/>
    <w:rsid w:val="00EE5B06"/>
    <w:rsid w:val="00FD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B411"/>
  <w15:docId w15:val="{54D069A1-8F19-42D6-85AB-1D5CDA5C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3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renata.lucanska</dc:creator>
  <cp:lastModifiedBy>tkacova</cp:lastModifiedBy>
  <cp:revision>29</cp:revision>
  <cp:lastPrinted>2014-05-28T11:21:00Z</cp:lastPrinted>
  <dcterms:created xsi:type="dcterms:W3CDTF">2015-02-16T13:35:00Z</dcterms:created>
  <dcterms:modified xsi:type="dcterms:W3CDTF">2017-04-24T12:47:00Z</dcterms:modified>
</cp:coreProperties>
</file>