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9" w:rsidRDefault="00EA296B" w:rsidP="0082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Témy na semestrálne práce (z predmetu ZEaE)</w:t>
      </w:r>
    </w:p>
    <w:p w:rsidR="00EA296B" w:rsidRDefault="00EA296B" w:rsidP="00EA296B">
      <w:pPr>
        <w:rPr>
          <w:rFonts w:ascii="Times New Roman" w:hAnsi="Times New Roman" w:cs="Times New Roman"/>
          <w:b/>
          <w:sz w:val="28"/>
          <w:szCs w:val="28"/>
        </w:rPr>
      </w:pPr>
    </w:p>
    <w:p w:rsidR="003A0715" w:rsidRPr="00C21A08" w:rsidRDefault="003A0715" w:rsidP="003A07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2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08">
        <w:rPr>
          <w:rFonts w:ascii="Times New Roman" w:hAnsi="Times New Roman" w:cs="Times New Roman"/>
          <w:sz w:val="24"/>
          <w:szCs w:val="24"/>
        </w:rPr>
        <w:t>Vybrané ekonomické pojmy a ich charakteristika.</w:t>
      </w:r>
    </w:p>
    <w:p w:rsidR="003A0715" w:rsidRPr="00DA20AB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21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AB" w:rsidRPr="00DA20AB">
        <w:rPr>
          <w:rFonts w:ascii="Times New Roman" w:hAnsi="Times New Roman" w:cs="Times New Roman"/>
          <w:sz w:val="24"/>
          <w:szCs w:val="24"/>
        </w:rPr>
        <w:t>Aplikácia ekonomických zákonov v praxi.</w:t>
      </w:r>
    </w:p>
    <w:p w:rsidR="003A0715" w:rsidRPr="00C0309B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3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9B" w:rsidRPr="00C0309B">
        <w:rPr>
          <w:rFonts w:ascii="Times New Roman" w:hAnsi="Times New Roman" w:cs="Times New Roman"/>
          <w:sz w:val="24"/>
          <w:szCs w:val="24"/>
        </w:rPr>
        <w:t>Predstav</w:t>
      </w:r>
      <w:r w:rsidR="00562ABA">
        <w:rPr>
          <w:rFonts w:ascii="Times New Roman" w:hAnsi="Times New Roman" w:cs="Times New Roman"/>
          <w:sz w:val="24"/>
          <w:szCs w:val="24"/>
        </w:rPr>
        <w:t>itelia ekonómie (prínos pre ekonomickú teória a prax</w:t>
      </w:r>
      <w:r w:rsidR="00C0309B" w:rsidRPr="00C0309B">
        <w:rPr>
          <w:rFonts w:ascii="Times New Roman" w:hAnsi="Times New Roman" w:cs="Times New Roman"/>
          <w:sz w:val="24"/>
          <w:szCs w:val="24"/>
        </w:rPr>
        <w:t>).</w:t>
      </w:r>
    </w:p>
    <w:p w:rsidR="003A0715" w:rsidRPr="00FA4446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A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46">
        <w:rPr>
          <w:rFonts w:ascii="Times New Roman" w:hAnsi="Times New Roman" w:cs="Times New Roman"/>
          <w:sz w:val="24"/>
          <w:szCs w:val="24"/>
        </w:rPr>
        <w:t>Ekonomické smery (školy, teórie).</w:t>
      </w:r>
    </w:p>
    <w:p w:rsidR="003A0715" w:rsidRDefault="003A0715" w:rsidP="003A0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A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BE1" w:rsidRPr="00325BE1">
        <w:rPr>
          <w:rFonts w:ascii="Times New Roman" w:hAnsi="Times New Roman" w:cs="Times New Roman"/>
          <w:sz w:val="24"/>
          <w:szCs w:val="24"/>
        </w:rPr>
        <w:t>Princípy trhovej a zmiešanej ekonomiky</w:t>
      </w:r>
      <w:r w:rsidR="00325BE1">
        <w:rPr>
          <w:rFonts w:ascii="Times New Roman" w:hAnsi="Times New Roman" w:cs="Times New Roman"/>
          <w:sz w:val="24"/>
          <w:szCs w:val="24"/>
        </w:rPr>
        <w:t xml:space="preserve"> a ich fungovanie (história, súčasnosť).</w:t>
      </w:r>
    </w:p>
    <w:p w:rsidR="003A0715" w:rsidRDefault="003A0715" w:rsidP="003A0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9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4A3" w:rsidRPr="00D924A3">
        <w:rPr>
          <w:rFonts w:ascii="Times New Roman" w:hAnsi="Times New Roman" w:cs="Times New Roman"/>
          <w:sz w:val="24"/>
          <w:szCs w:val="24"/>
        </w:rPr>
        <w:t>Verejný rozpočet v zmiešanej ekonomiky – teória a prax.</w:t>
      </w:r>
      <w:r w:rsidR="00325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715" w:rsidRPr="00D924A3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92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21">
        <w:rPr>
          <w:rFonts w:ascii="Times New Roman" w:hAnsi="Times New Roman" w:cs="Times New Roman"/>
          <w:sz w:val="24"/>
          <w:szCs w:val="24"/>
        </w:rPr>
        <w:t xml:space="preserve">Charakteristika </w:t>
      </w:r>
      <w:r w:rsidR="00154CEA">
        <w:rPr>
          <w:rFonts w:ascii="Times New Roman" w:hAnsi="Times New Roman" w:cs="Times New Roman"/>
          <w:sz w:val="24"/>
          <w:szCs w:val="24"/>
        </w:rPr>
        <w:t>trhu s pôdou – teória a prax.</w:t>
      </w:r>
    </w:p>
    <w:p w:rsidR="003A0715" w:rsidRPr="00154CEA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154CEA">
        <w:rPr>
          <w:rFonts w:ascii="Times New Roman" w:hAnsi="Times New Roman" w:cs="Times New Roman"/>
          <w:sz w:val="24"/>
          <w:szCs w:val="24"/>
        </w:rPr>
        <w:t xml:space="preserve">  Formovanie finančných trhov v 21.</w:t>
      </w:r>
    </w:p>
    <w:p w:rsidR="003A0715" w:rsidRPr="00154CEA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54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CEA">
        <w:rPr>
          <w:rFonts w:ascii="Times New Roman" w:hAnsi="Times New Roman" w:cs="Times New Roman"/>
          <w:sz w:val="24"/>
          <w:szCs w:val="24"/>
        </w:rPr>
        <w:t>Kapitál a jeho úloha (význam, pôsobenie) v trhovej a zmiešanej.</w:t>
      </w:r>
    </w:p>
    <w:p w:rsidR="003A0715" w:rsidRPr="00192C5E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154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5E">
        <w:rPr>
          <w:rFonts w:ascii="Times New Roman" w:hAnsi="Times New Roman" w:cs="Times New Roman"/>
          <w:sz w:val="24"/>
          <w:szCs w:val="24"/>
        </w:rPr>
        <w:t>Súčasný trh práce v zmiešaných ekonomikách (ekonomické a iné aspekty).</w:t>
      </w:r>
    </w:p>
    <w:p w:rsidR="003A0715" w:rsidRPr="00192C5E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192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7F">
        <w:rPr>
          <w:rFonts w:ascii="Times New Roman" w:hAnsi="Times New Roman" w:cs="Times New Roman"/>
          <w:sz w:val="24"/>
          <w:szCs w:val="24"/>
        </w:rPr>
        <w:t>Vývoj peňažných sústav (historický pohľad).</w:t>
      </w:r>
    </w:p>
    <w:p w:rsidR="003A0715" w:rsidRPr="005C1D7F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7F">
        <w:rPr>
          <w:rFonts w:ascii="Times New Roman" w:hAnsi="Times New Roman" w:cs="Times New Roman"/>
          <w:sz w:val="24"/>
          <w:szCs w:val="24"/>
        </w:rPr>
        <w:t>Hraničné veličiny ich význam v ekonómii.</w:t>
      </w:r>
    </w:p>
    <w:p w:rsidR="003A0715" w:rsidRPr="00312E3F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C1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3F">
        <w:rPr>
          <w:rFonts w:ascii="Times New Roman" w:hAnsi="Times New Roman" w:cs="Times New Roman"/>
          <w:sz w:val="24"/>
          <w:szCs w:val="24"/>
        </w:rPr>
        <w:t>Inflácia v minulosti a dnes.</w:t>
      </w:r>
    </w:p>
    <w:p w:rsidR="003A0715" w:rsidRPr="00312E3F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31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E3F">
        <w:rPr>
          <w:rFonts w:ascii="Times New Roman" w:hAnsi="Times New Roman" w:cs="Times New Roman"/>
          <w:sz w:val="24"/>
          <w:szCs w:val="24"/>
        </w:rPr>
        <w:t xml:space="preserve">Hospodárske krízy v novodobej histórii. </w:t>
      </w:r>
    </w:p>
    <w:p w:rsidR="003A0715" w:rsidRPr="00E804CA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31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4CA">
        <w:rPr>
          <w:rFonts w:ascii="Times New Roman" w:hAnsi="Times New Roman" w:cs="Times New Roman"/>
          <w:sz w:val="24"/>
          <w:szCs w:val="24"/>
        </w:rPr>
        <w:t>Integrácia a globalizácia – vplyv na ekonomiku.</w:t>
      </w:r>
    </w:p>
    <w:p w:rsidR="003A0715" w:rsidRPr="00E804CA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E8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7D5">
        <w:rPr>
          <w:rFonts w:ascii="Times New Roman" w:hAnsi="Times New Roman" w:cs="Times New Roman"/>
          <w:sz w:val="24"/>
          <w:szCs w:val="24"/>
        </w:rPr>
        <w:t>Makroekonomické ukazovatele a ich aplikácia v praxi.</w:t>
      </w:r>
    </w:p>
    <w:p w:rsidR="003A0715" w:rsidRPr="00E765B7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E7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1E7">
        <w:rPr>
          <w:rFonts w:ascii="Times New Roman" w:hAnsi="Times New Roman" w:cs="Times New Roman"/>
          <w:sz w:val="24"/>
          <w:szCs w:val="24"/>
        </w:rPr>
        <w:t>Úloha (význam) cien v trhovej a zmiešanej ekonomike.</w:t>
      </w:r>
    </w:p>
    <w:p w:rsidR="003A0715" w:rsidRPr="00F5596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F55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64">
        <w:rPr>
          <w:rFonts w:ascii="Times New Roman" w:hAnsi="Times New Roman" w:cs="Times New Roman"/>
          <w:sz w:val="24"/>
          <w:szCs w:val="24"/>
        </w:rPr>
        <w:t>Rozhodovanie spotrebiteľa v trhovej a zmiešanej ekonomike.</w:t>
      </w:r>
    </w:p>
    <w:p w:rsidR="003A0715" w:rsidRPr="00F5596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F55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964">
        <w:rPr>
          <w:rFonts w:ascii="Times New Roman" w:hAnsi="Times New Roman" w:cs="Times New Roman"/>
          <w:sz w:val="24"/>
          <w:szCs w:val="24"/>
        </w:rPr>
        <w:t>Rozhodovanie výrobcu v trhovej a zmiešanej ekonomike.</w:t>
      </w:r>
    </w:p>
    <w:p w:rsidR="003A0715" w:rsidRPr="00824D0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225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93F">
        <w:rPr>
          <w:rFonts w:ascii="Times New Roman" w:hAnsi="Times New Roman" w:cs="Times New Roman"/>
          <w:sz w:val="24"/>
          <w:szCs w:val="24"/>
        </w:rPr>
        <w:t>Rozpočtová politika (význam, úloha, ciele, nástroje, problémy).</w:t>
      </w:r>
    </w:p>
    <w:p w:rsidR="003A0715" w:rsidRPr="001B193F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1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93F">
        <w:rPr>
          <w:rFonts w:ascii="Times New Roman" w:hAnsi="Times New Roman" w:cs="Times New Roman"/>
          <w:sz w:val="24"/>
          <w:szCs w:val="24"/>
        </w:rPr>
        <w:t>Monetárna politika (význam, úloha, ciele, nástroje, problémy).</w:t>
      </w:r>
    </w:p>
    <w:p w:rsidR="003A0715" w:rsidRPr="00C36643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="0037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643">
        <w:rPr>
          <w:rFonts w:ascii="Times New Roman" w:hAnsi="Times New Roman" w:cs="Times New Roman"/>
          <w:sz w:val="24"/>
          <w:szCs w:val="24"/>
        </w:rPr>
        <w:t>Fungovanie trhov v zmiešanej ekonomike (vybrané problémy).</w:t>
      </w:r>
    </w:p>
    <w:p w:rsidR="003A0715" w:rsidRPr="00CC652E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CC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52E">
        <w:rPr>
          <w:rFonts w:ascii="Times New Roman" w:hAnsi="Times New Roman" w:cs="Times New Roman"/>
          <w:sz w:val="24"/>
          <w:szCs w:val="24"/>
        </w:rPr>
        <w:t>Mikroekonomické ukazovatele a ich aplikácia v praxi.</w:t>
      </w:r>
    </w:p>
    <w:p w:rsidR="003A0715" w:rsidRPr="00A33306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A33306">
        <w:rPr>
          <w:rFonts w:ascii="Times New Roman" w:hAnsi="Times New Roman" w:cs="Times New Roman"/>
          <w:sz w:val="24"/>
          <w:szCs w:val="24"/>
        </w:rPr>
        <w:t xml:space="preserve"> Agregátny trh v zmiešanej </w:t>
      </w:r>
      <w:r w:rsidR="00053C23">
        <w:rPr>
          <w:rFonts w:ascii="Times New Roman" w:hAnsi="Times New Roman" w:cs="Times New Roman"/>
          <w:sz w:val="24"/>
          <w:szCs w:val="24"/>
        </w:rPr>
        <w:t xml:space="preserve">ekonomike (zložky, </w:t>
      </w:r>
      <w:r w:rsidR="00A33306">
        <w:rPr>
          <w:rFonts w:ascii="Times New Roman" w:hAnsi="Times New Roman" w:cs="Times New Roman"/>
          <w:sz w:val="24"/>
          <w:szCs w:val="24"/>
        </w:rPr>
        <w:t>fungovanie, problémy).</w:t>
      </w:r>
    </w:p>
    <w:p w:rsidR="003A0715" w:rsidRPr="004F00CA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05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0CA">
        <w:rPr>
          <w:rFonts w:ascii="Times New Roman" w:hAnsi="Times New Roman" w:cs="Times New Roman"/>
          <w:sz w:val="24"/>
          <w:szCs w:val="24"/>
        </w:rPr>
        <w:t>Nedokonalosti fungovania trhov v zmiešaných ekonomikách (príčiny, následky).</w:t>
      </w:r>
    </w:p>
    <w:p w:rsidR="00736BA4" w:rsidRPr="00736BA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73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A4">
        <w:rPr>
          <w:rFonts w:ascii="Times New Roman" w:hAnsi="Times New Roman" w:cs="Times New Roman"/>
          <w:sz w:val="24"/>
          <w:szCs w:val="24"/>
        </w:rPr>
        <w:t>Mikroekonomické straty (zdroje, príčiny, možnosti eliminácie).</w:t>
      </w:r>
    </w:p>
    <w:p w:rsidR="003A0715" w:rsidRDefault="003A0715" w:rsidP="003A0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73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A4" w:rsidRPr="00736BA4">
        <w:rPr>
          <w:rFonts w:ascii="Times New Roman" w:hAnsi="Times New Roman" w:cs="Times New Roman"/>
          <w:sz w:val="24"/>
          <w:szCs w:val="24"/>
        </w:rPr>
        <w:t>Makroekonomické straty</w:t>
      </w:r>
      <w:r w:rsidR="00736BA4">
        <w:rPr>
          <w:rFonts w:ascii="Times New Roman" w:hAnsi="Times New Roman" w:cs="Times New Roman"/>
          <w:sz w:val="24"/>
          <w:szCs w:val="24"/>
        </w:rPr>
        <w:t xml:space="preserve"> (zdroje, príčiny, možnosti eliminácie).</w:t>
      </w:r>
    </w:p>
    <w:p w:rsidR="003A0715" w:rsidRPr="00736BA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73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BA4">
        <w:rPr>
          <w:rFonts w:ascii="Times New Roman" w:hAnsi="Times New Roman" w:cs="Times New Roman"/>
          <w:sz w:val="24"/>
          <w:szCs w:val="24"/>
        </w:rPr>
        <w:t xml:space="preserve">Ekonomické cykly a ich </w:t>
      </w:r>
      <w:r w:rsidR="00DF7195">
        <w:rPr>
          <w:rFonts w:ascii="Times New Roman" w:hAnsi="Times New Roman" w:cs="Times New Roman"/>
          <w:sz w:val="24"/>
          <w:szCs w:val="24"/>
        </w:rPr>
        <w:t>vplyv na hospodársky vývoj</w:t>
      </w:r>
      <w:r w:rsidR="00736BA4">
        <w:rPr>
          <w:rFonts w:ascii="Times New Roman" w:hAnsi="Times New Roman" w:cs="Times New Roman"/>
          <w:sz w:val="24"/>
          <w:szCs w:val="24"/>
        </w:rPr>
        <w:t xml:space="preserve"> (história, súčasnosť).</w:t>
      </w:r>
    </w:p>
    <w:p w:rsidR="003A0715" w:rsidRPr="003A1DD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</w:t>
      </w:r>
      <w:r w:rsidR="003A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DD4">
        <w:rPr>
          <w:rFonts w:ascii="Times New Roman" w:hAnsi="Times New Roman" w:cs="Times New Roman"/>
          <w:sz w:val="24"/>
          <w:szCs w:val="24"/>
        </w:rPr>
        <w:t>Nezamestnanosť ako makroekonomický problém.</w:t>
      </w:r>
    </w:p>
    <w:p w:rsidR="003A0715" w:rsidRPr="003A1DD4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3A1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29">
        <w:rPr>
          <w:rFonts w:ascii="Times New Roman" w:hAnsi="Times New Roman" w:cs="Times New Roman"/>
          <w:sz w:val="24"/>
          <w:szCs w:val="24"/>
        </w:rPr>
        <w:t>Daňová politika ako súčasť hospodárskej politiky.</w:t>
      </w:r>
    </w:p>
    <w:p w:rsidR="003A0715" w:rsidRPr="002C2629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</w:t>
      </w:r>
      <w:r w:rsidR="002C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29">
        <w:rPr>
          <w:rFonts w:ascii="Times New Roman" w:hAnsi="Times New Roman" w:cs="Times New Roman"/>
          <w:sz w:val="24"/>
          <w:szCs w:val="24"/>
        </w:rPr>
        <w:t>Interakcia práva, politiky a ekonomiky.</w:t>
      </w:r>
    </w:p>
    <w:p w:rsidR="003A0715" w:rsidRPr="00776586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77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86">
        <w:rPr>
          <w:rFonts w:ascii="Times New Roman" w:hAnsi="Times New Roman" w:cs="Times New Roman"/>
          <w:sz w:val="24"/>
          <w:szCs w:val="24"/>
        </w:rPr>
        <w:t>Medzinárodný obchod  (mikroekonomické, makroekonomické aspekty).</w:t>
      </w:r>
    </w:p>
    <w:p w:rsidR="003A0715" w:rsidRPr="00046E10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  <w:r w:rsidR="0004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E10">
        <w:rPr>
          <w:rFonts w:ascii="Times New Roman" w:hAnsi="Times New Roman" w:cs="Times New Roman"/>
          <w:sz w:val="24"/>
          <w:szCs w:val="24"/>
        </w:rPr>
        <w:t>Úloha ekonómie v 21. storočí a jej smerovanie.</w:t>
      </w:r>
      <w:bookmarkStart w:id="0" w:name="_GoBack"/>
      <w:bookmarkEnd w:id="0"/>
    </w:p>
    <w:p w:rsidR="003A0715" w:rsidRPr="00890A5D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 w:rsidR="0089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5D">
        <w:rPr>
          <w:rFonts w:ascii="Times New Roman" w:hAnsi="Times New Roman" w:cs="Times New Roman"/>
          <w:sz w:val="24"/>
          <w:szCs w:val="24"/>
        </w:rPr>
        <w:t>Politická ekonómia a jej význam v moderných ekonomikách.</w:t>
      </w:r>
    </w:p>
    <w:p w:rsidR="003A0715" w:rsidRPr="00B34B88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</w:t>
      </w:r>
      <w:r w:rsidR="00B3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88">
        <w:rPr>
          <w:rFonts w:ascii="Times New Roman" w:hAnsi="Times New Roman" w:cs="Times New Roman"/>
          <w:sz w:val="24"/>
          <w:szCs w:val="24"/>
        </w:rPr>
        <w:t>Štátny rozpočet ako nástroj hospodárskej politiky.</w:t>
      </w:r>
    </w:p>
    <w:p w:rsidR="003A0715" w:rsidRPr="00FD641B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</w:t>
      </w:r>
      <w:r w:rsidR="001C2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41B">
        <w:rPr>
          <w:rFonts w:ascii="Times New Roman" w:hAnsi="Times New Roman" w:cs="Times New Roman"/>
          <w:sz w:val="24"/>
          <w:szCs w:val="24"/>
        </w:rPr>
        <w:t>Nositelia Nobelovej ceny za ekonómiu (prínos pre teóriu a prax).</w:t>
      </w:r>
    </w:p>
    <w:p w:rsidR="003A0715" w:rsidRPr="001C2F09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="0040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09">
        <w:rPr>
          <w:rFonts w:ascii="Times New Roman" w:hAnsi="Times New Roman" w:cs="Times New Roman"/>
          <w:sz w:val="24"/>
          <w:szCs w:val="24"/>
        </w:rPr>
        <w:t>Vplyv verejného dlhu na ekonomický vývoj.</w:t>
      </w:r>
    </w:p>
    <w:p w:rsidR="003A0715" w:rsidRPr="004017D2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</w:t>
      </w:r>
      <w:r w:rsidR="0040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7D2">
        <w:rPr>
          <w:rFonts w:ascii="Times New Roman" w:hAnsi="Times New Roman" w:cs="Times New Roman"/>
          <w:sz w:val="24"/>
          <w:szCs w:val="24"/>
        </w:rPr>
        <w:t>Charakteristika vybranej ekonomiky sveta (história</w:t>
      </w:r>
      <w:r w:rsidR="003C3F7C">
        <w:rPr>
          <w:rFonts w:ascii="Times New Roman" w:hAnsi="Times New Roman" w:cs="Times New Roman"/>
          <w:sz w:val="24"/>
          <w:szCs w:val="24"/>
        </w:rPr>
        <w:t>, vývoj)</w:t>
      </w:r>
      <w:r w:rsidR="004017D2">
        <w:rPr>
          <w:rFonts w:ascii="Times New Roman" w:hAnsi="Times New Roman" w:cs="Times New Roman"/>
          <w:sz w:val="24"/>
          <w:szCs w:val="24"/>
        </w:rPr>
        <w:t>.</w:t>
      </w:r>
    </w:p>
    <w:p w:rsidR="003A0715" w:rsidRDefault="003A0715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</w:t>
      </w:r>
      <w:r w:rsidR="00A4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21">
        <w:rPr>
          <w:rFonts w:ascii="Times New Roman" w:hAnsi="Times New Roman" w:cs="Times New Roman"/>
          <w:sz w:val="24"/>
          <w:szCs w:val="24"/>
        </w:rPr>
        <w:t>Súčasný stav vybranej ekonomiky sveta.</w:t>
      </w:r>
    </w:p>
    <w:p w:rsidR="00225A3D" w:rsidRPr="00684DD0" w:rsidRDefault="00225A3D" w:rsidP="003A0715">
      <w:pPr>
        <w:rPr>
          <w:rFonts w:ascii="Times New Roman" w:hAnsi="Times New Roman" w:cs="Times New Roman"/>
          <w:sz w:val="24"/>
          <w:szCs w:val="24"/>
        </w:rPr>
      </w:pPr>
      <w:r w:rsidRPr="00225A3D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BA044D">
        <w:rPr>
          <w:rFonts w:ascii="Times New Roman" w:hAnsi="Times New Roman" w:cs="Times New Roman"/>
          <w:sz w:val="24"/>
          <w:szCs w:val="24"/>
        </w:rPr>
        <w:t>Aktuálne ekonomické problémy (krajina, vybraný problém).</w:t>
      </w:r>
    </w:p>
    <w:p w:rsidR="003A0715" w:rsidRDefault="00225A3D" w:rsidP="003A0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3A07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715" w:rsidRPr="003A0715">
        <w:rPr>
          <w:rFonts w:ascii="Times New Roman" w:hAnsi="Times New Roman" w:cs="Times New Roman"/>
          <w:sz w:val="24"/>
          <w:szCs w:val="24"/>
        </w:rPr>
        <w:t>Alternatívna téma</w:t>
      </w:r>
      <w:r w:rsidR="00C72387">
        <w:rPr>
          <w:rFonts w:ascii="Times New Roman" w:hAnsi="Times New Roman" w:cs="Times New Roman"/>
          <w:sz w:val="24"/>
          <w:szCs w:val="24"/>
        </w:rPr>
        <w:t>, prípadová štúdia.</w:t>
      </w:r>
    </w:p>
    <w:p w:rsidR="00C72387" w:rsidRPr="003A0715" w:rsidRDefault="00C72387" w:rsidP="003A0715">
      <w:pPr>
        <w:rPr>
          <w:rFonts w:ascii="Times New Roman" w:hAnsi="Times New Roman" w:cs="Times New Roman"/>
          <w:sz w:val="24"/>
          <w:szCs w:val="24"/>
        </w:rPr>
      </w:pPr>
    </w:p>
    <w:p w:rsidR="003A0715" w:rsidRPr="003A0715" w:rsidRDefault="003A0715" w:rsidP="003A0715">
      <w:pPr>
        <w:rPr>
          <w:rFonts w:ascii="Times New Roman" w:hAnsi="Times New Roman" w:cs="Times New Roman"/>
          <w:b/>
          <w:sz w:val="24"/>
          <w:szCs w:val="24"/>
        </w:rPr>
      </w:pPr>
    </w:p>
    <w:p w:rsidR="00EA296B" w:rsidRDefault="00EA296B" w:rsidP="00EA2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6B" w:rsidRPr="00825AAC" w:rsidRDefault="00EA296B" w:rsidP="00825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296B" w:rsidRPr="0082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C89"/>
    <w:multiLevelType w:val="hybridMultilevel"/>
    <w:tmpl w:val="B75E4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0C12"/>
    <w:multiLevelType w:val="hybridMultilevel"/>
    <w:tmpl w:val="8CA4F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13D24"/>
    <w:multiLevelType w:val="hybridMultilevel"/>
    <w:tmpl w:val="3FB0C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217"/>
    <w:multiLevelType w:val="hybridMultilevel"/>
    <w:tmpl w:val="4DB46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A28E5"/>
    <w:multiLevelType w:val="hybridMultilevel"/>
    <w:tmpl w:val="DA824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9"/>
    <w:rsid w:val="00046E10"/>
    <w:rsid w:val="00053C23"/>
    <w:rsid w:val="00154CEA"/>
    <w:rsid w:val="00192C5E"/>
    <w:rsid w:val="001B193F"/>
    <w:rsid w:val="001B3F44"/>
    <w:rsid w:val="001C2F09"/>
    <w:rsid w:val="00225A3D"/>
    <w:rsid w:val="002460E5"/>
    <w:rsid w:val="002C2629"/>
    <w:rsid w:val="00312E3F"/>
    <w:rsid w:val="00325BE1"/>
    <w:rsid w:val="00374981"/>
    <w:rsid w:val="003A0715"/>
    <w:rsid w:val="003A1DD4"/>
    <w:rsid w:val="003C3F7C"/>
    <w:rsid w:val="004017D2"/>
    <w:rsid w:val="004F00CA"/>
    <w:rsid w:val="00516D99"/>
    <w:rsid w:val="00562ABA"/>
    <w:rsid w:val="005C1D7F"/>
    <w:rsid w:val="00684DD0"/>
    <w:rsid w:val="006D07D5"/>
    <w:rsid w:val="00736BA4"/>
    <w:rsid w:val="00776586"/>
    <w:rsid w:val="00824D04"/>
    <w:rsid w:val="00825AAC"/>
    <w:rsid w:val="00890A5D"/>
    <w:rsid w:val="008C01E7"/>
    <w:rsid w:val="00A33306"/>
    <w:rsid w:val="00A44021"/>
    <w:rsid w:val="00B34B88"/>
    <w:rsid w:val="00BA044D"/>
    <w:rsid w:val="00BE03D1"/>
    <w:rsid w:val="00C0309B"/>
    <w:rsid w:val="00C21A08"/>
    <w:rsid w:val="00C36643"/>
    <w:rsid w:val="00C72387"/>
    <w:rsid w:val="00CC652E"/>
    <w:rsid w:val="00D924A3"/>
    <w:rsid w:val="00D960F9"/>
    <w:rsid w:val="00DA20AB"/>
    <w:rsid w:val="00DF7195"/>
    <w:rsid w:val="00E765B7"/>
    <w:rsid w:val="00E804CA"/>
    <w:rsid w:val="00EA296B"/>
    <w:rsid w:val="00ED57E4"/>
    <w:rsid w:val="00F55964"/>
    <w:rsid w:val="00F77473"/>
    <w:rsid w:val="00FA4446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6619"/>
  <w15:chartTrackingRefBased/>
  <w15:docId w15:val="{276B3797-8CAC-44D4-AE85-27BB499E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cervena</dc:creator>
  <cp:keywords/>
  <dc:description/>
  <cp:lastModifiedBy>cervena</cp:lastModifiedBy>
  <cp:revision>53</cp:revision>
  <dcterms:created xsi:type="dcterms:W3CDTF">2018-09-18T08:17:00Z</dcterms:created>
  <dcterms:modified xsi:type="dcterms:W3CDTF">2018-09-18T09:15:00Z</dcterms:modified>
</cp:coreProperties>
</file>