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bookmarkStart w:id="0" w:name="_GoBack"/>
      <w:bookmarkEnd w:id="0"/>
      <w:r w:rsidRPr="00C96F91">
        <w:rPr>
          <w:b/>
          <w:sz w:val="24"/>
          <w:szCs w:val="24"/>
        </w:rPr>
        <w:t>Univerzita P.</w:t>
      </w:r>
      <w:r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>
        <w:rPr>
          <w:b/>
          <w:sz w:val="24"/>
          <w:szCs w:val="24"/>
        </w:rPr>
        <w:t>iach</w:t>
      </w:r>
    </w:p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0C5504" w:rsidRDefault="000C5504" w:rsidP="000C5504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3810A1" w:rsidRDefault="003810A1" w:rsidP="000C5504">
      <w:pPr>
        <w:pStyle w:val="Bezriadkovania"/>
        <w:jc w:val="both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 v rámci priebežného hodnotenia, na predtermín 60 bodov. Ak sa v príslušnom semestri koná ústna skúška, stačí v priebehu semestra úspešné absolvovanie jedného písomného testu s minimálnym počtom bodov 30, plus body za aktivitu.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skúšku:            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70 bodov je   D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71 až 80 bodov je   C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81 až 90 bodov je   B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91 až 100 bodov je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 nie je garantovaná.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51 až 60 bodov je   C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61 až 70 bodov je   B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71 až 80 bodov je  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C) Absolvovanie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potrebné okrem účasti uspieť na jednom z dvoch písomných testov , v ktorom z maximálnych 60 bodov je potrebné získať minimálne 30 bodov.         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5504" w:rsidRDefault="000C5504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 v rámci priebežného hodnotenia, na predtermín 60 bodov. Ak sa v príslušnom semestri koná ústna skúška, stačí v priebehu semestra úspešné absolvovanie jedného písomného testu s minimálnym počtom bodov 30 plus body za aktivitu.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60 až 65 bodov je   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66 až 70 bodov je   D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71 až 80 bodov je   C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81 až 90 bodov je   B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91 až 100 bodov je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51 až 60 bodov je   C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61 až 70 bodov je   B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71 až 80 bodov je   A</w:t>
      </w:r>
    </w:p>
    <w:p w:rsidR="000C5504" w:rsidRPr="008459EC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Aktivita na seminároch:</w:t>
      </w:r>
      <w:r>
        <w:rPr>
          <w:sz w:val="24"/>
          <w:szCs w:val="24"/>
        </w:rPr>
        <w:tab/>
        <w:t xml:space="preserve"> 50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Seminárna práca – klauzurná práca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(minimálne 15 bodov)</w:t>
      </w:r>
      <w:r>
        <w:rPr>
          <w:sz w:val="24"/>
          <w:szCs w:val="24"/>
        </w:rPr>
        <w:tab/>
        <w:t xml:space="preserve"> 50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0C5504">
      <w:pPr>
        <w:pStyle w:val="Bezriadkovania"/>
        <w:tabs>
          <w:tab w:val="left" w:pos="56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Účasť na seminároch (konzultáciách) je povinná, preto sa za účasť na seminári neprideľujú žiadne body. Ak študent chýba na jednej či maximálne dvoch konzultáciách a svoju neúčasť riadne ospravedlní, môže mu učiteľ uložiť náhradné plnenie.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 zimný</w:t>
      </w:r>
      <w:r w:rsidR="007D0E52">
        <w:rPr>
          <w:sz w:val="24"/>
          <w:szCs w:val="24"/>
        </w:rPr>
        <w:t xml:space="preserve"> </w:t>
      </w:r>
      <w:r w:rsidR="00BC4EC6">
        <w:rPr>
          <w:sz w:val="24"/>
          <w:szCs w:val="24"/>
        </w:rPr>
        <w:t>sem</w:t>
      </w:r>
      <w:r w:rsidR="00760225">
        <w:rPr>
          <w:sz w:val="24"/>
          <w:szCs w:val="24"/>
        </w:rPr>
        <w:t>ester akademického  roka 2015/</w:t>
      </w:r>
      <w:r w:rsidR="000C5504">
        <w:rPr>
          <w:sz w:val="24"/>
          <w:szCs w:val="24"/>
        </w:rPr>
        <w:t>20</w:t>
      </w:r>
      <w:r w:rsidR="00760225">
        <w:rPr>
          <w:sz w:val="24"/>
          <w:szCs w:val="24"/>
        </w:rPr>
        <w:t>16</w:t>
      </w:r>
      <w:r w:rsidR="000C5504">
        <w:rPr>
          <w:sz w:val="24"/>
          <w:szCs w:val="24"/>
        </w:rPr>
        <w:t>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0C9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760225">
        <w:rPr>
          <w:sz w:val="24"/>
          <w:szCs w:val="24"/>
        </w:rPr>
        <w:t>16. 9. 2015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4C2"/>
    <w:multiLevelType w:val="hybridMultilevel"/>
    <w:tmpl w:val="42F07492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C7F69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76E03"/>
    <w:rsid w:val="000A2DE4"/>
    <w:rsid w:val="000C5504"/>
    <w:rsid w:val="00150BCD"/>
    <w:rsid w:val="001610C9"/>
    <w:rsid w:val="002058E0"/>
    <w:rsid w:val="002F3358"/>
    <w:rsid w:val="003810A1"/>
    <w:rsid w:val="00392E45"/>
    <w:rsid w:val="00436443"/>
    <w:rsid w:val="004A7B07"/>
    <w:rsid w:val="004D66EE"/>
    <w:rsid w:val="0050053F"/>
    <w:rsid w:val="00556DF8"/>
    <w:rsid w:val="005C64A3"/>
    <w:rsid w:val="006577F6"/>
    <w:rsid w:val="00681D87"/>
    <w:rsid w:val="006D1C3E"/>
    <w:rsid w:val="006D484B"/>
    <w:rsid w:val="00760225"/>
    <w:rsid w:val="0077371E"/>
    <w:rsid w:val="007B1FB5"/>
    <w:rsid w:val="007D0862"/>
    <w:rsid w:val="007D0E52"/>
    <w:rsid w:val="00826623"/>
    <w:rsid w:val="008446DC"/>
    <w:rsid w:val="008459EC"/>
    <w:rsid w:val="00866906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E128BC"/>
    <w:rsid w:val="00E56BDF"/>
    <w:rsid w:val="00E7133D"/>
    <w:rsid w:val="00E93D4D"/>
    <w:rsid w:val="00F53180"/>
    <w:rsid w:val="00F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2</cp:revision>
  <cp:lastPrinted>2014-09-19T08:26:00Z</cp:lastPrinted>
  <dcterms:created xsi:type="dcterms:W3CDTF">2015-10-01T07:07:00Z</dcterms:created>
  <dcterms:modified xsi:type="dcterms:W3CDTF">2015-10-01T07:07:00Z</dcterms:modified>
</cp:coreProperties>
</file>