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A2DE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2562DC">
        <w:rPr>
          <w:rFonts w:ascii="Georgia" w:hAnsi="Georgia"/>
          <w:b/>
          <w:sz w:val="28"/>
          <w:szCs w:val="28"/>
        </w:rPr>
        <w:t>Univerzita Pavla Jozefa Šafárika v Košiciach</w:t>
      </w:r>
    </w:p>
    <w:p w14:paraId="253E14E3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  <w:r w:rsidRPr="002562DC">
        <w:rPr>
          <w:rFonts w:ascii="Georgia" w:hAnsi="Georgia"/>
          <w:b/>
          <w:sz w:val="28"/>
          <w:szCs w:val="28"/>
        </w:rPr>
        <w:t>Právnická fakulta</w:t>
      </w:r>
    </w:p>
    <w:p w14:paraId="59B41411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  <w:r w:rsidRPr="002562DC">
        <w:rPr>
          <w:rFonts w:ascii="Georgia" w:hAnsi="Georgia"/>
          <w:b/>
          <w:sz w:val="28"/>
          <w:szCs w:val="28"/>
        </w:rPr>
        <w:t>Katedra ob</w:t>
      </w:r>
      <w:r w:rsidRPr="002562DC">
        <w:rPr>
          <w:b/>
          <w:sz w:val="28"/>
          <w:szCs w:val="28"/>
        </w:rPr>
        <w:t>č</w:t>
      </w:r>
      <w:r w:rsidRPr="002562DC">
        <w:rPr>
          <w:rFonts w:ascii="Georgia" w:hAnsi="Georgia"/>
          <w:b/>
          <w:sz w:val="28"/>
          <w:szCs w:val="28"/>
        </w:rPr>
        <w:t>ianskeho práva</w:t>
      </w:r>
    </w:p>
    <w:p w14:paraId="6C72B494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</w:p>
    <w:p w14:paraId="07867AE5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</w:p>
    <w:p w14:paraId="4D2550AC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</w:p>
    <w:p w14:paraId="2B94BA24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</w:p>
    <w:p w14:paraId="03B5C0E3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  <w:r w:rsidRPr="002562DC">
        <w:rPr>
          <w:rFonts w:ascii="Georgia" w:hAnsi="Georgia"/>
          <w:b/>
          <w:sz w:val="28"/>
          <w:szCs w:val="28"/>
        </w:rPr>
        <w:t>SYLABY</w:t>
      </w:r>
    </w:p>
    <w:p w14:paraId="6EB574B7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</w:p>
    <w:p w14:paraId="424B8FC9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  <w:r w:rsidRPr="002562DC">
        <w:rPr>
          <w:rFonts w:ascii="Georgia" w:hAnsi="Georgia"/>
          <w:b/>
          <w:sz w:val="28"/>
          <w:szCs w:val="28"/>
        </w:rPr>
        <w:t>povinného predmetu „Ob</w:t>
      </w:r>
      <w:r w:rsidRPr="002562DC">
        <w:rPr>
          <w:b/>
          <w:sz w:val="28"/>
          <w:szCs w:val="28"/>
        </w:rPr>
        <w:t>č</w:t>
      </w:r>
      <w:r w:rsidRPr="002562DC">
        <w:rPr>
          <w:rFonts w:ascii="Georgia" w:hAnsi="Georgia"/>
          <w:b/>
          <w:sz w:val="28"/>
          <w:szCs w:val="28"/>
        </w:rPr>
        <w:t>ianske právo procesné II“</w:t>
      </w:r>
    </w:p>
    <w:p w14:paraId="67D7DCDF" w14:textId="77777777" w:rsidR="002562DC" w:rsidRPr="002562DC" w:rsidRDefault="002562DC" w:rsidP="002562DC">
      <w:pPr>
        <w:jc w:val="center"/>
        <w:rPr>
          <w:rFonts w:ascii="Georgia" w:hAnsi="Georgia"/>
          <w:b/>
          <w:sz w:val="28"/>
          <w:szCs w:val="28"/>
        </w:rPr>
      </w:pPr>
    </w:p>
    <w:p w14:paraId="5F414275" w14:textId="77777777" w:rsidR="002562DC" w:rsidRPr="002562DC" w:rsidRDefault="002562DC" w:rsidP="002562DC">
      <w:pPr>
        <w:rPr>
          <w:rFonts w:ascii="Georgia" w:hAnsi="Georgia"/>
          <w:b/>
          <w:sz w:val="28"/>
          <w:szCs w:val="28"/>
        </w:rPr>
      </w:pPr>
    </w:p>
    <w:p w14:paraId="659F6E79" w14:textId="77777777" w:rsidR="002562DC" w:rsidRPr="002562DC" w:rsidRDefault="002562DC" w:rsidP="002562DC">
      <w:pPr>
        <w:rPr>
          <w:rFonts w:ascii="Georgia" w:hAnsi="Georgia"/>
          <w:b/>
          <w:sz w:val="28"/>
          <w:szCs w:val="28"/>
        </w:rPr>
      </w:pPr>
    </w:p>
    <w:p w14:paraId="305E0E58" w14:textId="77777777" w:rsidR="002562DC" w:rsidRPr="002562DC" w:rsidRDefault="002562DC" w:rsidP="002562DC">
      <w:pPr>
        <w:rPr>
          <w:rFonts w:ascii="Georgia" w:hAnsi="Georgia"/>
          <w:b/>
          <w:sz w:val="28"/>
          <w:szCs w:val="28"/>
        </w:rPr>
      </w:pPr>
    </w:p>
    <w:p w14:paraId="23591F83" w14:textId="77777777" w:rsidR="002562DC" w:rsidRPr="002562DC" w:rsidRDefault="002562DC" w:rsidP="002562DC">
      <w:pPr>
        <w:rPr>
          <w:rFonts w:ascii="Georgia" w:hAnsi="Georgia"/>
        </w:rPr>
      </w:pPr>
      <w:r w:rsidRPr="002562DC">
        <w:rPr>
          <w:rFonts w:ascii="Georgia" w:hAnsi="Georgia"/>
        </w:rPr>
        <w:t xml:space="preserve">Akademický rok: </w:t>
      </w:r>
      <w:r w:rsidRPr="002562DC">
        <w:rPr>
          <w:rFonts w:ascii="Georgia" w:hAnsi="Georgia"/>
        </w:rPr>
        <w:tab/>
        <w:t>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>/201</w:t>
      </w:r>
      <w:r>
        <w:rPr>
          <w:rFonts w:ascii="Georgia" w:hAnsi="Georgia"/>
        </w:rPr>
        <w:t>6</w:t>
      </w:r>
    </w:p>
    <w:p w14:paraId="2D1A9A64" w14:textId="77777777" w:rsidR="002562DC" w:rsidRPr="002562DC" w:rsidRDefault="002562DC" w:rsidP="002562DC">
      <w:pPr>
        <w:rPr>
          <w:rFonts w:ascii="Georgia" w:hAnsi="Georgia"/>
        </w:rPr>
      </w:pPr>
      <w:r w:rsidRPr="002562DC">
        <w:rPr>
          <w:rFonts w:ascii="Georgia" w:hAnsi="Georgia"/>
        </w:rPr>
        <w:t xml:space="preserve">Semester: </w:t>
      </w:r>
      <w:r w:rsidRPr="002562DC">
        <w:rPr>
          <w:rFonts w:ascii="Georgia" w:hAnsi="Georgia"/>
        </w:rPr>
        <w:tab/>
      </w:r>
      <w:r w:rsidRPr="002562DC">
        <w:rPr>
          <w:rFonts w:ascii="Georgia" w:hAnsi="Georgia"/>
        </w:rPr>
        <w:tab/>
        <w:t>zimný</w:t>
      </w:r>
    </w:p>
    <w:p w14:paraId="70A1B1D6" w14:textId="77777777" w:rsidR="002562DC" w:rsidRPr="002562DC" w:rsidRDefault="002562DC" w:rsidP="002562DC">
      <w:pPr>
        <w:rPr>
          <w:rFonts w:ascii="Georgia" w:hAnsi="Georgia"/>
        </w:rPr>
      </w:pPr>
      <w:r w:rsidRPr="002562DC">
        <w:rPr>
          <w:rFonts w:ascii="Georgia" w:hAnsi="Georgia"/>
        </w:rPr>
        <w:t>Rozsah výu</w:t>
      </w:r>
      <w:r w:rsidRPr="002562DC">
        <w:t>č</w:t>
      </w:r>
      <w:r w:rsidRPr="002562DC">
        <w:rPr>
          <w:rFonts w:ascii="Georgia" w:hAnsi="Georgia"/>
        </w:rPr>
        <w:t xml:space="preserve">by: </w:t>
      </w:r>
      <w:r w:rsidRPr="002562DC">
        <w:rPr>
          <w:rFonts w:ascii="Georgia" w:hAnsi="Georgia"/>
        </w:rPr>
        <w:tab/>
        <w:t>2 + 2</w:t>
      </w:r>
    </w:p>
    <w:p w14:paraId="063051D6" w14:textId="77777777" w:rsidR="002562DC" w:rsidRPr="002562DC" w:rsidRDefault="002562DC" w:rsidP="002562DC">
      <w:pPr>
        <w:rPr>
          <w:rFonts w:ascii="Georgia" w:hAnsi="Georgia"/>
        </w:rPr>
      </w:pPr>
      <w:r w:rsidRPr="002562DC">
        <w:rPr>
          <w:rFonts w:ascii="Georgia" w:hAnsi="Georgia"/>
        </w:rPr>
        <w:t>Prednášajúci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tab/>
      </w:r>
      <w:r w:rsidRPr="002562DC">
        <w:rPr>
          <w:rFonts w:ascii="Georgia" w:hAnsi="Georgia"/>
        </w:rPr>
        <w:t>JUDr. Peter Molnár, PhD.</w:t>
      </w:r>
    </w:p>
    <w:p w14:paraId="06C03239" w14:textId="77777777" w:rsidR="002562DC" w:rsidRPr="002562DC" w:rsidRDefault="002562DC" w:rsidP="002562DC">
      <w:pPr>
        <w:rPr>
          <w:rFonts w:ascii="Georgia" w:hAnsi="Georgia"/>
          <w:sz w:val="28"/>
          <w:szCs w:val="28"/>
        </w:rPr>
      </w:pPr>
    </w:p>
    <w:p w14:paraId="16536005" w14:textId="77777777" w:rsidR="002562DC" w:rsidRPr="002562DC" w:rsidRDefault="002562DC" w:rsidP="002562DC">
      <w:pPr>
        <w:rPr>
          <w:rFonts w:ascii="Georgia" w:hAnsi="Georgia"/>
          <w:sz w:val="28"/>
          <w:szCs w:val="28"/>
        </w:rPr>
      </w:pPr>
    </w:p>
    <w:p w14:paraId="179752D8" w14:textId="77777777" w:rsidR="002562DC" w:rsidRPr="002562DC" w:rsidRDefault="002562DC" w:rsidP="002562DC">
      <w:pPr>
        <w:rPr>
          <w:rFonts w:ascii="Georgia" w:hAnsi="Georgia"/>
          <w:sz w:val="28"/>
          <w:szCs w:val="28"/>
        </w:rPr>
      </w:pPr>
    </w:p>
    <w:p w14:paraId="2351F6B2" w14:textId="77777777" w:rsidR="002562DC" w:rsidRPr="002562DC" w:rsidRDefault="002562DC" w:rsidP="002562DC">
      <w:pPr>
        <w:rPr>
          <w:rFonts w:ascii="Georgia" w:hAnsi="Georgia"/>
          <w:sz w:val="28"/>
          <w:szCs w:val="28"/>
        </w:rPr>
      </w:pPr>
    </w:p>
    <w:p w14:paraId="1A71D66B" w14:textId="77777777" w:rsidR="002562DC" w:rsidRPr="002562DC" w:rsidRDefault="002562DC" w:rsidP="002562DC">
      <w:pPr>
        <w:rPr>
          <w:rFonts w:ascii="Georgia" w:hAnsi="Georgia"/>
        </w:rPr>
      </w:pPr>
    </w:p>
    <w:p w14:paraId="1C3B92DA" w14:textId="3F223C68" w:rsidR="002562DC" w:rsidRPr="002562DC" w:rsidRDefault="002562DC" w:rsidP="002562DC">
      <w:pPr>
        <w:ind w:left="2127" w:hanging="2127"/>
        <w:jc w:val="both"/>
        <w:rPr>
          <w:rFonts w:ascii="Georgia" w:hAnsi="Georgia"/>
        </w:rPr>
      </w:pPr>
      <w:r w:rsidRPr="002562DC">
        <w:rPr>
          <w:rFonts w:ascii="Georgia" w:hAnsi="Georgia"/>
        </w:rPr>
        <w:t>1.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="000A61D2">
        <w:rPr>
          <w:rFonts w:ascii="Georgia" w:hAnsi="Georgia"/>
        </w:rPr>
        <w:t xml:space="preserve"> 22</w:t>
      </w:r>
      <w:r w:rsidRPr="002562DC">
        <w:rPr>
          <w:rFonts w:ascii="Georgia" w:hAnsi="Georgia"/>
        </w:rPr>
        <w:t>.09.20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r>
        <w:rPr>
          <w:rFonts w:ascii="Georgia" w:hAnsi="Georgia"/>
        </w:rPr>
        <w:t>Nové procesné kódexy. Hlavné</w:t>
      </w:r>
      <w:r w:rsidR="00A10310">
        <w:rPr>
          <w:rFonts w:ascii="Georgia" w:hAnsi="Georgia"/>
        </w:rPr>
        <w:t xml:space="preserve"> zmen</w:t>
      </w:r>
      <w:r>
        <w:rPr>
          <w:rFonts w:ascii="Georgia" w:hAnsi="Georgia"/>
        </w:rPr>
        <w:t>y v matérii OPP1</w:t>
      </w:r>
      <w:r w:rsidRPr="002562DC">
        <w:rPr>
          <w:rFonts w:ascii="Georgia" w:hAnsi="Georgia"/>
        </w:rPr>
        <w:t xml:space="preserve">. </w:t>
      </w:r>
    </w:p>
    <w:p w14:paraId="347D6FB7" w14:textId="4A50C6BA" w:rsidR="002562DC" w:rsidRPr="002562DC" w:rsidRDefault="002562DC" w:rsidP="002562DC">
      <w:pPr>
        <w:ind w:left="2127" w:hanging="2127"/>
        <w:jc w:val="both"/>
        <w:rPr>
          <w:rFonts w:ascii="Georgia" w:hAnsi="Georgia"/>
        </w:rPr>
      </w:pPr>
      <w:r w:rsidRPr="002562DC">
        <w:rPr>
          <w:rFonts w:ascii="Georgia" w:hAnsi="Georgia"/>
        </w:rPr>
        <w:t>2.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29</w:t>
      </w:r>
      <w:r w:rsidRPr="002562DC">
        <w:rPr>
          <w:rFonts w:ascii="Georgia" w:hAnsi="Georgia"/>
        </w:rPr>
        <w:t>.09.20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r w:rsidR="002956B1">
        <w:rPr>
          <w:rFonts w:ascii="Georgia" w:hAnsi="Georgia"/>
        </w:rPr>
        <w:t xml:space="preserve">Úkony strán. </w:t>
      </w:r>
      <w:r w:rsidRPr="002562DC">
        <w:rPr>
          <w:rFonts w:ascii="Georgia" w:hAnsi="Georgia"/>
        </w:rPr>
        <w:t xml:space="preserve">Dokazovanie. </w:t>
      </w:r>
    </w:p>
    <w:p w14:paraId="4B339400" w14:textId="37ACD333" w:rsidR="002562DC" w:rsidRPr="002562DC" w:rsidRDefault="002562DC" w:rsidP="002562DC">
      <w:pPr>
        <w:ind w:left="2700" w:hanging="2700"/>
        <w:jc w:val="both"/>
        <w:rPr>
          <w:rFonts w:ascii="Georgia" w:hAnsi="Georgia"/>
        </w:rPr>
      </w:pPr>
      <w:r w:rsidRPr="002562DC">
        <w:rPr>
          <w:rFonts w:ascii="Georgia" w:hAnsi="Georgia"/>
        </w:rPr>
        <w:t>3.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06</w:t>
      </w:r>
      <w:r w:rsidRPr="002562DC">
        <w:rPr>
          <w:rFonts w:ascii="Georgia" w:hAnsi="Georgia"/>
        </w:rPr>
        <w:t>.10.20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Osobitné </w:t>
      </w:r>
      <w:r w:rsidR="002956B1">
        <w:rPr>
          <w:rFonts w:ascii="Georgia" w:hAnsi="Georgia"/>
        </w:rPr>
        <w:t>procesné postupy</w:t>
      </w:r>
      <w:r w:rsidRPr="002562DC">
        <w:rPr>
          <w:rFonts w:ascii="Georgia" w:hAnsi="Georgia"/>
        </w:rPr>
        <w:t>.</w:t>
      </w:r>
    </w:p>
    <w:p w14:paraId="14C199A5" w14:textId="37299F4A" w:rsidR="002562DC" w:rsidRPr="002562DC" w:rsidRDefault="002562DC" w:rsidP="002562DC">
      <w:pPr>
        <w:ind w:left="2268" w:hanging="2268"/>
        <w:jc w:val="both"/>
        <w:rPr>
          <w:rFonts w:ascii="Georgia" w:hAnsi="Georgia"/>
        </w:rPr>
      </w:pPr>
      <w:r w:rsidRPr="002562DC">
        <w:rPr>
          <w:rFonts w:ascii="Georgia" w:hAnsi="Georgia"/>
        </w:rPr>
        <w:t>4.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13</w:t>
      </w:r>
      <w:r w:rsidRPr="002562DC">
        <w:rPr>
          <w:rFonts w:ascii="Georgia" w:hAnsi="Georgia"/>
        </w:rPr>
        <w:t>.10.20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r w:rsidR="00E20A01">
        <w:rPr>
          <w:rFonts w:ascii="Georgia" w:hAnsi="Georgia"/>
        </w:rPr>
        <w:t>Rozhodovanie a súdne rozhodnutia</w:t>
      </w:r>
      <w:r w:rsidR="00E20A01" w:rsidRPr="002562DC">
        <w:rPr>
          <w:rFonts w:ascii="Georgia" w:hAnsi="Georgia"/>
        </w:rPr>
        <w:t>.</w:t>
      </w:r>
    </w:p>
    <w:p w14:paraId="62301A05" w14:textId="5A3091FD" w:rsidR="002562DC" w:rsidRPr="002562DC" w:rsidRDefault="002562DC" w:rsidP="002562DC">
      <w:pPr>
        <w:ind w:left="2340" w:hanging="2340"/>
        <w:jc w:val="both"/>
        <w:rPr>
          <w:rFonts w:ascii="Georgia" w:hAnsi="Georgia"/>
        </w:rPr>
      </w:pPr>
      <w:r w:rsidRPr="002562DC">
        <w:rPr>
          <w:rFonts w:ascii="Georgia" w:hAnsi="Georgia"/>
        </w:rPr>
        <w:t>5.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="000A61D2">
        <w:rPr>
          <w:rFonts w:ascii="Georgia" w:hAnsi="Georgia"/>
        </w:rPr>
        <w:t xml:space="preserve"> 20</w:t>
      </w:r>
      <w:r w:rsidRPr="002562DC">
        <w:rPr>
          <w:rFonts w:ascii="Georgia" w:hAnsi="Georgia"/>
        </w:rPr>
        <w:t>.10.20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r w:rsidR="00FF26EE">
        <w:rPr>
          <w:rFonts w:ascii="Georgia" w:hAnsi="Georgia"/>
        </w:rPr>
        <w:t>S</w:t>
      </w:r>
      <w:r w:rsidR="00FE7598">
        <w:rPr>
          <w:rFonts w:ascii="Georgia" w:hAnsi="Georgia"/>
        </w:rPr>
        <w:t>údne rozhodnutia</w:t>
      </w:r>
      <w:r w:rsidRPr="002562DC">
        <w:rPr>
          <w:rFonts w:ascii="Georgia" w:hAnsi="Georgia"/>
        </w:rPr>
        <w:t xml:space="preserve">. </w:t>
      </w:r>
    </w:p>
    <w:p w14:paraId="6A630BCE" w14:textId="629286B3" w:rsidR="002562DC" w:rsidRPr="002562DC" w:rsidRDefault="002562DC" w:rsidP="002562DC">
      <w:pPr>
        <w:ind w:left="2700" w:hanging="2700"/>
        <w:jc w:val="both"/>
        <w:rPr>
          <w:rFonts w:ascii="Georgia" w:hAnsi="Georgia"/>
        </w:rPr>
      </w:pPr>
      <w:r w:rsidRPr="002562DC">
        <w:rPr>
          <w:rFonts w:ascii="Georgia" w:hAnsi="Georgia"/>
        </w:rPr>
        <w:t>6.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2</w:t>
      </w:r>
      <w:r w:rsidR="000A61D2">
        <w:rPr>
          <w:rFonts w:ascii="Georgia" w:hAnsi="Georgia"/>
        </w:rPr>
        <w:t>7</w:t>
      </w:r>
      <w:r w:rsidRPr="002562DC">
        <w:rPr>
          <w:rFonts w:ascii="Georgia" w:hAnsi="Georgia"/>
        </w:rPr>
        <w:t>.10.20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r w:rsidR="002F23C2">
        <w:rPr>
          <w:rFonts w:ascii="Georgia" w:hAnsi="Georgia"/>
        </w:rPr>
        <w:t>Trovy konania</w:t>
      </w:r>
      <w:r w:rsidRPr="002562DC">
        <w:rPr>
          <w:rFonts w:ascii="Georgia" w:hAnsi="Georgia"/>
        </w:rPr>
        <w:t>.</w:t>
      </w:r>
    </w:p>
    <w:p w14:paraId="74C8BD71" w14:textId="6CC1B2A6" w:rsidR="002562DC" w:rsidRPr="002562DC" w:rsidRDefault="002562DC" w:rsidP="002562DC">
      <w:pPr>
        <w:jc w:val="both"/>
        <w:rPr>
          <w:rFonts w:ascii="Georgia" w:hAnsi="Georgia"/>
        </w:rPr>
      </w:pPr>
      <w:r w:rsidRPr="002562DC">
        <w:rPr>
          <w:rFonts w:ascii="Georgia" w:hAnsi="Georgia"/>
        </w:rPr>
        <w:t>7.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03</w:t>
      </w:r>
      <w:r w:rsidRPr="002562DC">
        <w:rPr>
          <w:rFonts w:ascii="Georgia" w:hAnsi="Georgia"/>
        </w:rPr>
        <w:t>.11.20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r w:rsidR="002F23C2" w:rsidRPr="002562DC">
        <w:rPr>
          <w:rFonts w:ascii="Georgia" w:hAnsi="Georgia"/>
        </w:rPr>
        <w:t>Opravné systémy, opravné konania, opravné prostriedky.</w:t>
      </w:r>
    </w:p>
    <w:p w14:paraId="54188F8F" w14:textId="4BD0F213" w:rsidR="002562DC" w:rsidRPr="002562DC" w:rsidRDefault="002562DC" w:rsidP="002F23C2">
      <w:pPr>
        <w:ind w:left="2700" w:hanging="2700"/>
        <w:jc w:val="both"/>
        <w:rPr>
          <w:rFonts w:ascii="Georgia" w:hAnsi="Georgia"/>
        </w:rPr>
      </w:pPr>
      <w:r w:rsidRPr="002562DC">
        <w:rPr>
          <w:rFonts w:ascii="Georgia" w:hAnsi="Georgia"/>
        </w:rPr>
        <w:t>8.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="000A61D2">
        <w:rPr>
          <w:rFonts w:ascii="Georgia" w:hAnsi="Georgia"/>
        </w:rPr>
        <w:t xml:space="preserve"> 10</w:t>
      </w:r>
      <w:r>
        <w:rPr>
          <w:rFonts w:ascii="Georgia" w:hAnsi="Georgia"/>
        </w:rPr>
        <w:t>.11.2015</w:t>
      </w:r>
      <w:r w:rsidRPr="002562DC">
        <w:rPr>
          <w:rFonts w:ascii="Georgia" w:hAnsi="Georgia"/>
        </w:rPr>
        <w:t xml:space="preserve"> – </w:t>
      </w:r>
      <w:r w:rsidR="00FE7598">
        <w:rPr>
          <w:rFonts w:ascii="Georgia" w:hAnsi="Georgia"/>
        </w:rPr>
        <w:t>O</w:t>
      </w:r>
      <w:r w:rsidR="002F23C2" w:rsidRPr="002562DC">
        <w:rPr>
          <w:rFonts w:ascii="Georgia" w:hAnsi="Georgia"/>
        </w:rPr>
        <w:t>pravné prostriedky.</w:t>
      </w:r>
    </w:p>
    <w:p w14:paraId="4D48565D" w14:textId="7FA3D93D" w:rsidR="002562DC" w:rsidRPr="002562DC" w:rsidRDefault="002562DC" w:rsidP="002F23C2">
      <w:pPr>
        <w:ind w:left="2700" w:hanging="2700"/>
        <w:jc w:val="both"/>
        <w:rPr>
          <w:rFonts w:ascii="Georgia" w:hAnsi="Georgia"/>
        </w:rPr>
      </w:pPr>
      <w:r w:rsidRPr="002562DC">
        <w:rPr>
          <w:rFonts w:ascii="Georgia" w:hAnsi="Georgia"/>
        </w:rPr>
        <w:t>9.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="000A61D2">
        <w:rPr>
          <w:rFonts w:ascii="Georgia" w:hAnsi="Georgia"/>
        </w:rPr>
        <w:t xml:space="preserve"> 17</w:t>
      </w:r>
      <w:r>
        <w:rPr>
          <w:rFonts w:ascii="Georgia" w:hAnsi="Georgia"/>
        </w:rPr>
        <w:t>.11.2015</w:t>
      </w:r>
      <w:r w:rsidRPr="002562DC">
        <w:rPr>
          <w:rFonts w:ascii="Georgia" w:hAnsi="Georgia"/>
        </w:rPr>
        <w:t xml:space="preserve"> – </w:t>
      </w:r>
      <w:r w:rsidR="000A61D2">
        <w:rPr>
          <w:rFonts w:ascii="Georgia" w:hAnsi="Georgia"/>
        </w:rPr>
        <w:t>vo</w:t>
      </w:r>
      <w:r w:rsidR="000A61D2">
        <w:t>ľno</w:t>
      </w:r>
    </w:p>
    <w:p w14:paraId="6B25F976" w14:textId="4F7DEBF2" w:rsidR="002562DC" w:rsidRPr="002562DC" w:rsidRDefault="002562DC" w:rsidP="002562DC">
      <w:pPr>
        <w:ind w:left="2700" w:hanging="2700"/>
        <w:jc w:val="both"/>
        <w:rPr>
          <w:rFonts w:ascii="Georgia" w:hAnsi="Georgia"/>
        </w:rPr>
      </w:pPr>
      <w:r w:rsidRPr="002562DC">
        <w:rPr>
          <w:rFonts w:ascii="Georgia" w:hAnsi="Georgia"/>
        </w:rPr>
        <w:t>10.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24</w:t>
      </w:r>
      <w:r w:rsidRPr="002562DC">
        <w:rPr>
          <w:rFonts w:ascii="Georgia" w:hAnsi="Georgia"/>
        </w:rPr>
        <w:t>.11.20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proofErr w:type="spellStart"/>
      <w:r w:rsidR="000A61D2">
        <w:rPr>
          <w:rFonts w:ascii="Georgia" w:hAnsi="Georgia"/>
        </w:rPr>
        <w:t>Mimosporový</w:t>
      </w:r>
      <w:proofErr w:type="spellEnd"/>
      <w:r w:rsidR="000A61D2">
        <w:rPr>
          <w:rFonts w:ascii="Georgia" w:hAnsi="Georgia"/>
        </w:rPr>
        <w:t xml:space="preserve"> proces – charakteristika, odlišnosti</w:t>
      </w:r>
      <w:r w:rsidR="000A61D2" w:rsidRPr="002562DC">
        <w:rPr>
          <w:rFonts w:ascii="Georgia" w:hAnsi="Georgia"/>
        </w:rPr>
        <w:t>.</w:t>
      </w:r>
    </w:p>
    <w:p w14:paraId="2AE00F3E" w14:textId="3F6EAB47" w:rsidR="002562DC" w:rsidRPr="002562DC" w:rsidRDefault="002562DC" w:rsidP="002562DC">
      <w:pPr>
        <w:jc w:val="both"/>
        <w:rPr>
          <w:rFonts w:ascii="Georgia" w:hAnsi="Georgia"/>
        </w:rPr>
      </w:pPr>
      <w:r w:rsidRPr="002562DC">
        <w:rPr>
          <w:rFonts w:ascii="Georgia" w:hAnsi="Georgia"/>
        </w:rPr>
        <w:t>11.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01</w:t>
      </w:r>
      <w:r w:rsidRPr="002562DC">
        <w:rPr>
          <w:rFonts w:ascii="Georgia" w:hAnsi="Georgia"/>
        </w:rPr>
        <w:t>.1</w:t>
      </w:r>
      <w:r w:rsidR="000A61D2">
        <w:rPr>
          <w:rFonts w:ascii="Georgia" w:hAnsi="Georgia"/>
        </w:rPr>
        <w:t>2</w:t>
      </w:r>
      <w:r w:rsidRPr="002562DC">
        <w:rPr>
          <w:rFonts w:ascii="Georgia" w:hAnsi="Georgia"/>
        </w:rPr>
        <w:t>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proofErr w:type="spellStart"/>
      <w:r w:rsidR="002F23C2">
        <w:rPr>
          <w:rFonts w:ascii="Georgia" w:hAnsi="Georgia"/>
        </w:rPr>
        <w:t>Mimosporové</w:t>
      </w:r>
      <w:proofErr w:type="spellEnd"/>
      <w:r w:rsidR="002F23C2">
        <w:rPr>
          <w:rFonts w:ascii="Georgia" w:hAnsi="Georgia"/>
        </w:rPr>
        <w:t xml:space="preserve"> konania</w:t>
      </w:r>
      <w:r w:rsidRPr="002562DC">
        <w:rPr>
          <w:rFonts w:ascii="Georgia" w:hAnsi="Georgia"/>
        </w:rPr>
        <w:t>.</w:t>
      </w:r>
    </w:p>
    <w:p w14:paraId="70B57C3C" w14:textId="06AC6109" w:rsidR="002562DC" w:rsidRPr="002562DC" w:rsidRDefault="002562DC" w:rsidP="002562DC">
      <w:pPr>
        <w:jc w:val="both"/>
        <w:rPr>
          <w:rFonts w:ascii="Georgia" w:hAnsi="Georgia"/>
        </w:rPr>
      </w:pPr>
      <w:r w:rsidRPr="002562DC">
        <w:rPr>
          <w:rFonts w:ascii="Georgia" w:hAnsi="Georgia"/>
        </w:rPr>
        <w:t>12.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Pr="002562DC">
        <w:rPr>
          <w:rFonts w:ascii="Georgia" w:hAnsi="Georgia"/>
        </w:rPr>
        <w:t xml:space="preserve"> </w:t>
      </w:r>
      <w:r w:rsidR="000A61D2">
        <w:rPr>
          <w:rFonts w:ascii="Georgia" w:hAnsi="Georgia"/>
        </w:rPr>
        <w:t>08</w:t>
      </w:r>
      <w:r w:rsidRPr="002562DC">
        <w:rPr>
          <w:rFonts w:ascii="Georgia" w:hAnsi="Georgia"/>
        </w:rPr>
        <w:t>.12.20</w:t>
      </w:r>
      <w:r>
        <w:rPr>
          <w:rFonts w:ascii="Georgia" w:hAnsi="Georgia"/>
        </w:rPr>
        <w:t>15</w:t>
      </w:r>
      <w:r w:rsidRPr="002562DC">
        <w:rPr>
          <w:rFonts w:ascii="Georgia" w:hAnsi="Georgia"/>
        </w:rPr>
        <w:t xml:space="preserve"> – </w:t>
      </w:r>
      <w:proofErr w:type="spellStart"/>
      <w:r w:rsidR="002F23C2">
        <w:rPr>
          <w:rFonts w:ascii="Georgia" w:hAnsi="Georgia"/>
        </w:rPr>
        <w:t>Mimosporové</w:t>
      </w:r>
      <w:proofErr w:type="spellEnd"/>
      <w:r w:rsidR="002F23C2">
        <w:rPr>
          <w:rFonts w:ascii="Georgia" w:hAnsi="Georgia"/>
        </w:rPr>
        <w:t xml:space="preserve"> konania</w:t>
      </w:r>
      <w:r w:rsidRPr="002562DC">
        <w:rPr>
          <w:rFonts w:ascii="Georgia" w:hAnsi="Georgia"/>
        </w:rPr>
        <w:t>.</w:t>
      </w:r>
    </w:p>
    <w:p w14:paraId="7D6C0B45" w14:textId="6582503D" w:rsidR="002562DC" w:rsidRPr="002562DC" w:rsidRDefault="002562DC" w:rsidP="002562DC">
      <w:pPr>
        <w:ind w:left="2268" w:hanging="2268"/>
        <w:jc w:val="both"/>
        <w:rPr>
          <w:rFonts w:ascii="Georgia" w:hAnsi="Georgia"/>
        </w:rPr>
      </w:pPr>
      <w:r w:rsidRPr="002562DC">
        <w:rPr>
          <w:rFonts w:ascii="Georgia" w:hAnsi="Georgia"/>
        </w:rPr>
        <w:t>13. tý</w:t>
      </w:r>
      <w:r w:rsidRPr="002562DC">
        <w:t>ž</w:t>
      </w:r>
      <w:r w:rsidRPr="002562DC">
        <w:rPr>
          <w:rFonts w:ascii="Georgia" w:hAnsi="Georgia"/>
        </w:rPr>
        <w:t>de</w:t>
      </w:r>
      <w:r w:rsidRPr="002562DC">
        <w:t>ň</w:t>
      </w:r>
      <w:r w:rsidR="000A61D2">
        <w:rPr>
          <w:rFonts w:ascii="Georgia" w:hAnsi="Georgia"/>
        </w:rPr>
        <w:t xml:space="preserve"> 15</w:t>
      </w:r>
      <w:r>
        <w:rPr>
          <w:rFonts w:ascii="Georgia" w:hAnsi="Georgia"/>
        </w:rPr>
        <w:t>.12.2015</w:t>
      </w:r>
      <w:r w:rsidRPr="002562DC">
        <w:rPr>
          <w:rFonts w:ascii="Georgia" w:hAnsi="Georgia"/>
        </w:rPr>
        <w:t xml:space="preserve"> – </w:t>
      </w:r>
      <w:proofErr w:type="spellStart"/>
      <w:r w:rsidR="002F23C2">
        <w:rPr>
          <w:rFonts w:ascii="Georgia" w:hAnsi="Georgia"/>
        </w:rPr>
        <w:t>Mimosporové</w:t>
      </w:r>
      <w:proofErr w:type="spellEnd"/>
      <w:r w:rsidR="002F23C2">
        <w:rPr>
          <w:rFonts w:ascii="Georgia" w:hAnsi="Georgia"/>
        </w:rPr>
        <w:t xml:space="preserve"> konania</w:t>
      </w:r>
      <w:r w:rsidRPr="002562DC">
        <w:rPr>
          <w:rFonts w:ascii="Georgia" w:hAnsi="Georgia"/>
        </w:rPr>
        <w:t>.</w:t>
      </w:r>
    </w:p>
    <w:p w14:paraId="34F95179" w14:textId="77777777" w:rsidR="002562DC" w:rsidRPr="002562DC" w:rsidRDefault="002562DC" w:rsidP="002562DC">
      <w:pPr>
        <w:rPr>
          <w:rFonts w:ascii="Georgia" w:hAnsi="Georgia"/>
        </w:rPr>
      </w:pPr>
    </w:p>
    <w:p w14:paraId="5BB76F17" w14:textId="77777777" w:rsidR="006B040B" w:rsidRPr="002562DC" w:rsidRDefault="006B040B">
      <w:pPr>
        <w:rPr>
          <w:rFonts w:ascii="Georgia" w:hAnsi="Georgia"/>
        </w:rPr>
      </w:pPr>
    </w:p>
    <w:sectPr w:rsidR="006B040B" w:rsidRPr="0025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C"/>
    <w:rsid w:val="000A61D2"/>
    <w:rsid w:val="002562DC"/>
    <w:rsid w:val="002956B1"/>
    <w:rsid w:val="002F23C2"/>
    <w:rsid w:val="005B21F5"/>
    <w:rsid w:val="006962C5"/>
    <w:rsid w:val="006B040B"/>
    <w:rsid w:val="0082049B"/>
    <w:rsid w:val="00A10310"/>
    <w:rsid w:val="00AC1982"/>
    <w:rsid w:val="00E20A01"/>
    <w:rsid w:val="00FE7598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32FDD"/>
  <w14:defaultImageDpi w14:val="300"/>
  <w15:docId w15:val="{5D3BD54E-350D-4EB1-A1A8-29FF82F1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2DC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2015-09-21T06:16:00Z</dcterms:created>
  <dcterms:modified xsi:type="dcterms:W3CDTF">2015-09-21T06:16:00Z</dcterms:modified>
</cp:coreProperties>
</file>