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FCCB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5895">
        <w:rPr>
          <w:b/>
          <w:sz w:val="28"/>
          <w:szCs w:val="28"/>
        </w:rPr>
        <w:t>Univerzita Pavla Jozefa Šafárika v Košiciach</w:t>
      </w:r>
    </w:p>
    <w:p w14:paraId="2A76ED16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Právnická fakulta</w:t>
      </w:r>
    </w:p>
    <w:p w14:paraId="2F7229B4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Katedra občianskeho práva</w:t>
      </w:r>
    </w:p>
    <w:p w14:paraId="49B6A785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</w:p>
    <w:p w14:paraId="7F457DF1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</w:p>
    <w:p w14:paraId="27FD8495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</w:p>
    <w:p w14:paraId="43D40FAF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</w:p>
    <w:p w14:paraId="396A9852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SYLABY</w:t>
      </w:r>
    </w:p>
    <w:p w14:paraId="49626345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</w:p>
    <w:p w14:paraId="5E8733F8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povinného predmetu „Civilné právo procesné II“</w:t>
      </w:r>
    </w:p>
    <w:p w14:paraId="03E18C23" w14:textId="77777777" w:rsidR="00603A61" w:rsidRPr="00BB5895" w:rsidRDefault="00603A61" w:rsidP="00603A61">
      <w:pPr>
        <w:jc w:val="center"/>
        <w:rPr>
          <w:b/>
          <w:sz w:val="28"/>
          <w:szCs w:val="28"/>
        </w:rPr>
      </w:pPr>
    </w:p>
    <w:p w14:paraId="7EC9C26C" w14:textId="77777777" w:rsidR="00603A61" w:rsidRPr="00BB5895" w:rsidRDefault="00603A61" w:rsidP="00603A61">
      <w:pPr>
        <w:rPr>
          <w:b/>
          <w:sz w:val="28"/>
          <w:szCs w:val="28"/>
        </w:rPr>
      </w:pPr>
    </w:p>
    <w:p w14:paraId="1D34B3C7" w14:textId="77777777" w:rsidR="00603A61" w:rsidRPr="00BB5895" w:rsidRDefault="00603A61" w:rsidP="00603A61">
      <w:pPr>
        <w:rPr>
          <w:b/>
          <w:sz w:val="28"/>
          <w:szCs w:val="28"/>
        </w:rPr>
      </w:pPr>
    </w:p>
    <w:p w14:paraId="09E1AD97" w14:textId="77777777" w:rsidR="00603A61" w:rsidRPr="00BB5895" w:rsidRDefault="00603A61" w:rsidP="00603A61">
      <w:pPr>
        <w:rPr>
          <w:b/>
          <w:sz w:val="28"/>
          <w:szCs w:val="28"/>
        </w:rPr>
      </w:pPr>
    </w:p>
    <w:p w14:paraId="31CD3A98" w14:textId="77777777" w:rsidR="00603A61" w:rsidRPr="00BB5895" w:rsidRDefault="00603A61" w:rsidP="00603A61">
      <w:r w:rsidRPr="00BB5895">
        <w:t xml:space="preserve">Akademický rok: </w:t>
      </w:r>
      <w:r w:rsidRPr="00BB5895">
        <w:tab/>
        <w:t>2016/2017</w:t>
      </w:r>
    </w:p>
    <w:p w14:paraId="294DB0A9" w14:textId="77777777" w:rsidR="00603A61" w:rsidRPr="00BB5895" w:rsidRDefault="00603A61" w:rsidP="00603A61">
      <w:r w:rsidRPr="00BB5895">
        <w:t xml:space="preserve">Semester: </w:t>
      </w:r>
      <w:r w:rsidRPr="00BB5895">
        <w:tab/>
      </w:r>
      <w:r w:rsidRPr="00BB5895">
        <w:tab/>
        <w:t>zimný</w:t>
      </w:r>
    </w:p>
    <w:p w14:paraId="247F1C43" w14:textId="77777777" w:rsidR="00603A61" w:rsidRPr="00BB5895" w:rsidRDefault="00603A61" w:rsidP="00603A61">
      <w:r w:rsidRPr="00BB5895">
        <w:t xml:space="preserve">Rozsah výučby: </w:t>
      </w:r>
      <w:r w:rsidRPr="00BB5895">
        <w:tab/>
        <w:t>2 + 2</w:t>
      </w:r>
    </w:p>
    <w:p w14:paraId="3B6BFA27" w14:textId="77777777" w:rsidR="00603A61" w:rsidRPr="00BB5895" w:rsidRDefault="00603A61" w:rsidP="00603A61">
      <w:r w:rsidRPr="00BB5895">
        <w:t xml:space="preserve">Prednášajúci: </w:t>
      </w:r>
      <w:r w:rsidRPr="00BB5895">
        <w:tab/>
        <w:t>JUDr. Peter Molnár, PhD.</w:t>
      </w:r>
    </w:p>
    <w:p w14:paraId="38686C68" w14:textId="77777777" w:rsidR="00603A61" w:rsidRPr="00BB5895" w:rsidRDefault="00603A61" w:rsidP="00603A61">
      <w:pPr>
        <w:rPr>
          <w:sz w:val="28"/>
          <w:szCs w:val="28"/>
        </w:rPr>
      </w:pPr>
    </w:p>
    <w:p w14:paraId="19139B24" w14:textId="77777777" w:rsidR="00603A61" w:rsidRPr="00BB5895" w:rsidRDefault="00603A61" w:rsidP="00603A61">
      <w:pPr>
        <w:rPr>
          <w:sz w:val="28"/>
          <w:szCs w:val="28"/>
        </w:rPr>
      </w:pPr>
    </w:p>
    <w:p w14:paraId="203360E3" w14:textId="77777777" w:rsidR="00603A61" w:rsidRPr="00BB5895" w:rsidRDefault="00603A61" w:rsidP="00603A61">
      <w:pPr>
        <w:rPr>
          <w:sz w:val="28"/>
          <w:szCs w:val="28"/>
        </w:rPr>
      </w:pPr>
    </w:p>
    <w:p w14:paraId="6E18AFC4" w14:textId="77777777" w:rsidR="00603A61" w:rsidRPr="00BB5895" w:rsidRDefault="00603A61" w:rsidP="00603A61">
      <w:pPr>
        <w:rPr>
          <w:sz w:val="28"/>
          <w:szCs w:val="28"/>
        </w:rPr>
      </w:pPr>
    </w:p>
    <w:p w14:paraId="441BE119" w14:textId="77777777" w:rsidR="00603A61" w:rsidRPr="00BB5895" w:rsidRDefault="00603A61" w:rsidP="00603A61"/>
    <w:p w14:paraId="7C974F53" w14:textId="77777777" w:rsidR="00603A61" w:rsidRPr="00BB5895" w:rsidRDefault="00603A61" w:rsidP="00603A61">
      <w:pPr>
        <w:ind w:left="2127" w:hanging="2127"/>
        <w:jc w:val="both"/>
      </w:pPr>
      <w:r w:rsidRPr="00BB5895">
        <w:t xml:space="preserve">1. týždeň 20.09.2016 – Konanie na súde prvej inštancie </w:t>
      </w:r>
      <w:r w:rsidR="00BB5895" w:rsidRPr="00BB5895">
        <w:t>(začatie konania, priebeh konani</w:t>
      </w:r>
      <w:r w:rsidR="00BB5895">
        <w:t xml:space="preserve">a, </w:t>
      </w:r>
      <w:r w:rsidR="00BB5895" w:rsidRPr="00BB5895">
        <w:t>podmien</w:t>
      </w:r>
      <w:r w:rsidR="00BB5895">
        <w:t xml:space="preserve">ky konania, predbežné </w:t>
      </w:r>
      <w:r w:rsidR="008661CF">
        <w:t>prejednanie sporu, pojednávanie</w:t>
      </w:r>
      <w:r w:rsidR="00BB5895">
        <w:t>)</w:t>
      </w:r>
      <w:r w:rsidRPr="00BB5895">
        <w:t xml:space="preserve">. </w:t>
      </w:r>
    </w:p>
    <w:p w14:paraId="53CB1BC9" w14:textId="77777777" w:rsidR="00603A61" w:rsidRPr="00BB5895" w:rsidRDefault="00603A61" w:rsidP="00603A61">
      <w:pPr>
        <w:ind w:left="2127" w:hanging="2127"/>
        <w:jc w:val="both"/>
      </w:pPr>
      <w:r w:rsidRPr="00BB5895">
        <w:t xml:space="preserve">2. týždeň 27.09.2016 – </w:t>
      </w:r>
      <w:r w:rsidR="00FC647C">
        <w:t>Dokazovanie.</w:t>
      </w:r>
    </w:p>
    <w:p w14:paraId="31F5D8F2" w14:textId="77777777" w:rsidR="00603A61" w:rsidRPr="00BB5895" w:rsidRDefault="00603A61" w:rsidP="00603A61">
      <w:pPr>
        <w:ind w:left="2700" w:hanging="2700"/>
        <w:jc w:val="both"/>
      </w:pPr>
      <w:r w:rsidRPr="00BB5895">
        <w:t xml:space="preserve">3. týždeň 04.10.2016 – </w:t>
      </w:r>
      <w:r w:rsidR="00F73886">
        <w:t>Dokazovanie</w:t>
      </w:r>
      <w:r w:rsidR="00BB5895">
        <w:t>.</w:t>
      </w:r>
    </w:p>
    <w:p w14:paraId="3F90771C" w14:textId="77777777" w:rsidR="00603A61" w:rsidRPr="00BB5895" w:rsidRDefault="00603A61" w:rsidP="00603A61">
      <w:pPr>
        <w:ind w:left="2268" w:hanging="2268"/>
        <w:jc w:val="both"/>
      </w:pPr>
      <w:r w:rsidRPr="00BB5895">
        <w:t>4. týždeň 11.10.2016 –</w:t>
      </w:r>
      <w:r w:rsidR="00F73886">
        <w:t xml:space="preserve"> </w:t>
      </w:r>
      <w:r w:rsidR="00FC647C">
        <w:t>Rozhodovanie a s</w:t>
      </w:r>
      <w:r w:rsidR="00FC647C" w:rsidRPr="00BB5895">
        <w:t>údne rozhodnutia</w:t>
      </w:r>
      <w:r w:rsidRPr="00BB5895">
        <w:t>.</w:t>
      </w:r>
    </w:p>
    <w:p w14:paraId="243633AE" w14:textId="77777777" w:rsidR="00603A61" w:rsidRPr="00BB5895" w:rsidRDefault="00603A61" w:rsidP="00603A61">
      <w:pPr>
        <w:ind w:left="2340" w:hanging="2340"/>
        <w:jc w:val="both"/>
      </w:pPr>
      <w:r w:rsidRPr="00BB5895">
        <w:t xml:space="preserve">5. týždeň 18.10.2016 – </w:t>
      </w:r>
      <w:r w:rsidR="00F73886">
        <w:t>Rozhodovanie a s</w:t>
      </w:r>
      <w:r w:rsidRPr="00BB5895">
        <w:t xml:space="preserve">údne rozhodnutia. </w:t>
      </w:r>
    </w:p>
    <w:p w14:paraId="4E697121" w14:textId="77777777" w:rsidR="00603A61" w:rsidRPr="00BB5895" w:rsidRDefault="00603A61" w:rsidP="00603A61">
      <w:pPr>
        <w:ind w:left="2700" w:hanging="2700"/>
        <w:jc w:val="both"/>
      </w:pPr>
      <w:r w:rsidRPr="00BB5895">
        <w:t>6. týždeň 25.10.2016 –</w:t>
      </w:r>
      <w:r w:rsidR="00FC647C">
        <w:t xml:space="preserve"> Trovy v civilnom procese. Súdne poplatky</w:t>
      </w:r>
      <w:r w:rsidRPr="00BB5895">
        <w:t>.</w:t>
      </w:r>
    </w:p>
    <w:p w14:paraId="3E25CD70" w14:textId="77777777" w:rsidR="00603A61" w:rsidRPr="00BB5895" w:rsidRDefault="00603A61" w:rsidP="00603A61">
      <w:pPr>
        <w:jc w:val="both"/>
      </w:pPr>
      <w:r w:rsidRPr="00BB5895">
        <w:t xml:space="preserve">7. týždeň 01.11.2016 – </w:t>
      </w:r>
      <w:r w:rsidR="00F73886">
        <w:t xml:space="preserve">voľno </w:t>
      </w:r>
    </w:p>
    <w:p w14:paraId="4B472258" w14:textId="77777777" w:rsidR="00F73886" w:rsidRDefault="00603A61" w:rsidP="00603A61">
      <w:pPr>
        <w:ind w:left="2700" w:hanging="2700"/>
        <w:jc w:val="both"/>
      </w:pPr>
      <w:r w:rsidRPr="00BB5895">
        <w:t>8. týždeň 08.11.2016 –</w:t>
      </w:r>
      <w:r w:rsidR="00FC647C">
        <w:t xml:space="preserve"> Osobitné procesné postupy</w:t>
      </w:r>
      <w:r w:rsidR="00F73886" w:rsidRPr="00BB5895">
        <w:t>.</w:t>
      </w:r>
    </w:p>
    <w:p w14:paraId="02FD6FF3" w14:textId="77777777" w:rsidR="00603A61" w:rsidRPr="00BB5895" w:rsidRDefault="00603A61" w:rsidP="00603A61">
      <w:pPr>
        <w:ind w:left="2700" w:hanging="2700"/>
        <w:jc w:val="both"/>
      </w:pPr>
      <w:r w:rsidRPr="00BB5895">
        <w:t xml:space="preserve">9. týždeň 15.11.2016 – </w:t>
      </w:r>
      <w:r w:rsidR="00F73886">
        <w:t>Osobitné procesné postupy.</w:t>
      </w:r>
    </w:p>
    <w:p w14:paraId="4FBC78EB" w14:textId="77777777" w:rsidR="00603A61" w:rsidRPr="00BB5895" w:rsidRDefault="00603A61" w:rsidP="00603A61">
      <w:pPr>
        <w:ind w:left="2700" w:hanging="2700"/>
        <w:jc w:val="both"/>
      </w:pPr>
      <w:r w:rsidRPr="00BB5895">
        <w:t xml:space="preserve">10. týždeň 22.11.2016 – </w:t>
      </w:r>
      <w:proofErr w:type="spellStart"/>
      <w:r w:rsidRPr="00BB5895">
        <w:t>Mimosporový</w:t>
      </w:r>
      <w:proofErr w:type="spellEnd"/>
      <w:r w:rsidRPr="00BB5895">
        <w:t xml:space="preserve"> proces – charakteristika, odlišnosti.</w:t>
      </w:r>
    </w:p>
    <w:p w14:paraId="0C77BFB2" w14:textId="77777777" w:rsidR="00603A61" w:rsidRPr="00BB5895" w:rsidRDefault="00603A61" w:rsidP="00603A61">
      <w:pPr>
        <w:jc w:val="both"/>
      </w:pPr>
      <w:r w:rsidRPr="00BB5895">
        <w:t xml:space="preserve">11. týždeň 29.11.2016 – </w:t>
      </w:r>
      <w:proofErr w:type="spellStart"/>
      <w:r w:rsidRPr="00BB5895">
        <w:t>Mimosporové</w:t>
      </w:r>
      <w:proofErr w:type="spellEnd"/>
      <w:r w:rsidRPr="00BB5895">
        <w:t xml:space="preserve"> konania.</w:t>
      </w:r>
    </w:p>
    <w:p w14:paraId="6901BE7E" w14:textId="77777777" w:rsidR="00603A61" w:rsidRPr="00BB5895" w:rsidRDefault="00603A61" w:rsidP="00603A61">
      <w:pPr>
        <w:jc w:val="both"/>
      </w:pPr>
      <w:r w:rsidRPr="00BB5895">
        <w:t xml:space="preserve">12. týždeň 06.12.2016 – </w:t>
      </w:r>
      <w:proofErr w:type="spellStart"/>
      <w:r w:rsidRPr="00BB5895">
        <w:t>Mimosporové</w:t>
      </w:r>
      <w:proofErr w:type="spellEnd"/>
      <w:r w:rsidRPr="00BB5895">
        <w:t xml:space="preserve"> konania.</w:t>
      </w:r>
    </w:p>
    <w:p w14:paraId="02F5D5C6" w14:textId="77777777" w:rsidR="00603A61" w:rsidRPr="00BB5895" w:rsidRDefault="00603A61" w:rsidP="00603A61">
      <w:pPr>
        <w:ind w:left="2268" w:hanging="2268"/>
        <w:jc w:val="both"/>
      </w:pPr>
      <w:r w:rsidRPr="00BB5895">
        <w:t xml:space="preserve">13. týždeň 13.12.2016 – </w:t>
      </w:r>
      <w:proofErr w:type="spellStart"/>
      <w:r w:rsidRPr="00BB5895">
        <w:t>Mimosporové</w:t>
      </w:r>
      <w:proofErr w:type="spellEnd"/>
      <w:r w:rsidRPr="00BB5895">
        <w:t xml:space="preserve"> konania.</w:t>
      </w:r>
    </w:p>
    <w:p w14:paraId="2C16B2EB" w14:textId="77777777" w:rsidR="00603A61" w:rsidRPr="00BB5895" w:rsidRDefault="00603A61" w:rsidP="00603A61"/>
    <w:p w14:paraId="7DDABEBB" w14:textId="77777777" w:rsidR="00603A61" w:rsidRPr="00BB5895" w:rsidRDefault="00603A61" w:rsidP="00603A61"/>
    <w:p w14:paraId="4BD40937" w14:textId="77777777" w:rsidR="006B040B" w:rsidRPr="00BB5895" w:rsidRDefault="006B040B"/>
    <w:sectPr w:rsidR="006B040B" w:rsidRPr="00BB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1"/>
    <w:rsid w:val="001A339B"/>
    <w:rsid w:val="00603A61"/>
    <w:rsid w:val="006B040B"/>
    <w:rsid w:val="0082049B"/>
    <w:rsid w:val="008661CF"/>
    <w:rsid w:val="00BB5895"/>
    <w:rsid w:val="00C12A53"/>
    <w:rsid w:val="00F73886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C99E"/>
  <w14:defaultImageDpi w14:val="300"/>
  <w15:docId w15:val="{5FBD52B0-B2CF-47EE-B106-CE79B44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A61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2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A53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2016-09-26T08:51:00Z</cp:lastPrinted>
  <dcterms:created xsi:type="dcterms:W3CDTF">2016-09-26T08:54:00Z</dcterms:created>
  <dcterms:modified xsi:type="dcterms:W3CDTF">2016-09-26T08:54:00Z</dcterms:modified>
</cp:coreProperties>
</file>