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1F" w:rsidRPr="00D819DF" w:rsidRDefault="00E41A1D" w:rsidP="00D651A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</w:t>
      </w:r>
      <w:r w:rsidR="006D6E1F" w:rsidRPr="00D819DF">
        <w:rPr>
          <w:rFonts w:ascii="Bookman Old Style" w:hAnsi="Bookman Old Style"/>
          <w:b/>
        </w:rPr>
        <w:t xml:space="preserve">. </w:t>
      </w:r>
      <w:r w:rsidR="001A24E6">
        <w:rPr>
          <w:rFonts w:ascii="Bookman Old Style" w:hAnsi="Bookman Old Style"/>
          <w:b/>
        </w:rPr>
        <w:t>ročník študentského sympózia z p</w:t>
      </w:r>
      <w:r w:rsidR="006D6E1F" w:rsidRPr="00D819DF">
        <w:rPr>
          <w:rFonts w:ascii="Bookman Old Style" w:hAnsi="Bookman Old Style"/>
          <w:b/>
        </w:rPr>
        <w:t>racovného práva s názvom:</w:t>
      </w:r>
      <w:r w:rsidR="00D24D0B">
        <w:rPr>
          <w:rFonts w:ascii="Bookman Old Style" w:hAnsi="Bookman Old Style"/>
          <w:b/>
        </w:rPr>
        <w:t xml:space="preserve"> (12</w:t>
      </w:r>
      <w:r>
        <w:rPr>
          <w:rFonts w:ascii="Bookman Old Style" w:hAnsi="Bookman Old Style"/>
          <w:b/>
        </w:rPr>
        <w:t>.</w:t>
      </w:r>
      <w:r w:rsidR="00CA2150">
        <w:rPr>
          <w:rFonts w:ascii="Bookman Old Style" w:hAnsi="Bookman Old Style"/>
          <w:b/>
        </w:rPr>
        <w:t xml:space="preserve"> </w:t>
      </w:r>
      <w:r w:rsidR="00B64B78">
        <w:rPr>
          <w:rFonts w:ascii="Bookman Old Style" w:hAnsi="Bookman Old Style"/>
          <w:b/>
        </w:rPr>
        <w:t>a</w:t>
      </w:r>
      <w:r w:rsidR="00D24D0B">
        <w:rPr>
          <w:rFonts w:ascii="Bookman Old Style" w:hAnsi="Bookman Old Style"/>
          <w:b/>
        </w:rPr>
        <w:t xml:space="preserve"> 13</w:t>
      </w:r>
      <w:r w:rsidR="00CA2150">
        <w:rPr>
          <w:rFonts w:ascii="Bookman Old Style" w:hAnsi="Bookman Old Style"/>
          <w:b/>
        </w:rPr>
        <w:t>.</w:t>
      </w:r>
      <w:r w:rsidR="00B64B78">
        <w:rPr>
          <w:rFonts w:ascii="Bookman Old Style" w:hAnsi="Bookman Old Style"/>
          <w:b/>
        </w:rPr>
        <w:t xml:space="preserve"> mája </w:t>
      </w:r>
      <w:r w:rsidR="00CA2150">
        <w:rPr>
          <w:rFonts w:ascii="Bookman Old Style" w:hAnsi="Bookman Old Style"/>
          <w:b/>
        </w:rPr>
        <w:t>2017</w:t>
      </w:r>
      <w:r w:rsidR="00B64B78">
        <w:rPr>
          <w:rFonts w:ascii="Bookman Old Style" w:hAnsi="Bookman Old Style"/>
          <w:b/>
        </w:rPr>
        <w:t xml:space="preserve"> v Danišovciach</w:t>
      </w:r>
      <w:r w:rsidR="00CA2150">
        <w:rPr>
          <w:rFonts w:ascii="Bookman Old Style" w:hAnsi="Bookman Old Style"/>
          <w:b/>
        </w:rPr>
        <w:t xml:space="preserve">) </w:t>
      </w:r>
    </w:p>
    <w:p w:rsidR="00CA2150" w:rsidRPr="00CA2150" w:rsidRDefault="00B64B78" w:rsidP="00D651AC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„</w:t>
      </w:r>
      <w:r w:rsidR="00E41A1D">
        <w:rPr>
          <w:rFonts w:ascii="Bookman Old Style" w:hAnsi="Bookman Old Style"/>
          <w:b/>
          <w:sz w:val="28"/>
          <w:szCs w:val="28"/>
        </w:rPr>
        <w:t xml:space="preserve"> Zákonník práce do každej ruky alebo lingvistika a sankcie </w:t>
      </w:r>
      <w:r w:rsidR="006D6E1F" w:rsidRPr="001A24E6">
        <w:rPr>
          <w:rFonts w:ascii="Bookman Old Style" w:hAnsi="Bookman Old Style"/>
          <w:b/>
          <w:sz w:val="28"/>
          <w:szCs w:val="28"/>
        </w:rPr>
        <w:t>v pracovnom práve</w:t>
      </w:r>
      <w:r>
        <w:rPr>
          <w:rFonts w:ascii="Bookman Old Style" w:hAnsi="Bookman Old Style"/>
          <w:b/>
          <w:sz w:val="28"/>
          <w:szCs w:val="28"/>
        </w:rPr>
        <w:t>“</w:t>
      </w:r>
    </w:p>
    <w:p w:rsidR="006D6E1F" w:rsidRPr="00D819DF" w:rsidRDefault="006D6E1F" w:rsidP="00D651AC">
      <w:p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 xml:space="preserve">Garanti: </w:t>
      </w:r>
    </w:p>
    <w:p w:rsidR="00354BF2" w:rsidRPr="00D819DF" w:rsidRDefault="006D6E1F" w:rsidP="00D651AC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 xml:space="preserve">doc. JUDr. Milena </w:t>
      </w:r>
      <w:proofErr w:type="spellStart"/>
      <w:r w:rsidRPr="00D819DF">
        <w:rPr>
          <w:rFonts w:ascii="Bookman Old Style" w:hAnsi="Bookman Old Style"/>
          <w:b/>
        </w:rPr>
        <w:t>Barinková</w:t>
      </w:r>
      <w:proofErr w:type="spellEnd"/>
      <w:r w:rsidRPr="00D819DF">
        <w:rPr>
          <w:rFonts w:ascii="Bookman Old Style" w:hAnsi="Bookman Old Style"/>
          <w:b/>
        </w:rPr>
        <w:t>, CSc.</w:t>
      </w:r>
    </w:p>
    <w:p w:rsidR="006D6E1F" w:rsidRPr="00D819DF" w:rsidRDefault="006D6E1F" w:rsidP="00D651AC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 xml:space="preserve">JUDr. Marcel </w:t>
      </w:r>
      <w:proofErr w:type="spellStart"/>
      <w:r w:rsidRPr="00D819DF">
        <w:rPr>
          <w:rFonts w:ascii="Bookman Old Style" w:hAnsi="Bookman Old Style"/>
          <w:b/>
        </w:rPr>
        <w:t>Dolobáč</w:t>
      </w:r>
      <w:proofErr w:type="spellEnd"/>
      <w:r w:rsidRPr="00D819DF">
        <w:rPr>
          <w:rFonts w:ascii="Bookman Old Style" w:hAnsi="Bookman Old Style"/>
          <w:b/>
        </w:rPr>
        <w:t>, PhD.</w:t>
      </w:r>
    </w:p>
    <w:p w:rsidR="006D6E1F" w:rsidRPr="00D819DF" w:rsidRDefault="006D6E1F" w:rsidP="00D651AC">
      <w:pPr>
        <w:pStyle w:val="Odsekzoznamu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 xml:space="preserve">JUDr. Jana </w:t>
      </w:r>
      <w:proofErr w:type="spellStart"/>
      <w:r w:rsidRPr="00D819DF">
        <w:rPr>
          <w:rFonts w:ascii="Bookman Old Style" w:hAnsi="Bookman Old Style"/>
          <w:b/>
        </w:rPr>
        <w:t>Žuľová</w:t>
      </w:r>
      <w:proofErr w:type="spellEnd"/>
      <w:r w:rsidRPr="00D819DF">
        <w:rPr>
          <w:rFonts w:ascii="Bookman Old Style" w:hAnsi="Bookman Old Style"/>
          <w:b/>
        </w:rPr>
        <w:t>, PhD.</w:t>
      </w:r>
    </w:p>
    <w:p w:rsidR="006D6E1F" w:rsidRDefault="006D6E1F" w:rsidP="00D651AC">
      <w:p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>Konzultanti:</w:t>
      </w:r>
    </w:p>
    <w:p w:rsidR="003A1E55" w:rsidRPr="003A1E55" w:rsidRDefault="00D908A5" w:rsidP="003A1E55">
      <w:pPr>
        <w:pStyle w:val="Odsekzoznamu"/>
        <w:numPr>
          <w:ilvl w:val="0"/>
          <w:numId w:val="14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doc. JUDr. Milena </w:t>
      </w:r>
      <w:proofErr w:type="spellStart"/>
      <w:r>
        <w:rPr>
          <w:rFonts w:ascii="Bookman Old Style" w:hAnsi="Bookman Old Style"/>
          <w:b/>
        </w:rPr>
        <w:t>Barinkov</w:t>
      </w:r>
      <w:r w:rsidR="003A1E55">
        <w:rPr>
          <w:rFonts w:ascii="Bookman Old Style" w:hAnsi="Bookman Old Style"/>
          <w:b/>
        </w:rPr>
        <w:t>á</w:t>
      </w:r>
      <w:proofErr w:type="spellEnd"/>
      <w:r w:rsidR="003A1E55">
        <w:rPr>
          <w:rFonts w:ascii="Bookman Old Style" w:hAnsi="Bookman Old Style"/>
          <w:b/>
        </w:rPr>
        <w:t>, CSc.</w:t>
      </w:r>
    </w:p>
    <w:p w:rsidR="006D6E1F" w:rsidRPr="00D819DF" w:rsidRDefault="006D6E1F" w:rsidP="00D651AC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 xml:space="preserve">JUDr. Marcel </w:t>
      </w:r>
      <w:proofErr w:type="spellStart"/>
      <w:r w:rsidRPr="00D819DF">
        <w:rPr>
          <w:rFonts w:ascii="Bookman Old Style" w:hAnsi="Bookman Old Style"/>
          <w:b/>
        </w:rPr>
        <w:t>Dolobáč</w:t>
      </w:r>
      <w:proofErr w:type="spellEnd"/>
      <w:r w:rsidRPr="00D819DF">
        <w:rPr>
          <w:rFonts w:ascii="Bookman Old Style" w:hAnsi="Bookman Old Style"/>
          <w:b/>
        </w:rPr>
        <w:t>, PhD.</w:t>
      </w:r>
    </w:p>
    <w:p w:rsidR="006D6E1F" w:rsidRPr="00D819DF" w:rsidRDefault="006D6E1F" w:rsidP="00D651AC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 xml:space="preserve">JUDr. Jana </w:t>
      </w:r>
      <w:proofErr w:type="spellStart"/>
      <w:r w:rsidRPr="00D819DF">
        <w:rPr>
          <w:rFonts w:ascii="Bookman Old Style" w:hAnsi="Bookman Old Style"/>
          <w:b/>
        </w:rPr>
        <w:t>Žuľová</w:t>
      </w:r>
      <w:proofErr w:type="spellEnd"/>
      <w:r w:rsidRPr="00D819DF">
        <w:rPr>
          <w:rFonts w:ascii="Bookman Old Style" w:hAnsi="Bookman Old Style"/>
          <w:b/>
        </w:rPr>
        <w:t>, PhD.</w:t>
      </w:r>
    </w:p>
    <w:p w:rsidR="006D6E1F" w:rsidRPr="00D819DF" w:rsidRDefault="006D6E1F" w:rsidP="00D651AC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 xml:space="preserve">JUDr. Monika </w:t>
      </w:r>
      <w:proofErr w:type="spellStart"/>
      <w:r w:rsidRPr="00D819DF">
        <w:rPr>
          <w:rFonts w:ascii="Bookman Old Style" w:hAnsi="Bookman Old Style"/>
          <w:b/>
        </w:rPr>
        <w:t>Seilerová</w:t>
      </w:r>
      <w:proofErr w:type="spellEnd"/>
      <w:r w:rsidRPr="00D819DF">
        <w:rPr>
          <w:rFonts w:ascii="Bookman Old Style" w:hAnsi="Bookman Old Style"/>
          <w:b/>
        </w:rPr>
        <w:t>, PhD.</w:t>
      </w:r>
    </w:p>
    <w:p w:rsidR="006D6E1F" w:rsidRDefault="006D6E1F" w:rsidP="00D651AC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>Mgr. Viktor Varga</w:t>
      </w:r>
    </w:p>
    <w:p w:rsidR="00906960" w:rsidRPr="00D908A5" w:rsidRDefault="00B64B78" w:rsidP="00D651AC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  <w:b/>
        </w:rPr>
      </w:pPr>
      <w:r w:rsidRPr="00D908A5">
        <w:rPr>
          <w:rFonts w:ascii="Bookman Old Style" w:hAnsi="Bookman Old Style"/>
          <w:b/>
        </w:rPr>
        <w:t xml:space="preserve">Mgr. Veronika Miková </w:t>
      </w:r>
    </w:p>
    <w:p w:rsidR="006D6E1F" w:rsidRPr="00D819DF" w:rsidRDefault="006D6E1F" w:rsidP="00D651AC">
      <w:pPr>
        <w:pStyle w:val="Odsekzoznamu"/>
        <w:jc w:val="both"/>
        <w:rPr>
          <w:rFonts w:ascii="Bookman Old Style" w:hAnsi="Bookman Old Style"/>
          <w:b/>
        </w:rPr>
      </w:pPr>
    </w:p>
    <w:p w:rsidR="006D6E1F" w:rsidRDefault="006D6E1F" w:rsidP="00D651AC">
      <w:pPr>
        <w:jc w:val="both"/>
        <w:rPr>
          <w:rFonts w:ascii="Bookman Old Style" w:hAnsi="Bookman Old Style"/>
          <w:b/>
        </w:rPr>
      </w:pPr>
      <w:r w:rsidRPr="00D819DF">
        <w:rPr>
          <w:rFonts w:ascii="Bookman Old Style" w:hAnsi="Bookman Old Style"/>
          <w:b/>
        </w:rPr>
        <w:t>Tézy:</w:t>
      </w:r>
    </w:p>
    <w:p w:rsidR="00E41A1D" w:rsidRDefault="00E41A1D" w:rsidP="00D651A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doc. JUDr. Milena </w:t>
      </w:r>
      <w:proofErr w:type="spellStart"/>
      <w:r>
        <w:rPr>
          <w:rFonts w:ascii="Bookman Old Style" w:hAnsi="Bookman Old Style"/>
          <w:b/>
        </w:rPr>
        <w:t>Barinková</w:t>
      </w:r>
      <w:proofErr w:type="spellEnd"/>
      <w:r>
        <w:rPr>
          <w:rFonts w:ascii="Bookman Old Style" w:hAnsi="Bookman Old Style"/>
          <w:b/>
        </w:rPr>
        <w:t>, CSc.</w:t>
      </w:r>
    </w:p>
    <w:p w:rsidR="00E41A1D" w:rsidRPr="00E41A1D" w:rsidRDefault="00E41A1D" w:rsidP="00D651AC">
      <w:pPr>
        <w:pStyle w:val="Odsekzoznamu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Bodky, čiarky, bodkočiarky (</w:t>
      </w:r>
      <w:r w:rsidRPr="00E41A1D">
        <w:rPr>
          <w:rFonts w:ascii="Bookman Old Style" w:hAnsi="Bookman Old Style"/>
          <w:i/>
        </w:rPr>
        <w:t>Význam interpunkčných znamienok pri tvorbe a výklade pracovnoprávnej normy</w:t>
      </w:r>
      <w:r>
        <w:rPr>
          <w:rFonts w:ascii="Bookman Old Style" w:hAnsi="Bookman Old Style"/>
        </w:rPr>
        <w:t>)</w:t>
      </w:r>
    </w:p>
    <w:p w:rsidR="006D6E1F" w:rsidRPr="00D819DF" w:rsidRDefault="00DC5446" w:rsidP="00D651AC">
      <w:pPr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dr.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 w:rsidR="006D6E1F" w:rsidRPr="00D819DF">
        <w:rPr>
          <w:rFonts w:ascii="Bookman Old Style" w:hAnsi="Bookman Old Style"/>
          <w:b/>
        </w:rPr>
        <w:t>Žuľová</w:t>
      </w:r>
      <w:proofErr w:type="spellEnd"/>
      <w:r w:rsidR="006D6E1F" w:rsidRPr="00D819DF">
        <w:rPr>
          <w:rFonts w:ascii="Bookman Old Style" w:hAnsi="Bookman Old Style"/>
          <w:b/>
        </w:rPr>
        <w:t>:</w:t>
      </w:r>
      <w:r w:rsidR="00FD1C83">
        <w:rPr>
          <w:rFonts w:ascii="Bookman Old Style" w:hAnsi="Bookman Old Style"/>
          <w:b/>
        </w:rPr>
        <w:t xml:space="preserve"> </w:t>
      </w:r>
    </w:p>
    <w:p w:rsidR="00E41A1D" w:rsidRDefault="0065342B" w:rsidP="00D651AC">
      <w:pPr>
        <w:pStyle w:val="Odsekzoznamu"/>
        <w:numPr>
          <w:ilvl w:val="0"/>
          <w:numId w:val="12"/>
        </w:numPr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 a ona v Zákonníku práce (</w:t>
      </w:r>
      <w:r w:rsidR="006D6E1F" w:rsidRPr="00E41A1D">
        <w:rPr>
          <w:rFonts w:ascii="Bookman Old Style" w:hAnsi="Bookman Old Style"/>
          <w:i/>
        </w:rPr>
        <w:t>Rodová</w:t>
      </w:r>
      <w:r w:rsidR="00906960" w:rsidRPr="00E41A1D">
        <w:rPr>
          <w:rFonts w:ascii="Bookman Old Style" w:hAnsi="Bookman Old Style"/>
          <w:i/>
        </w:rPr>
        <w:t xml:space="preserve"> lingvi</w:t>
      </w:r>
      <w:r w:rsidR="00B64B78" w:rsidRPr="00E41A1D">
        <w:rPr>
          <w:rFonts w:ascii="Bookman Old Style" w:hAnsi="Bookman Old Style"/>
          <w:i/>
        </w:rPr>
        <w:t>s</w:t>
      </w:r>
      <w:r w:rsidR="00906960" w:rsidRPr="00E41A1D">
        <w:rPr>
          <w:rFonts w:ascii="Bookman Old Style" w:hAnsi="Bookman Old Style"/>
          <w:i/>
        </w:rPr>
        <w:t>tika (nielen) v pracovnom práve</w:t>
      </w:r>
      <w:r w:rsidR="00E41A1D">
        <w:rPr>
          <w:rFonts w:ascii="Bookman Old Style" w:hAnsi="Bookman Old Style"/>
        </w:rPr>
        <w:t>)</w:t>
      </w:r>
    </w:p>
    <w:p w:rsidR="00E41A1D" w:rsidRDefault="006D6E1F" w:rsidP="00D651AC">
      <w:pPr>
        <w:pStyle w:val="Odsekzoznamu"/>
        <w:numPr>
          <w:ilvl w:val="0"/>
          <w:numId w:val="12"/>
        </w:numPr>
        <w:ind w:left="709" w:hanging="425"/>
        <w:jc w:val="both"/>
        <w:rPr>
          <w:rFonts w:ascii="Bookman Old Style" w:hAnsi="Bookman Old Style"/>
        </w:rPr>
      </w:pPr>
      <w:r w:rsidRPr="00E41A1D">
        <w:rPr>
          <w:rFonts w:ascii="Bookman Old Style" w:hAnsi="Bookman Old Style"/>
        </w:rPr>
        <w:t>Pojmy nie sú dojmy</w:t>
      </w:r>
      <w:r w:rsidR="00410765" w:rsidRPr="00E41A1D">
        <w:rPr>
          <w:rFonts w:ascii="Bookman Old Style" w:hAnsi="Bookman Old Style"/>
        </w:rPr>
        <w:t xml:space="preserve"> </w:t>
      </w:r>
      <w:r w:rsidR="00E41A1D">
        <w:rPr>
          <w:rFonts w:ascii="Bookman Old Style" w:hAnsi="Bookman Old Style"/>
        </w:rPr>
        <w:t>(</w:t>
      </w:r>
      <w:r w:rsidR="00E41A1D" w:rsidRPr="00D651AC">
        <w:rPr>
          <w:rFonts w:ascii="Bookman Old Style" w:hAnsi="Bookman Old Style"/>
          <w:i/>
        </w:rPr>
        <w:t>Význam správne zvolenej terminológie</w:t>
      </w:r>
      <w:r w:rsidR="00D651AC" w:rsidRPr="00D651AC">
        <w:rPr>
          <w:rFonts w:ascii="Bookman Old Style" w:hAnsi="Bookman Old Style"/>
          <w:i/>
        </w:rPr>
        <w:t xml:space="preserve"> v pracovnoprávnych vzťahoch</w:t>
      </w:r>
      <w:r w:rsidR="00D651AC">
        <w:rPr>
          <w:rFonts w:ascii="Bookman Old Style" w:hAnsi="Bookman Old Style"/>
        </w:rPr>
        <w:t>)</w:t>
      </w:r>
    </w:p>
    <w:p w:rsidR="00E41A1D" w:rsidRPr="00D651AC" w:rsidRDefault="00D651AC" w:rsidP="00D651AC">
      <w:pPr>
        <w:pStyle w:val="Odsekzoznamu"/>
        <w:numPr>
          <w:ilvl w:val="0"/>
          <w:numId w:val="12"/>
        </w:numPr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A/alebo? (</w:t>
      </w:r>
      <w:r w:rsidRPr="00D651AC">
        <w:rPr>
          <w:rFonts w:ascii="Bookman Old Style" w:hAnsi="Bookman Old Style"/>
          <w:i/>
        </w:rPr>
        <w:t>Konjunkcia a disjunkcia</w:t>
      </w:r>
      <w:r w:rsidR="00674796" w:rsidRPr="00D651AC">
        <w:rPr>
          <w:rFonts w:ascii="Bookman Old Style" w:hAnsi="Bookman Old Style"/>
          <w:i/>
        </w:rPr>
        <w:t xml:space="preserve"> </w:t>
      </w:r>
      <w:r w:rsidRPr="00D651AC">
        <w:rPr>
          <w:rFonts w:ascii="Bookman Old Style" w:hAnsi="Bookman Old Style"/>
          <w:i/>
        </w:rPr>
        <w:t>v normách pracovného práva</w:t>
      </w:r>
      <w:r>
        <w:rPr>
          <w:rFonts w:ascii="Bookman Old Style" w:hAnsi="Bookman Old Style"/>
        </w:rPr>
        <w:t>)</w:t>
      </w:r>
    </w:p>
    <w:p w:rsidR="00B17795" w:rsidRPr="00E41A1D" w:rsidRDefault="0083549C" w:rsidP="00D651AC">
      <w:pPr>
        <w:pStyle w:val="Odsekzoznamu"/>
        <w:numPr>
          <w:ilvl w:val="0"/>
          <w:numId w:val="12"/>
        </w:numPr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Blízkosť ...</w:t>
      </w:r>
      <w:r w:rsidR="0005439D">
        <w:rPr>
          <w:rFonts w:ascii="Bookman Old Style" w:hAnsi="Bookman Old Style"/>
        </w:rPr>
        <w:t xml:space="preserve"> slov (</w:t>
      </w:r>
      <w:r w:rsidR="00B17795" w:rsidRPr="0005439D">
        <w:rPr>
          <w:rFonts w:ascii="Bookman Old Style" w:hAnsi="Bookman Old Style"/>
          <w:i/>
        </w:rPr>
        <w:t>Synonymá v</w:t>
      </w:r>
      <w:r w:rsidR="00410765" w:rsidRPr="0005439D">
        <w:rPr>
          <w:rFonts w:ascii="Bookman Old Style" w:hAnsi="Bookman Old Style"/>
          <w:i/>
        </w:rPr>
        <w:t> tex</w:t>
      </w:r>
      <w:r w:rsidR="0005439D" w:rsidRPr="0005439D">
        <w:rPr>
          <w:rFonts w:ascii="Bookman Old Style" w:hAnsi="Bookman Old Style"/>
          <w:i/>
        </w:rPr>
        <w:t>te pracovnoprávnych predpisov</w:t>
      </w:r>
      <w:r w:rsidR="0005439D">
        <w:rPr>
          <w:rFonts w:ascii="Bookman Old Style" w:hAnsi="Bookman Old Style"/>
        </w:rPr>
        <w:t>)</w:t>
      </w:r>
    </w:p>
    <w:p w:rsidR="00C16ED4" w:rsidRPr="0005439D" w:rsidRDefault="004F1939" w:rsidP="00D651AC">
      <w:pPr>
        <w:pStyle w:val="Odsekzoznamu"/>
        <w:numPr>
          <w:ilvl w:val="0"/>
          <w:numId w:val="12"/>
        </w:numPr>
        <w:ind w:left="709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83549C">
        <w:rPr>
          <w:rFonts w:ascii="Bookman Old Style" w:hAnsi="Bookman Old Style"/>
        </w:rPr>
        <w:t>ákonník práce náš každodenný</w:t>
      </w:r>
      <w:r>
        <w:rPr>
          <w:rFonts w:ascii="Bookman Old Style" w:hAnsi="Bookman Old Style"/>
        </w:rPr>
        <w:t xml:space="preserve"> (</w:t>
      </w:r>
      <w:r w:rsidR="00E41A1D" w:rsidRPr="004F1939">
        <w:rPr>
          <w:rFonts w:ascii="Bookman Old Style" w:hAnsi="Bookman Old Style"/>
          <w:i/>
        </w:rPr>
        <w:t>Realizácia  dotazníkového prieskumu</w:t>
      </w:r>
      <w:r>
        <w:rPr>
          <w:rFonts w:ascii="Bookman Old Style" w:hAnsi="Bookman Old Style"/>
        </w:rPr>
        <w:t>)</w:t>
      </w:r>
    </w:p>
    <w:p w:rsidR="00C16ED4" w:rsidRPr="00D819DF" w:rsidRDefault="00DC5446" w:rsidP="00D651AC">
      <w:pPr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dr.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 w:rsidR="00B64B78">
        <w:rPr>
          <w:rFonts w:ascii="Bookman Old Style" w:hAnsi="Bookman Old Style"/>
          <w:b/>
        </w:rPr>
        <w:t>Dolobáč</w:t>
      </w:r>
      <w:proofErr w:type="spellEnd"/>
      <w:r w:rsidR="00B64B78">
        <w:rPr>
          <w:rFonts w:ascii="Bookman Old Style" w:hAnsi="Bookman Old Style"/>
          <w:b/>
        </w:rPr>
        <w:t>:</w:t>
      </w:r>
    </w:p>
    <w:p w:rsidR="00C16ED4" w:rsidRDefault="004F1939" w:rsidP="00D651AC">
      <w:pPr>
        <w:pStyle w:val="Odsekzoznamu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Stratený v preklade (</w:t>
      </w:r>
      <w:r w:rsidR="00D40CF2" w:rsidRPr="004F1939">
        <w:rPr>
          <w:rFonts w:ascii="Bookman Old Style" w:hAnsi="Bookman Old Style"/>
          <w:i/>
        </w:rPr>
        <w:t>Prekladové nepresnosti úniových</w:t>
      </w:r>
      <w:r w:rsidR="00302FB3" w:rsidRPr="004F1939">
        <w:rPr>
          <w:rFonts w:ascii="Bookman Old Style" w:hAnsi="Bookman Old Style"/>
          <w:i/>
        </w:rPr>
        <w:t xml:space="preserve"> a iných cudzojazyčných právnych textov</w:t>
      </w:r>
      <w:r>
        <w:rPr>
          <w:rFonts w:ascii="Bookman Old Style" w:hAnsi="Bookman Old Style"/>
        </w:rPr>
        <w:t>)</w:t>
      </w:r>
    </w:p>
    <w:p w:rsidR="00934C56" w:rsidRDefault="004F1939" w:rsidP="00D651AC">
      <w:pPr>
        <w:pStyle w:val="Odsekzoznamu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Telesné tresty zakázané (</w:t>
      </w:r>
      <w:r w:rsidR="00254F13" w:rsidRPr="004F1939">
        <w:rPr>
          <w:rFonts w:ascii="Bookman Old Style" w:hAnsi="Bookman Old Style"/>
          <w:i/>
        </w:rPr>
        <w:t>Sankčné mechanizmy</w:t>
      </w:r>
      <w:r w:rsidR="00A47705" w:rsidRPr="004F1939">
        <w:rPr>
          <w:rFonts w:ascii="Bookman Old Style" w:hAnsi="Bookman Old Style"/>
          <w:i/>
        </w:rPr>
        <w:t xml:space="preserve"> pri porušení pracovnej disciplíny</w:t>
      </w:r>
      <w:r>
        <w:rPr>
          <w:rFonts w:ascii="Bookman Old Style" w:hAnsi="Bookman Old Style"/>
        </w:rPr>
        <w:t>)</w:t>
      </w:r>
    </w:p>
    <w:p w:rsidR="00934C56" w:rsidRPr="00934C56" w:rsidRDefault="004F1939" w:rsidP="00D651AC">
      <w:pPr>
        <w:pStyle w:val="Odsekzoznamu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Prvé zdanie klame (</w:t>
      </w:r>
      <w:r w:rsidR="00934C56" w:rsidRPr="004F1939">
        <w:rPr>
          <w:rFonts w:ascii="Bookman Old Style" w:hAnsi="Bookman Old Style"/>
          <w:i/>
        </w:rPr>
        <w:t xml:space="preserve">Neplatnosť </w:t>
      </w:r>
      <w:r w:rsidR="00D40CF2" w:rsidRPr="004F1939">
        <w:rPr>
          <w:rFonts w:ascii="Bookman Old Style" w:hAnsi="Bookman Old Style"/>
          <w:i/>
        </w:rPr>
        <w:t>pracovno</w:t>
      </w:r>
      <w:r w:rsidRPr="004F1939">
        <w:rPr>
          <w:rFonts w:ascii="Bookman Old Style" w:hAnsi="Bookman Old Style"/>
          <w:i/>
        </w:rPr>
        <w:t>právnych úkonov</w:t>
      </w:r>
      <w:r>
        <w:rPr>
          <w:rFonts w:ascii="Bookman Old Style" w:hAnsi="Bookman Old Style"/>
        </w:rPr>
        <w:t>)</w:t>
      </w:r>
    </w:p>
    <w:p w:rsidR="00C16ED4" w:rsidRPr="00D819DF" w:rsidRDefault="0083549C" w:rsidP="00D651AC">
      <w:pPr>
        <w:pStyle w:val="Odsekzoznamu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Môžem, nemôžem, musím, </w:t>
      </w:r>
      <w:r w:rsidR="004F1939">
        <w:rPr>
          <w:rFonts w:ascii="Bookman Old Style" w:hAnsi="Bookman Old Style"/>
        </w:rPr>
        <w:t>nemusím (</w:t>
      </w:r>
      <w:r w:rsidR="00A47705" w:rsidRPr="004F1939">
        <w:rPr>
          <w:rFonts w:ascii="Bookman Old Style" w:hAnsi="Bookman Old Style"/>
          <w:i/>
        </w:rPr>
        <w:t>Efektívnosť n</w:t>
      </w:r>
      <w:r w:rsidR="00C22FAB" w:rsidRPr="004F1939">
        <w:rPr>
          <w:rFonts w:ascii="Bookman Old Style" w:hAnsi="Bookman Old Style"/>
          <w:i/>
        </w:rPr>
        <w:t>ormy</w:t>
      </w:r>
      <w:r w:rsidR="00C16ED4" w:rsidRPr="004F1939">
        <w:rPr>
          <w:rFonts w:ascii="Bookman Old Style" w:hAnsi="Bookman Old Style"/>
          <w:i/>
        </w:rPr>
        <w:t xml:space="preserve"> bez sankcie</w:t>
      </w:r>
      <w:r w:rsidR="00A47705" w:rsidRPr="004F1939">
        <w:rPr>
          <w:rFonts w:ascii="Bookman Old Style" w:hAnsi="Bookman Old Style"/>
          <w:i/>
        </w:rPr>
        <w:t xml:space="preserve"> v pracovnom práve</w:t>
      </w:r>
      <w:r w:rsidR="004F1939">
        <w:rPr>
          <w:rFonts w:ascii="Bookman Old Style" w:hAnsi="Bookman Old Style"/>
        </w:rPr>
        <w:t>)</w:t>
      </w:r>
      <w:r w:rsidR="00A47705">
        <w:rPr>
          <w:rFonts w:ascii="Bookman Old Style" w:hAnsi="Bookman Old Style"/>
        </w:rPr>
        <w:t xml:space="preserve">  </w:t>
      </w:r>
    </w:p>
    <w:p w:rsidR="003329E1" w:rsidRPr="00473534" w:rsidRDefault="0005439D" w:rsidP="00D651AC">
      <w:pPr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dr.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 w:rsidR="00D40CF2" w:rsidRPr="00473534">
        <w:rPr>
          <w:rFonts w:ascii="Bookman Old Style" w:hAnsi="Bookman Old Style"/>
          <w:b/>
        </w:rPr>
        <w:t>Seilerová</w:t>
      </w:r>
      <w:proofErr w:type="spellEnd"/>
      <w:r w:rsidR="00DC5446" w:rsidRPr="00473534">
        <w:rPr>
          <w:rFonts w:ascii="Bookman Old Style" w:hAnsi="Bookman Old Style"/>
          <w:b/>
        </w:rPr>
        <w:t>:</w:t>
      </w:r>
    </w:p>
    <w:p w:rsidR="00BE7C59" w:rsidRPr="0096325C" w:rsidRDefault="0096325C" w:rsidP="0096325C">
      <w:pPr>
        <w:pStyle w:val="Odsekzoznamu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proofErr w:type="spellStart"/>
      <w:r>
        <w:rPr>
          <w:rFonts w:ascii="Bookman Old Style" w:hAnsi="Bookman Old Style"/>
        </w:rPr>
        <w:t>Open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spaces</w:t>
      </w:r>
      <w:proofErr w:type="spellEnd"/>
      <w:r>
        <w:rPr>
          <w:rFonts w:ascii="Bookman Old Style" w:hAnsi="Bookman Old Style"/>
        </w:rPr>
        <w:t>“ (</w:t>
      </w:r>
      <w:r w:rsidR="00BE7C59" w:rsidRPr="0096325C">
        <w:rPr>
          <w:rFonts w:ascii="Bookman Old Style" w:hAnsi="Bookman Old Style"/>
          <w:i/>
        </w:rPr>
        <w:t xml:space="preserve">Neurčité pojmy v pracovnom práve </w:t>
      </w:r>
      <w:r w:rsidR="00F53E38" w:rsidRPr="0096325C">
        <w:rPr>
          <w:rFonts w:ascii="Bookman Old Style" w:hAnsi="Bookman Old Style"/>
          <w:i/>
        </w:rPr>
        <w:t>a </w:t>
      </w:r>
      <w:r w:rsidRPr="0096325C">
        <w:rPr>
          <w:rFonts w:ascii="Bookman Old Style" w:hAnsi="Bookman Old Style"/>
          <w:i/>
        </w:rPr>
        <w:t xml:space="preserve"> ich interpretácia</w:t>
      </w:r>
      <w:r>
        <w:rPr>
          <w:rFonts w:ascii="Bookman Old Style" w:hAnsi="Bookman Old Style"/>
        </w:rPr>
        <w:t>)</w:t>
      </w:r>
    </w:p>
    <w:p w:rsidR="00254F13" w:rsidRDefault="0005439D" w:rsidP="00D651AC">
      <w:pPr>
        <w:pStyle w:val="Odsekzoznamu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Hodinová výpoveď a iné nezmysly (</w:t>
      </w:r>
      <w:r w:rsidR="00254F13" w:rsidRPr="0005439D">
        <w:rPr>
          <w:rFonts w:ascii="Bookman Old Style" w:hAnsi="Bookman Old Style"/>
          <w:i/>
        </w:rPr>
        <w:t>Právnický slang v právnych reáliách</w:t>
      </w:r>
      <w:r w:rsidR="00254F13">
        <w:rPr>
          <w:rFonts w:ascii="Bookman Old Style" w:hAnsi="Bookman Old Style"/>
        </w:rPr>
        <w:t>)</w:t>
      </w:r>
    </w:p>
    <w:p w:rsidR="00D40CF2" w:rsidRDefault="0005439D" w:rsidP="00D651AC">
      <w:pPr>
        <w:pStyle w:val="Odsekzoznamu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Trestu neujdeš (</w:t>
      </w:r>
      <w:r w:rsidR="00254F13" w:rsidRPr="0005439D">
        <w:rPr>
          <w:rFonts w:ascii="Bookman Old Style" w:hAnsi="Bookman Old Style"/>
          <w:i/>
        </w:rPr>
        <w:t>Sankcie v pracovnom práve</w:t>
      </w:r>
      <w:r>
        <w:rPr>
          <w:rFonts w:ascii="Bookman Old Style" w:hAnsi="Bookman Old Style"/>
        </w:rPr>
        <w:t>)</w:t>
      </w:r>
    </w:p>
    <w:p w:rsidR="0096325C" w:rsidRPr="009A3F79" w:rsidRDefault="0096325C" w:rsidP="0096325C">
      <w:pPr>
        <w:pStyle w:val="Odsekzoznamu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Hľadaj pôvod (</w:t>
      </w:r>
      <w:r w:rsidRPr="0096325C">
        <w:rPr>
          <w:rFonts w:ascii="Bookman Old Style" w:hAnsi="Bookman Old Style"/>
          <w:i/>
        </w:rPr>
        <w:t>Etymológia pracovnoprávnych termínov a pojmov</w:t>
      </w:r>
      <w:r>
        <w:rPr>
          <w:rFonts w:ascii="Bookman Old Style" w:hAnsi="Bookman Old Style"/>
        </w:rPr>
        <w:t>)</w:t>
      </w:r>
    </w:p>
    <w:p w:rsidR="00D40CF2" w:rsidRPr="00B64B78" w:rsidRDefault="0096325C" w:rsidP="00D651A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Mgr. </w:t>
      </w:r>
      <w:r w:rsidR="00D40CF2" w:rsidRPr="00B64B78">
        <w:rPr>
          <w:rFonts w:ascii="Bookman Old Style" w:hAnsi="Bookman Old Style"/>
          <w:b/>
        </w:rPr>
        <w:t>Varga:</w:t>
      </w:r>
    </w:p>
    <w:p w:rsidR="00BE7C59" w:rsidRPr="003A1E55" w:rsidRDefault="0096325C" w:rsidP="00D651AC">
      <w:pPr>
        <w:pStyle w:val="Odsekzoznamu"/>
        <w:numPr>
          <w:ilvl w:val="0"/>
          <w:numId w:val="9"/>
        </w:num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Nie je účet, ako účet (</w:t>
      </w:r>
      <w:r w:rsidR="00305E11" w:rsidRPr="003A1E55">
        <w:rPr>
          <w:rFonts w:ascii="Bookman Old Style" w:hAnsi="Bookman Old Style"/>
          <w:i/>
        </w:rPr>
        <w:t xml:space="preserve">Terminologické </w:t>
      </w:r>
      <w:proofErr w:type="spellStart"/>
      <w:r w:rsidRPr="003A1E55">
        <w:rPr>
          <w:rFonts w:ascii="Bookman Old Style" w:hAnsi="Bookman Old Style"/>
          <w:i/>
        </w:rPr>
        <w:t>ujednotenia</w:t>
      </w:r>
      <w:proofErr w:type="spellEnd"/>
      <w:r w:rsidR="00305E11" w:rsidRPr="003A1E55">
        <w:rPr>
          <w:rFonts w:ascii="Bookman Old Style" w:hAnsi="Bookman Old Style"/>
          <w:i/>
        </w:rPr>
        <w:t xml:space="preserve"> </w:t>
      </w:r>
      <w:r w:rsidRPr="003A1E55">
        <w:rPr>
          <w:rFonts w:ascii="Bookman Old Style" w:hAnsi="Bookman Old Style"/>
          <w:i/>
        </w:rPr>
        <w:t>týkajúce</w:t>
      </w:r>
      <w:r w:rsidR="00305E11" w:rsidRPr="003A1E55">
        <w:rPr>
          <w:rFonts w:ascii="Bookman Old Style" w:hAnsi="Bookman Old Style"/>
          <w:i/>
        </w:rPr>
        <w:t xml:space="preserve"> s</w:t>
      </w:r>
      <w:r w:rsidRPr="003A1E55">
        <w:rPr>
          <w:rFonts w:ascii="Bookman Old Style" w:hAnsi="Bookman Old Style"/>
          <w:i/>
        </w:rPr>
        <w:t>a elektronizácie</w:t>
      </w:r>
      <w:r w:rsidR="00305E11" w:rsidRPr="003A1E55">
        <w:rPr>
          <w:rFonts w:ascii="Bookman Old Style" w:hAnsi="Bookman Old Style"/>
          <w:i/>
        </w:rPr>
        <w:t xml:space="preserve"> pracoviska</w:t>
      </w:r>
      <w:r w:rsidRPr="003A1E55">
        <w:rPr>
          <w:rFonts w:ascii="Bookman Old Style" w:hAnsi="Bookman Old Style"/>
          <w:i/>
        </w:rPr>
        <w:t>)</w:t>
      </w:r>
    </w:p>
    <w:p w:rsidR="00B64B78" w:rsidRDefault="0096325C" w:rsidP="00D651A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Mgr. </w:t>
      </w:r>
      <w:r w:rsidR="00B64B78">
        <w:rPr>
          <w:rFonts w:ascii="Bookman Old Style" w:hAnsi="Bookman Old Style"/>
          <w:b/>
        </w:rPr>
        <w:t>Miková:</w:t>
      </w:r>
    </w:p>
    <w:p w:rsidR="00B64B78" w:rsidRPr="00BC4424" w:rsidRDefault="00BC4424" w:rsidP="00BC4424">
      <w:pPr>
        <w:pStyle w:val="Odsekzoznamu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C4424">
        <w:rPr>
          <w:rFonts w:ascii="Bookman Old Style" w:hAnsi="Bookman Old Style"/>
        </w:rPr>
        <w:t>Štylistika a ideál variabilného výberu slov zákonodarcu (</w:t>
      </w:r>
      <w:r w:rsidR="00B64B78" w:rsidRPr="00BC4424">
        <w:rPr>
          <w:rFonts w:ascii="Bookman Old Style" w:hAnsi="Bookman Old Style"/>
          <w:i/>
        </w:rPr>
        <w:t>Legislatívne pravidlá tvorby právnych predpisov</w:t>
      </w:r>
      <w:r w:rsidRPr="00BC4424">
        <w:rPr>
          <w:rFonts w:ascii="Bookman Old Style" w:hAnsi="Bookman Old Style"/>
        </w:rPr>
        <w:t>)</w:t>
      </w:r>
      <w:r w:rsidR="00B64B78" w:rsidRPr="00BC4424">
        <w:rPr>
          <w:rFonts w:ascii="Bookman Old Style" w:hAnsi="Bookman Old Style"/>
        </w:rPr>
        <w:t xml:space="preserve"> </w:t>
      </w:r>
    </w:p>
    <w:p w:rsidR="00B64B78" w:rsidRPr="00BC4424" w:rsidRDefault="00BC4424" w:rsidP="00D651AC">
      <w:pPr>
        <w:pStyle w:val="Odsekzoznamu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C4424">
        <w:rPr>
          <w:rFonts w:ascii="Bookman Old Style" w:hAnsi="Bookman Old Style"/>
        </w:rPr>
        <w:t>Koľko jazykov vieš ... (</w:t>
      </w:r>
      <w:r w:rsidR="00B64B78" w:rsidRPr="00BC4424">
        <w:rPr>
          <w:rFonts w:ascii="Bookman Old Style" w:hAnsi="Bookman Old Style"/>
          <w:i/>
        </w:rPr>
        <w:t>Právny jazyk</w:t>
      </w:r>
      <w:r w:rsidRPr="00BC4424">
        <w:rPr>
          <w:rFonts w:ascii="Bookman Old Style" w:hAnsi="Bookman Old Style"/>
        </w:rPr>
        <w:t>)</w:t>
      </w:r>
      <w:r w:rsidR="00B64B78" w:rsidRPr="00BC4424">
        <w:rPr>
          <w:rFonts w:ascii="Bookman Old Style" w:hAnsi="Bookman Old Style"/>
        </w:rPr>
        <w:t xml:space="preserve"> </w:t>
      </w:r>
    </w:p>
    <w:p w:rsidR="00B64B78" w:rsidRPr="00BC4424" w:rsidRDefault="00BC4424" w:rsidP="00D651AC">
      <w:pPr>
        <w:pStyle w:val="Odsekzoznamu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BC4424">
        <w:rPr>
          <w:rFonts w:ascii="Bookman Old Style" w:hAnsi="Bookman Old Style"/>
        </w:rPr>
        <w:t>Ako rozumieť gramatike zákonodarcu</w:t>
      </w:r>
      <w:r w:rsidR="009A133F">
        <w:rPr>
          <w:rFonts w:ascii="Bookman Old Style" w:hAnsi="Bookman Old Style"/>
        </w:rPr>
        <w:t>?</w:t>
      </w:r>
      <w:bookmarkStart w:id="0" w:name="_GoBack"/>
      <w:bookmarkEnd w:id="0"/>
      <w:r w:rsidRPr="00BC4424">
        <w:rPr>
          <w:rFonts w:ascii="Bookman Old Style" w:hAnsi="Bookman Old Style"/>
        </w:rPr>
        <w:t xml:space="preserve"> (</w:t>
      </w:r>
      <w:r w:rsidRPr="00BC4424">
        <w:rPr>
          <w:rFonts w:ascii="Bookman Old Style" w:hAnsi="Bookman Old Style"/>
          <w:i/>
        </w:rPr>
        <w:t>Jazykovo - gramatický</w:t>
      </w:r>
      <w:r w:rsidR="00B64B78" w:rsidRPr="00BC4424">
        <w:rPr>
          <w:rFonts w:ascii="Bookman Old Style" w:hAnsi="Bookman Old Style"/>
          <w:i/>
        </w:rPr>
        <w:t xml:space="preserve"> výklad</w:t>
      </w:r>
      <w:r w:rsidRPr="00BC4424">
        <w:rPr>
          <w:rFonts w:ascii="Bookman Old Style" w:hAnsi="Bookman Old Style"/>
        </w:rPr>
        <w:t>)</w:t>
      </w:r>
    </w:p>
    <w:p w:rsidR="0011768E" w:rsidRDefault="0011768E" w:rsidP="00D651AC">
      <w:pPr>
        <w:pStyle w:val="Odsekzoznamu"/>
        <w:jc w:val="both"/>
        <w:rPr>
          <w:rFonts w:ascii="Bookman Old Style" w:hAnsi="Bookman Old Style"/>
        </w:rPr>
      </w:pPr>
    </w:p>
    <w:p w:rsidR="00FE63C8" w:rsidRPr="00D819DF" w:rsidRDefault="00FE63C8" w:rsidP="00D651AC">
      <w:pPr>
        <w:jc w:val="both"/>
        <w:rPr>
          <w:rFonts w:ascii="Bookman Old Style" w:hAnsi="Bookman Old Style"/>
        </w:rPr>
      </w:pPr>
    </w:p>
    <w:p w:rsidR="00901E96" w:rsidRPr="00CA2150" w:rsidRDefault="00901E96" w:rsidP="00D651AC">
      <w:pPr>
        <w:pStyle w:val="Odsekzoznamu"/>
        <w:jc w:val="both"/>
        <w:rPr>
          <w:rFonts w:ascii="Bookman Old Style" w:hAnsi="Bookman Old Style"/>
        </w:rPr>
      </w:pPr>
    </w:p>
    <w:sectPr w:rsidR="00901E96" w:rsidRPr="00CA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875"/>
    <w:multiLevelType w:val="hybridMultilevel"/>
    <w:tmpl w:val="82B851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F7C"/>
    <w:multiLevelType w:val="hybridMultilevel"/>
    <w:tmpl w:val="D2021642"/>
    <w:lvl w:ilvl="0" w:tplc="1FC66CB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760"/>
    <w:multiLevelType w:val="hybridMultilevel"/>
    <w:tmpl w:val="7D70C1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9CA"/>
    <w:multiLevelType w:val="hybridMultilevel"/>
    <w:tmpl w:val="E3D87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71DB"/>
    <w:multiLevelType w:val="hybridMultilevel"/>
    <w:tmpl w:val="EB4EC6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0B31"/>
    <w:multiLevelType w:val="hybridMultilevel"/>
    <w:tmpl w:val="1F4AC1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4037"/>
    <w:multiLevelType w:val="hybridMultilevel"/>
    <w:tmpl w:val="9EC09A68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12023A9"/>
    <w:multiLevelType w:val="hybridMultilevel"/>
    <w:tmpl w:val="49A011FC"/>
    <w:lvl w:ilvl="0" w:tplc="36EC45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4CB7"/>
    <w:multiLevelType w:val="hybridMultilevel"/>
    <w:tmpl w:val="F6500C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77BA"/>
    <w:multiLevelType w:val="hybridMultilevel"/>
    <w:tmpl w:val="D73C95E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D643BC"/>
    <w:multiLevelType w:val="hybridMultilevel"/>
    <w:tmpl w:val="532C1F4C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D27EF8"/>
    <w:multiLevelType w:val="hybridMultilevel"/>
    <w:tmpl w:val="225446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1445"/>
    <w:multiLevelType w:val="hybridMultilevel"/>
    <w:tmpl w:val="994C7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15E26"/>
    <w:multiLevelType w:val="hybridMultilevel"/>
    <w:tmpl w:val="661817FC"/>
    <w:lvl w:ilvl="0" w:tplc="4B78B662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0"/>
    <w:rsid w:val="0005439D"/>
    <w:rsid w:val="0011768E"/>
    <w:rsid w:val="00127DD0"/>
    <w:rsid w:val="00137CFB"/>
    <w:rsid w:val="001815B5"/>
    <w:rsid w:val="001A24E6"/>
    <w:rsid w:val="001A3223"/>
    <w:rsid w:val="00254F13"/>
    <w:rsid w:val="00281BF6"/>
    <w:rsid w:val="00302FB3"/>
    <w:rsid w:val="00305E11"/>
    <w:rsid w:val="00331944"/>
    <w:rsid w:val="003329E1"/>
    <w:rsid w:val="00354BF2"/>
    <w:rsid w:val="003A1E55"/>
    <w:rsid w:val="00410765"/>
    <w:rsid w:val="00455333"/>
    <w:rsid w:val="00473534"/>
    <w:rsid w:val="00484401"/>
    <w:rsid w:val="004D145E"/>
    <w:rsid w:val="004E79D4"/>
    <w:rsid w:val="004F1939"/>
    <w:rsid w:val="005A5D4D"/>
    <w:rsid w:val="005B31FE"/>
    <w:rsid w:val="005D60DF"/>
    <w:rsid w:val="00613FF3"/>
    <w:rsid w:val="00635FBF"/>
    <w:rsid w:val="0065342B"/>
    <w:rsid w:val="00674796"/>
    <w:rsid w:val="006B04EB"/>
    <w:rsid w:val="006D323A"/>
    <w:rsid w:val="006D6E1F"/>
    <w:rsid w:val="0077302B"/>
    <w:rsid w:val="00824F88"/>
    <w:rsid w:val="0083549C"/>
    <w:rsid w:val="008851D3"/>
    <w:rsid w:val="00901E96"/>
    <w:rsid w:val="00906960"/>
    <w:rsid w:val="00934C56"/>
    <w:rsid w:val="0096325C"/>
    <w:rsid w:val="009A133F"/>
    <w:rsid w:val="009A3F79"/>
    <w:rsid w:val="009B3738"/>
    <w:rsid w:val="00A47705"/>
    <w:rsid w:val="00B17795"/>
    <w:rsid w:val="00B40052"/>
    <w:rsid w:val="00B64B78"/>
    <w:rsid w:val="00BC4424"/>
    <w:rsid w:val="00BE7C59"/>
    <w:rsid w:val="00BF20B0"/>
    <w:rsid w:val="00C00FF3"/>
    <w:rsid w:val="00C16ED4"/>
    <w:rsid w:val="00C22FAB"/>
    <w:rsid w:val="00CA2150"/>
    <w:rsid w:val="00CB383C"/>
    <w:rsid w:val="00D24D0B"/>
    <w:rsid w:val="00D27292"/>
    <w:rsid w:val="00D31B7C"/>
    <w:rsid w:val="00D40CF2"/>
    <w:rsid w:val="00D651AC"/>
    <w:rsid w:val="00D819DF"/>
    <w:rsid w:val="00D8321E"/>
    <w:rsid w:val="00D908A5"/>
    <w:rsid w:val="00D90B45"/>
    <w:rsid w:val="00D952B1"/>
    <w:rsid w:val="00DC5446"/>
    <w:rsid w:val="00DD01FF"/>
    <w:rsid w:val="00DE21F7"/>
    <w:rsid w:val="00E217C2"/>
    <w:rsid w:val="00E41A1D"/>
    <w:rsid w:val="00EE40E0"/>
    <w:rsid w:val="00F53E38"/>
    <w:rsid w:val="00FD06B3"/>
    <w:rsid w:val="00FD1C83"/>
    <w:rsid w:val="00FE63C8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EFE"/>
  <w15:chartTrackingRefBased/>
  <w15:docId w15:val="{94471F70-AC21-4146-B992-D4BF25F3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Seilerova</dc:creator>
  <cp:keywords/>
  <dc:description/>
  <cp:lastModifiedBy>Seilerova</cp:lastModifiedBy>
  <cp:revision>2</cp:revision>
  <dcterms:created xsi:type="dcterms:W3CDTF">2017-02-20T13:47:00Z</dcterms:created>
  <dcterms:modified xsi:type="dcterms:W3CDTF">2017-02-20T13:47:00Z</dcterms:modified>
</cp:coreProperties>
</file>