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50" w:rsidRDefault="00743550" w:rsidP="00A13666">
      <w:pPr>
        <w:jc w:val="both"/>
        <w:rPr>
          <w:sz w:val="20"/>
          <w:szCs w:val="20"/>
        </w:rPr>
      </w:pPr>
    </w:p>
    <w:p w:rsidR="00743550" w:rsidRDefault="00743550" w:rsidP="00A13666">
      <w:pPr>
        <w:jc w:val="center"/>
      </w:pPr>
      <w:r>
        <w:t>Univerzita Pavla Jozefa Šafárika v Košiciach, Právnická fakulta</w:t>
      </w:r>
    </w:p>
    <w:p w:rsidR="00743550" w:rsidRDefault="00743550" w:rsidP="00A13666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743550" w:rsidRDefault="00743550" w:rsidP="00A13666">
      <w:pPr>
        <w:pStyle w:val="Zkladntext"/>
        <w:rPr>
          <w:sz w:val="24"/>
          <w:szCs w:val="24"/>
        </w:rPr>
      </w:pP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743550" w:rsidRPr="000438AB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0438AB">
        <w:rPr>
          <w:sz w:val="36"/>
          <w:szCs w:val="36"/>
        </w:rPr>
        <w:t>PRACOVNÉ PRÁVO II.</w:t>
      </w: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ročník BŠP </w:t>
      </w:r>
      <w:r w:rsidR="007042C0">
        <w:t>E</w:t>
      </w:r>
      <w:r>
        <w:t>Š -  zimný semester</w:t>
      </w:r>
    </w:p>
    <w:p w:rsidR="00177304" w:rsidRDefault="00177304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743550" w:rsidRPr="00D267B8" w:rsidRDefault="00743550" w:rsidP="00A13666">
      <w:pPr>
        <w:pStyle w:val="Zkladntext"/>
        <w:jc w:val="both"/>
        <w:rPr>
          <w:sz w:val="20"/>
          <w:szCs w:val="20"/>
        </w:rPr>
      </w:pPr>
    </w:p>
    <w:p w:rsidR="00743550" w:rsidRDefault="00743550" w:rsidP="00A13666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042C0" w:rsidRPr="008E402D" w:rsidRDefault="00EB588B" w:rsidP="00810E82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>
        <w:rPr>
          <w:caps/>
          <w:sz w:val="28"/>
          <w:szCs w:val="28"/>
        </w:rPr>
        <w:t>konzultácia 21</w:t>
      </w:r>
      <w:r w:rsidR="007042C0" w:rsidRPr="007042C0">
        <w:rPr>
          <w:caps/>
          <w:sz w:val="28"/>
          <w:szCs w:val="28"/>
        </w:rPr>
        <w:t xml:space="preserve">. </w:t>
      </w:r>
      <w:r w:rsidR="00177304" w:rsidRPr="387B15B9">
        <w:rPr>
          <w:caps/>
          <w:sz w:val="28"/>
          <w:szCs w:val="28"/>
        </w:rPr>
        <w:t>10. 201</w:t>
      </w:r>
      <w:r>
        <w:rPr>
          <w:caps/>
          <w:sz w:val="28"/>
          <w:szCs w:val="28"/>
        </w:rPr>
        <w:t>7</w:t>
      </w:r>
      <w:r w:rsidR="007042C0" w:rsidRPr="007042C0">
        <w:rPr>
          <w:caps/>
          <w:sz w:val="28"/>
          <w:szCs w:val="28"/>
        </w:rPr>
        <w:t xml:space="preserve"> </w:t>
      </w:r>
      <w:r w:rsidR="001212D1">
        <w:rPr>
          <w:caps/>
          <w:sz w:val="28"/>
          <w:szCs w:val="28"/>
        </w:rPr>
        <w:t>0</w:t>
      </w:r>
      <w:r w:rsidR="007042C0" w:rsidRPr="007042C0">
        <w:rPr>
          <w:caps/>
          <w:sz w:val="28"/>
          <w:szCs w:val="28"/>
        </w:rPr>
        <w:t xml:space="preserve">8:00 – 11:00 </w:t>
      </w:r>
      <w:r w:rsidR="001212D1">
        <w:rPr>
          <w:sz w:val="28"/>
          <w:szCs w:val="28"/>
        </w:rPr>
        <w:t>hod., miestnosť: P11</w:t>
      </w:r>
    </w:p>
    <w:p w:rsidR="008E402D" w:rsidRPr="00E3244A" w:rsidRDefault="387B15B9" w:rsidP="008E402D">
      <w:pPr>
        <w:pStyle w:val="Zkladntext"/>
        <w:ind w:left="720"/>
        <w:jc w:val="both"/>
        <w:rPr>
          <w:caps/>
          <w:color w:val="9BBB59"/>
          <w:sz w:val="28"/>
          <w:szCs w:val="28"/>
        </w:rPr>
      </w:pPr>
      <w:r w:rsidRPr="387B15B9">
        <w:rPr>
          <w:sz w:val="28"/>
          <w:szCs w:val="28"/>
        </w:rPr>
        <w:t>vyučujúci: dr. Žuľová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0E7A48">
        <w:rPr>
          <w:sz w:val="20"/>
          <w:szCs w:val="20"/>
        </w:rPr>
        <w:t xml:space="preserve">Pracovný čas. </w:t>
      </w:r>
      <w:r w:rsidRPr="000E7A48">
        <w:rPr>
          <w:b w:val="0"/>
          <w:bCs w:val="0"/>
          <w:sz w:val="20"/>
          <w:szCs w:val="20"/>
        </w:rPr>
        <w:t xml:space="preserve">Pojem, dĺžka a spôsoby rozvrhnutia pracovného času. Konto pracovného času. Pracovná pohotovosť, práca nadčas a  nočná práca. Evidencia. </w:t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</w:p>
    <w:p w:rsidR="00177304" w:rsidRP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Doby odpočinku. </w:t>
      </w:r>
      <w:r w:rsidRPr="00177304">
        <w:rPr>
          <w:b w:val="0"/>
          <w:bCs w:val="0"/>
          <w:color w:val="000000"/>
          <w:sz w:val="20"/>
          <w:szCs w:val="20"/>
        </w:rPr>
        <w:t xml:space="preserve">Prestávky v práci. Nepretržitý denný odpočinok. Nepretržitý odpočinok v týždni. Dni pracovného pokoja. </w:t>
      </w:r>
      <w:r w:rsidRPr="00177304">
        <w:rPr>
          <w:b w:val="0"/>
          <w:bCs w:val="0"/>
          <w:sz w:val="20"/>
          <w:szCs w:val="20"/>
        </w:rPr>
        <w:t>Dovolenka – druhy, čerpanie dovolenky, krátenie dovolenky a hmotné zabezpečenie  počas dovolenky.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Právna úprava odmeňovania zamestnancov.</w:t>
      </w:r>
      <w:r w:rsidRPr="00177304">
        <w:rPr>
          <w:b w:val="0"/>
          <w:bCs w:val="0"/>
          <w:sz w:val="20"/>
          <w:szCs w:val="20"/>
        </w:rPr>
        <w:t xml:space="preserve"> Odmeňovanie zamestnancov podľa Zákonníka práce. Odmeňovanie zamestnancov pri vykonávaní prác vo verejnom záujme. Minimálna mzda. Mzdové zvýhodnenia a platové príplatky. Splatnosť, výplata mzdy. Zrážky  zo mzdy. Priemerný zárobok, funkčný plat</w:t>
      </w:r>
      <w:r w:rsidRPr="00177304">
        <w:rPr>
          <w:b w:val="0"/>
          <w:bCs w:val="0"/>
          <w:color w:val="000000"/>
          <w:sz w:val="20"/>
          <w:szCs w:val="20"/>
        </w:rPr>
        <w:t>.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Prekážky v práci.</w:t>
      </w:r>
      <w:r w:rsidRPr="00177304">
        <w:rPr>
          <w:b w:val="0"/>
          <w:bCs w:val="0"/>
          <w:sz w:val="20"/>
          <w:szCs w:val="20"/>
        </w:rPr>
        <w:t xml:space="preserve"> Pojem a druhy prekážok v práci. Prekážky na strane zamestnanca. Prekážky na strane zamestnávateľa. Náhrada mzdy pri prekážkach v práci. Preukazovanie prekážky v práci a posudzovanie výkonu prace. Náhrada výdavkov poskytované zamestnancom v súvislosti s výkonom práce.</w:t>
      </w:r>
    </w:p>
    <w:p w:rsidR="00177304" w:rsidRP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Sociálna politika zamestnávateľa. Pojem, obsah funkcie.</w:t>
      </w:r>
      <w:r w:rsidRPr="00177304">
        <w:rPr>
          <w:b w:val="0"/>
          <w:bCs w:val="0"/>
          <w:sz w:val="20"/>
          <w:szCs w:val="20"/>
        </w:rPr>
        <w:t xml:space="preserve"> Pracovné podmienky a životné podmienky zamestnancov. Stravovanie zamestnancov. Vzdelávanie zamestnancov – zvyšovanie kvalifikácie, prehlbovanie kvalifikácie, kvalifikačné dohody.</w:t>
      </w:r>
      <w:r w:rsidRPr="00177304">
        <w:rPr>
          <w:b w:val="0"/>
          <w:bCs w:val="0"/>
          <w:color w:val="000000"/>
          <w:sz w:val="20"/>
          <w:szCs w:val="20"/>
        </w:rPr>
        <w:t xml:space="preserve"> </w:t>
      </w:r>
      <w:r w:rsidRPr="00177304">
        <w:rPr>
          <w:b w:val="0"/>
          <w:bCs w:val="0"/>
          <w:sz w:val="20"/>
          <w:szCs w:val="20"/>
        </w:rPr>
        <w:t>Pracovné podmienky osobitných skupín zamestnancov.</w:t>
      </w:r>
      <w:r w:rsidRPr="00177304">
        <w:rPr>
          <w:b w:val="0"/>
          <w:bCs w:val="0"/>
          <w:color w:val="000000"/>
          <w:sz w:val="20"/>
          <w:szCs w:val="20"/>
        </w:rPr>
        <w:tab/>
      </w:r>
    </w:p>
    <w:p w:rsidR="00EB588B" w:rsidRDefault="00743550" w:rsidP="00E3244A">
      <w:pPr>
        <w:pStyle w:val="Zkladntext"/>
        <w:jc w:val="both"/>
        <w:rPr>
          <w:b w:val="0"/>
          <w:bCs w:val="0"/>
          <w:sz w:val="20"/>
          <w:szCs w:val="20"/>
        </w:rPr>
      </w:pP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</w:p>
    <w:p w:rsidR="00743550" w:rsidRPr="0057247C" w:rsidRDefault="00743550" w:rsidP="00E3244A">
      <w:pPr>
        <w:pStyle w:val="Zkladntext"/>
        <w:jc w:val="both"/>
        <w:rPr>
          <w:color w:val="7030A0"/>
          <w:sz w:val="20"/>
          <w:szCs w:val="20"/>
        </w:rPr>
      </w:pPr>
      <w:r w:rsidRPr="007042C0">
        <w:rPr>
          <w:b w:val="0"/>
          <w:bCs w:val="0"/>
          <w:sz w:val="20"/>
          <w:szCs w:val="20"/>
        </w:rPr>
        <w:tab/>
      </w:r>
    </w:p>
    <w:p w:rsidR="007042C0" w:rsidRPr="008E402D" w:rsidRDefault="00EB588B" w:rsidP="007042C0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>
        <w:rPr>
          <w:caps/>
          <w:sz w:val="28"/>
          <w:szCs w:val="28"/>
        </w:rPr>
        <w:t>konzultácia 02</w:t>
      </w:r>
      <w:r w:rsidR="00E3244A" w:rsidRPr="387B15B9">
        <w:rPr>
          <w:caps/>
          <w:sz w:val="28"/>
          <w:szCs w:val="28"/>
        </w:rPr>
        <w:t>.12. 201</w:t>
      </w:r>
      <w:r>
        <w:rPr>
          <w:caps/>
          <w:sz w:val="28"/>
          <w:szCs w:val="28"/>
        </w:rPr>
        <w:t>7</w:t>
      </w:r>
      <w:r w:rsidR="001212D1">
        <w:rPr>
          <w:caps/>
          <w:sz w:val="28"/>
          <w:szCs w:val="28"/>
        </w:rPr>
        <w:t xml:space="preserve"> 08:00 – 11:0</w:t>
      </w:r>
      <w:r w:rsidR="007042C0" w:rsidRPr="007042C0">
        <w:rPr>
          <w:caps/>
          <w:sz w:val="28"/>
          <w:szCs w:val="28"/>
        </w:rPr>
        <w:t xml:space="preserve">0 </w:t>
      </w:r>
      <w:r w:rsidR="001212D1">
        <w:rPr>
          <w:sz w:val="28"/>
          <w:szCs w:val="28"/>
        </w:rPr>
        <w:t>hod., miestnosť: P11</w:t>
      </w:r>
    </w:p>
    <w:p w:rsidR="00253C09" w:rsidRDefault="387B15B9" w:rsidP="008E402D">
      <w:pPr>
        <w:pStyle w:val="Zkladntext"/>
        <w:ind w:left="720"/>
        <w:jc w:val="both"/>
        <w:rPr>
          <w:sz w:val="28"/>
          <w:szCs w:val="28"/>
        </w:rPr>
      </w:pPr>
      <w:r w:rsidRPr="387B15B9">
        <w:rPr>
          <w:sz w:val="28"/>
          <w:szCs w:val="28"/>
        </w:rPr>
        <w:t xml:space="preserve">vyučujúca: </w:t>
      </w:r>
      <w:r w:rsidR="00253C09">
        <w:rPr>
          <w:sz w:val="28"/>
          <w:szCs w:val="28"/>
        </w:rPr>
        <w:t>dr. Seilerová</w:t>
      </w:r>
      <w:bookmarkStart w:id="0" w:name="_GoBack"/>
      <w:bookmarkEnd w:id="0"/>
    </w:p>
    <w:p w:rsidR="008E402D" w:rsidRPr="00E3244A" w:rsidRDefault="008E402D" w:rsidP="008E402D">
      <w:pPr>
        <w:pStyle w:val="Zkladntext"/>
        <w:ind w:left="720"/>
        <w:jc w:val="both"/>
        <w:rPr>
          <w:caps/>
          <w:color w:val="9BBB59"/>
          <w:sz w:val="28"/>
          <w:szCs w:val="28"/>
        </w:rPr>
      </w:pPr>
      <w:r w:rsidRPr="008E402D">
        <w:rPr>
          <w:color w:val="FF0000"/>
          <w:sz w:val="28"/>
          <w:szCs w:val="28"/>
        </w:rPr>
        <w:t>priebežné hodnotenie (test)</w:t>
      </w:r>
      <w:r>
        <w:rPr>
          <w:sz w:val="28"/>
          <w:szCs w:val="28"/>
        </w:rPr>
        <w:t xml:space="preserve"> +</w:t>
      </w:r>
    </w:p>
    <w:p w:rsidR="00EB588B" w:rsidRPr="00EB588B" w:rsidRDefault="00EB588B" w:rsidP="00EB588B">
      <w:pPr>
        <w:pStyle w:val="Zkladntext"/>
        <w:numPr>
          <w:ilvl w:val="0"/>
          <w:numId w:val="9"/>
        </w:numPr>
        <w:jc w:val="both"/>
        <w:rPr>
          <w:b w:val="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 xml:space="preserve">Zmena PPV a zmena pracovného pomeru. </w:t>
      </w:r>
      <w:r w:rsidRPr="004B3B26">
        <w:rPr>
          <w:b w:val="0"/>
          <w:bCs w:val="0"/>
          <w:color w:val="000000"/>
          <w:sz w:val="20"/>
          <w:szCs w:val="20"/>
        </w:rPr>
        <w:t>Dohoda o zmene pracovných podmienok. Preradenie zamestnanca na inú prácu. Pracovná cesta a cestovné náhrady. Dočasné pridelenie k inému zamestnávateľovi  a agentúrne zamestnávanie.</w:t>
      </w:r>
    </w:p>
    <w:p w:rsidR="007042C0" w:rsidRDefault="00743550" w:rsidP="007042C0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A43FC2">
        <w:rPr>
          <w:sz w:val="20"/>
          <w:szCs w:val="20"/>
        </w:rPr>
        <w:t xml:space="preserve">Zodpovednosť a náhrada  škody v pracovnom práve. </w:t>
      </w:r>
      <w:r w:rsidRPr="00A43FC2">
        <w:rPr>
          <w:b w:val="0"/>
          <w:bCs w:val="0"/>
          <w:sz w:val="20"/>
          <w:szCs w:val="20"/>
        </w:rPr>
        <w:t xml:space="preserve">Pojem, funkcie a predpoklady zodpovednosti.  </w:t>
      </w:r>
      <w:r w:rsidRPr="00A43FC2">
        <w:rPr>
          <w:sz w:val="20"/>
          <w:szCs w:val="20"/>
        </w:rPr>
        <w:t xml:space="preserve">Zodpovednosť zamestnanca za škodu. </w:t>
      </w:r>
      <w:r w:rsidRPr="00A43FC2">
        <w:rPr>
          <w:b w:val="0"/>
          <w:bCs w:val="0"/>
          <w:sz w:val="20"/>
          <w:szCs w:val="20"/>
        </w:rPr>
        <w:t>Všeobecná a osobitná  zodpovednosť zamestnanca za škodu.</w:t>
      </w:r>
    </w:p>
    <w:p w:rsidR="00177304" w:rsidRDefault="00743550" w:rsidP="00177304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 xml:space="preserve">Zodpovednosť zamestnávateľa za škodu. </w:t>
      </w:r>
      <w:r w:rsidRPr="007042C0">
        <w:rPr>
          <w:b w:val="0"/>
          <w:bCs w:val="0"/>
          <w:sz w:val="20"/>
          <w:szCs w:val="20"/>
        </w:rPr>
        <w:t>Všeobecná a osobitná zodpovednosť zamestnávateľa.</w:t>
      </w:r>
      <w:r w:rsidR="00177304">
        <w:rPr>
          <w:b w:val="0"/>
          <w:bCs w:val="0"/>
          <w:sz w:val="20"/>
          <w:szCs w:val="20"/>
        </w:rPr>
        <w:t xml:space="preserve"> </w:t>
      </w:r>
      <w:r w:rsidRPr="007042C0">
        <w:rPr>
          <w:b w:val="0"/>
          <w:bCs w:val="0"/>
          <w:sz w:val="20"/>
          <w:szCs w:val="20"/>
        </w:rPr>
        <w:t>Náhrada škody</w:t>
      </w:r>
      <w:r w:rsidR="007042C0">
        <w:rPr>
          <w:b w:val="0"/>
          <w:bCs w:val="0"/>
          <w:sz w:val="20"/>
          <w:szCs w:val="20"/>
        </w:rPr>
        <w:t>.</w:t>
      </w:r>
    </w:p>
    <w:p w:rsidR="00743550" w:rsidRPr="00177304" w:rsidRDefault="00EB588B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FB1AAA">
        <w:rPr>
          <w:bCs w:val="0"/>
          <w:sz w:val="20"/>
          <w:szCs w:val="20"/>
        </w:rPr>
        <w:t>Ochrana zdravia pri práci.</w:t>
      </w:r>
      <w:r>
        <w:rPr>
          <w:b w:val="0"/>
          <w:bCs w:val="0"/>
          <w:sz w:val="20"/>
          <w:szCs w:val="20"/>
        </w:rPr>
        <w:t xml:space="preserve"> Ochrana práce. Povinnosti zamestnávateľa pri zaisťovaní BOZP. Práva a povinnosti zamestnancov. Kontrola odborovým orgánom. Inšpekcia práce</w:t>
      </w:r>
      <w:r w:rsidR="00177304" w:rsidRPr="00177304">
        <w:rPr>
          <w:b w:val="0"/>
          <w:bCs w:val="0"/>
          <w:color w:val="000000"/>
          <w:sz w:val="20"/>
          <w:szCs w:val="20"/>
        </w:rPr>
        <w:tab/>
      </w:r>
    </w:p>
    <w:p w:rsidR="00177304" w:rsidRDefault="00177304" w:rsidP="00E3244A">
      <w:pPr>
        <w:pStyle w:val="Zkladntext"/>
        <w:jc w:val="both"/>
        <w:rPr>
          <w:i/>
          <w:iCs/>
          <w:sz w:val="20"/>
          <w:szCs w:val="20"/>
        </w:rPr>
      </w:pPr>
    </w:p>
    <w:p w:rsidR="00EB588B" w:rsidRPr="004B3B26" w:rsidRDefault="00EB588B" w:rsidP="00EB588B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:rsidR="00EB588B" w:rsidRPr="004B3B26" w:rsidRDefault="00EB588B" w:rsidP="00EB588B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ŽUĽOVÁ, J.. BARINKOVÁ, M., DOLOBÁČ, M. Pracovné právo v poznámkach s príkladmi. Druhé doplnené a aktualizované vydanie. Bratislava: Wolters Kluwer, 2017.</w:t>
      </w:r>
    </w:p>
    <w:p w:rsidR="00EB588B" w:rsidRPr="004B3B26" w:rsidRDefault="00EB588B" w:rsidP="00EB588B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BARANCOVÁ, H.- SCHRONK, R. Pracovné právo. Tretie prepracované a doplnené vydanie. Bratislava: Sprint 2 s.r.o. 2016, 528 s.</w:t>
      </w:r>
    </w:p>
    <w:p w:rsidR="00EB588B" w:rsidRPr="004B3B26" w:rsidRDefault="00EB588B" w:rsidP="00EB588B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BARANCOVÁ, H. Zákonník práce. Komentár. 4. vydanie, Bratislava: C. H. Beck, 2015, 1240 s.</w:t>
      </w:r>
    </w:p>
    <w:p w:rsidR="00EB588B" w:rsidRPr="004B3B26" w:rsidRDefault="00EB588B" w:rsidP="00EB588B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EB588B" w:rsidRPr="004B3B26" w:rsidRDefault="00EB588B" w:rsidP="00EB588B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Doporučená literatúra:</w:t>
      </w:r>
    </w:p>
    <w:p w:rsidR="00EB588B" w:rsidRPr="004B3B26" w:rsidRDefault="00EB588B" w:rsidP="00EB588B">
      <w:pPr>
        <w:pStyle w:val="Zkladntext"/>
        <w:numPr>
          <w:ilvl w:val="0"/>
          <w:numId w:val="3"/>
        </w:numPr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 a kol. </w:t>
      </w:r>
      <w:r w:rsidRPr="004B3B26">
        <w:rPr>
          <w:b w:val="0"/>
          <w:sz w:val="20"/>
          <w:szCs w:val="20"/>
        </w:rPr>
        <w:t xml:space="preserve">Základné práva a slobody v pracovnom práve. - Plzeň: Vydavatelství a nakladatelství Aleš Čeněk, 2012. </w:t>
      </w:r>
    </w:p>
    <w:p w:rsidR="00EB588B" w:rsidRPr="004B3B26" w:rsidRDefault="00EB588B" w:rsidP="00EB588B">
      <w:pPr>
        <w:pStyle w:val="Zkladntext"/>
        <w:numPr>
          <w:ilvl w:val="0"/>
          <w:numId w:val="3"/>
        </w:numPr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BARINKOVÁ, M. Sociálna ochrana zamestnancov so zodpovednosťou za rodinu. Košice, Univerzita P.J. Šafárika v Košiciach, 2007.180 s. </w:t>
      </w:r>
    </w:p>
    <w:p w:rsidR="00EB588B" w:rsidRPr="004B3B26" w:rsidRDefault="00EB588B" w:rsidP="00EB588B">
      <w:pPr>
        <w:pStyle w:val="Zkladntext"/>
        <w:numPr>
          <w:ilvl w:val="0"/>
          <w:numId w:val="3"/>
        </w:numPr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lastRenderedPageBreak/>
        <w:t>BARINKOVÁ, M. a kol. Regionalizmus v pracovnom práve. Košice: UPJŠ v Košiciach, 2014, 206 s.</w:t>
      </w:r>
    </w:p>
    <w:p w:rsidR="00EB588B" w:rsidRPr="004B3B26" w:rsidRDefault="00EB588B" w:rsidP="00EB588B">
      <w:pPr>
        <w:pStyle w:val="Zkladntext"/>
        <w:numPr>
          <w:ilvl w:val="0"/>
          <w:numId w:val="3"/>
        </w:numPr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DOLOBÁČ, M. a kol. Vybrané otázky sociálneho práva Európskej únie. 1. vydanie. - Košice : Univerzita Pavla Jozefa Šafárika v Košiciach, 2012. s. 298.</w:t>
      </w:r>
    </w:p>
    <w:p w:rsidR="00EB588B" w:rsidRPr="004B3B26" w:rsidRDefault="00EB588B" w:rsidP="00EB588B">
      <w:pPr>
        <w:pStyle w:val="Zkladntext"/>
        <w:numPr>
          <w:ilvl w:val="0"/>
          <w:numId w:val="3"/>
        </w:numPr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4B3B26">
        <w:rPr>
          <w:b w:val="0"/>
          <w:sz w:val="20"/>
          <w:szCs w:val="20"/>
        </w:rPr>
        <w:t>Bratislava: Friedrich Ebert Stifung, zastúpenie v SR, 2014, 390 s.</w:t>
      </w:r>
    </w:p>
    <w:p w:rsidR="00EB588B" w:rsidRPr="004B3B26" w:rsidRDefault="00EB588B" w:rsidP="00EB588B">
      <w:pPr>
        <w:pStyle w:val="Zkladntext"/>
        <w:numPr>
          <w:ilvl w:val="0"/>
          <w:numId w:val="3"/>
        </w:numPr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právo. Všeobecné ustanovenia a pracovná zmluva. Bratislava: Friedrich Ebert Stifung, zastúpenie v SR, 2014, 390 s.</w:t>
      </w:r>
    </w:p>
    <w:p w:rsidR="00EB588B" w:rsidRPr="004B3B26" w:rsidRDefault="00EB588B" w:rsidP="00EB588B">
      <w:pPr>
        <w:pStyle w:val="Zkladntext"/>
        <w:numPr>
          <w:ilvl w:val="0"/>
          <w:numId w:val="3"/>
        </w:numPr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II. Pracovný čas, dovolenka, prekážky v práci a mzda. Bratislava: Friedrich Ebert Stifung, zastúpenie v SR, 2015, 363 s.</w:t>
      </w:r>
    </w:p>
    <w:p w:rsidR="00EB588B" w:rsidRPr="004B3B26" w:rsidRDefault="00EB588B" w:rsidP="00EB588B">
      <w:pPr>
        <w:pStyle w:val="Zkladntext"/>
        <w:numPr>
          <w:ilvl w:val="0"/>
          <w:numId w:val="3"/>
        </w:numPr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III. Sociálna politika zamestnávateľa, pracovné podmienky niektorých skupín zamestnancov, dohody o prácach vykonávaných mimo pracovného pomeru. Bratislava: Friedrich Ebert Stifung, zastúpenie v SR, 2016, 335 s.</w:t>
      </w:r>
    </w:p>
    <w:p w:rsidR="00EB588B" w:rsidRPr="004B3B26" w:rsidRDefault="00EB588B" w:rsidP="00EB588B">
      <w:pPr>
        <w:pStyle w:val="Zkladntext"/>
        <w:numPr>
          <w:ilvl w:val="0"/>
          <w:numId w:val="3"/>
        </w:numPr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ŽUĽOVÁ, J. a kol.: Rekonceptualizácia predmetu regulácie pracovného práva. </w:t>
      </w:r>
      <w:r w:rsidRPr="004B3B26">
        <w:rPr>
          <w:b w:val="0"/>
          <w:bCs w:val="0"/>
          <w:sz w:val="20"/>
          <w:szCs w:val="20"/>
        </w:rPr>
        <w:t>Univerzita P. J. Šafárika v Košiciach, 2015, 252 s.</w:t>
      </w:r>
      <w:r w:rsidRPr="004B3B26">
        <w:rPr>
          <w:b w:val="0"/>
          <w:color w:val="000000"/>
          <w:sz w:val="20"/>
          <w:szCs w:val="20"/>
        </w:rPr>
        <w:t>.</w:t>
      </w:r>
    </w:p>
    <w:p w:rsidR="00EB588B" w:rsidRPr="004B3B26" w:rsidRDefault="00EB588B" w:rsidP="00EB588B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EB588B" w:rsidRPr="004B3B26" w:rsidRDefault="00EB588B" w:rsidP="00EB588B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EB588B" w:rsidRPr="004B3B26" w:rsidRDefault="00EB588B" w:rsidP="00EB588B">
      <w:pPr>
        <w:ind w:left="4956"/>
        <w:jc w:val="both"/>
        <w:rPr>
          <w:sz w:val="20"/>
          <w:szCs w:val="20"/>
        </w:rPr>
      </w:pPr>
    </w:p>
    <w:p w:rsidR="00EB588B" w:rsidRPr="004B3B26" w:rsidRDefault="00EB588B" w:rsidP="00EB588B">
      <w:pPr>
        <w:jc w:val="both"/>
        <w:rPr>
          <w:sz w:val="20"/>
          <w:szCs w:val="20"/>
        </w:rPr>
      </w:pPr>
      <w:r>
        <w:rPr>
          <w:sz w:val="20"/>
          <w:szCs w:val="20"/>
        </w:rPr>
        <w:t>V Košiciach, september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B26">
        <w:rPr>
          <w:sz w:val="20"/>
          <w:szCs w:val="20"/>
        </w:rPr>
        <w:t xml:space="preserve">JUDr. Marcel Dolobáč, PhD. </w:t>
      </w:r>
    </w:p>
    <w:p w:rsidR="00EB588B" w:rsidRDefault="00EB588B" w:rsidP="00EB588B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B26">
        <w:rPr>
          <w:sz w:val="20"/>
          <w:szCs w:val="20"/>
        </w:rPr>
        <w:t xml:space="preserve">vedúci katedry </w:t>
      </w:r>
    </w:p>
    <w:p w:rsidR="00E3244A" w:rsidRPr="002D1680" w:rsidRDefault="00E3244A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E3244A" w:rsidRPr="002D1680" w:rsidSect="004466A8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3B" w:rsidRDefault="00346E3B" w:rsidP="00E414AB">
      <w:r>
        <w:separator/>
      </w:r>
    </w:p>
  </w:endnote>
  <w:endnote w:type="continuationSeparator" w:id="0">
    <w:p w:rsidR="00346E3B" w:rsidRDefault="00346E3B" w:rsidP="00E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3B" w:rsidRDefault="00346E3B" w:rsidP="00E414AB">
      <w:r>
        <w:separator/>
      </w:r>
    </w:p>
  </w:footnote>
  <w:footnote w:type="continuationSeparator" w:id="0">
    <w:p w:rsidR="00346E3B" w:rsidRDefault="00346E3B" w:rsidP="00E4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2BA026B6"/>
    <w:lvl w:ilvl="0" w:tplc="6B7284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128"/>
    <w:multiLevelType w:val="hybridMultilevel"/>
    <w:tmpl w:val="DDDE41E0"/>
    <w:lvl w:ilvl="0" w:tplc="7C04444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CD10DD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93166"/>
    <w:multiLevelType w:val="hybridMultilevel"/>
    <w:tmpl w:val="623CF5E0"/>
    <w:lvl w:ilvl="0" w:tplc="47E22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94694"/>
    <w:multiLevelType w:val="hybridMultilevel"/>
    <w:tmpl w:val="578A99A6"/>
    <w:lvl w:ilvl="0" w:tplc="0CAEEEE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1F7931"/>
    <w:multiLevelType w:val="hybridMultilevel"/>
    <w:tmpl w:val="3F18D534"/>
    <w:lvl w:ilvl="0" w:tplc="7C04444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BDD00AD"/>
    <w:multiLevelType w:val="hybridMultilevel"/>
    <w:tmpl w:val="AB4C07C4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860AC0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03705"/>
    <w:multiLevelType w:val="hybridMultilevel"/>
    <w:tmpl w:val="FCBA017E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66"/>
    <w:rsid w:val="000438AB"/>
    <w:rsid w:val="00053EEF"/>
    <w:rsid w:val="000D6C09"/>
    <w:rsid w:val="000E354A"/>
    <w:rsid w:val="00103622"/>
    <w:rsid w:val="001212D1"/>
    <w:rsid w:val="0014314C"/>
    <w:rsid w:val="001511F0"/>
    <w:rsid w:val="00177304"/>
    <w:rsid w:val="001E535A"/>
    <w:rsid w:val="001F2B44"/>
    <w:rsid w:val="00225E77"/>
    <w:rsid w:val="00253C09"/>
    <w:rsid w:val="002910DB"/>
    <w:rsid w:val="00291B5B"/>
    <w:rsid w:val="002D1680"/>
    <w:rsid w:val="003272DC"/>
    <w:rsid w:val="00346E3B"/>
    <w:rsid w:val="00355FA2"/>
    <w:rsid w:val="003733EF"/>
    <w:rsid w:val="003877F4"/>
    <w:rsid w:val="00397940"/>
    <w:rsid w:val="003A1B10"/>
    <w:rsid w:val="003D63E5"/>
    <w:rsid w:val="0042570C"/>
    <w:rsid w:val="004466A8"/>
    <w:rsid w:val="00447F85"/>
    <w:rsid w:val="00456BB8"/>
    <w:rsid w:val="00462CEA"/>
    <w:rsid w:val="00464E04"/>
    <w:rsid w:val="004C5266"/>
    <w:rsid w:val="0057247C"/>
    <w:rsid w:val="00581598"/>
    <w:rsid w:val="0070324E"/>
    <w:rsid w:val="007042C0"/>
    <w:rsid w:val="00743550"/>
    <w:rsid w:val="007506B7"/>
    <w:rsid w:val="0079346C"/>
    <w:rsid w:val="007C4DE4"/>
    <w:rsid w:val="007E55F9"/>
    <w:rsid w:val="007F2DCC"/>
    <w:rsid w:val="007F6F69"/>
    <w:rsid w:val="00810E82"/>
    <w:rsid w:val="008505FC"/>
    <w:rsid w:val="008D3C30"/>
    <w:rsid w:val="008E402D"/>
    <w:rsid w:val="008F3093"/>
    <w:rsid w:val="009109DD"/>
    <w:rsid w:val="00935BA9"/>
    <w:rsid w:val="009A0C15"/>
    <w:rsid w:val="009E1672"/>
    <w:rsid w:val="00A13666"/>
    <w:rsid w:val="00A367A2"/>
    <w:rsid w:val="00A43FC2"/>
    <w:rsid w:val="00A47E84"/>
    <w:rsid w:val="00A54DAB"/>
    <w:rsid w:val="00A72DC5"/>
    <w:rsid w:val="00A81FAE"/>
    <w:rsid w:val="00B23D92"/>
    <w:rsid w:val="00B352B0"/>
    <w:rsid w:val="00BA1A8D"/>
    <w:rsid w:val="00BC6166"/>
    <w:rsid w:val="00BE2C7D"/>
    <w:rsid w:val="00C53EBA"/>
    <w:rsid w:val="00CA251D"/>
    <w:rsid w:val="00CB5F00"/>
    <w:rsid w:val="00CD2BE6"/>
    <w:rsid w:val="00CE0599"/>
    <w:rsid w:val="00CE3EFE"/>
    <w:rsid w:val="00D267B8"/>
    <w:rsid w:val="00D51011"/>
    <w:rsid w:val="00D90E85"/>
    <w:rsid w:val="00DA39DD"/>
    <w:rsid w:val="00DE7A91"/>
    <w:rsid w:val="00E3244A"/>
    <w:rsid w:val="00E414AB"/>
    <w:rsid w:val="00E71B55"/>
    <w:rsid w:val="00E74A25"/>
    <w:rsid w:val="00EB588B"/>
    <w:rsid w:val="00EE092C"/>
    <w:rsid w:val="00F354EA"/>
    <w:rsid w:val="00F537C4"/>
    <w:rsid w:val="00F822E8"/>
    <w:rsid w:val="00FA3564"/>
    <w:rsid w:val="387B15B9"/>
    <w:rsid w:val="557F8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59D69"/>
  <w15:docId w15:val="{07688561-FAA2-4FC6-920A-C8D1971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A13666"/>
  </w:style>
  <w:style w:type="paragraph" w:styleId="Textbubliny">
    <w:name w:val="Balloon Text"/>
    <w:basedOn w:val="Normlny"/>
    <w:link w:val="TextbublinyChar"/>
    <w:uiPriority w:val="99"/>
    <w:semiHidden/>
    <w:unhideWhenUsed/>
    <w:rsid w:val="00CE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EF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77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CAE7A-6687-4D7B-8F0F-210C0612A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29C5F-F2D7-4999-9A6E-64A10C5AB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F2EE1-B5ED-4212-83B1-36A1657E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Košiciach, Právnická fakulta</vt:lpstr>
    </vt:vector>
  </TitlesOfParts>
  <Company>Home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Janicova</dc:creator>
  <cp:lastModifiedBy>seilerova</cp:lastModifiedBy>
  <cp:revision>2</cp:revision>
  <cp:lastPrinted>2012-10-24T07:10:00Z</cp:lastPrinted>
  <dcterms:created xsi:type="dcterms:W3CDTF">2017-09-27T08:43:00Z</dcterms:created>
  <dcterms:modified xsi:type="dcterms:W3CDTF">2017-09-27T08:43:00Z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