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77" w:rsidRPr="000C11B8" w:rsidRDefault="00C24335" w:rsidP="00AC4277">
      <w:pPr>
        <w:pStyle w:val="Normlnywebov"/>
        <w:jc w:val="center"/>
        <w:rPr>
          <w:b/>
          <w:i/>
          <w:sz w:val="28"/>
          <w:szCs w:val="28"/>
          <w:u w:val="single"/>
        </w:rPr>
      </w:pPr>
      <w:r w:rsidRPr="000C11B8">
        <w:rPr>
          <w:b/>
          <w:i/>
          <w:sz w:val="28"/>
          <w:szCs w:val="28"/>
          <w:u w:val="single"/>
        </w:rPr>
        <w:t>Podmienky</w:t>
      </w:r>
      <w:r w:rsidR="00AC4277" w:rsidRPr="000C11B8">
        <w:rPr>
          <w:b/>
          <w:i/>
          <w:sz w:val="28"/>
          <w:szCs w:val="28"/>
          <w:u w:val="single"/>
        </w:rPr>
        <w:t xml:space="preserve"> hodnotenia z predmetu Pracovné právo III.</w:t>
      </w:r>
    </w:p>
    <w:p w:rsidR="00D7482F" w:rsidRPr="000C11B8" w:rsidRDefault="00C24335" w:rsidP="00AC4277">
      <w:pPr>
        <w:pStyle w:val="Normlnywebov"/>
        <w:jc w:val="center"/>
        <w:rPr>
          <w:b/>
          <w:i/>
          <w:sz w:val="28"/>
          <w:szCs w:val="28"/>
          <w:u w:val="single"/>
        </w:rPr>
      </w:pPr>
      <w:r w:rsidRPr="000C11B8">
        <w:rPr>
          <w:b/>
          <w:i/>
          <w:sz w:val="28"/>
          <w:szCs w:val="28"/>
          <w:u w:val="single"/>
        </w:rPr>
        <w:t>externé</w:t>
      </w:r>
      <w:r w:rsidR="00D7482F" w:rsidRPr="000C11B8">
        <w:rPr>
          <w:b/>
          <w:i/>
          <w:sz w:val="28"/>
          <w:szCs w:val="28"/>
          <w:u w:val="single"/>
        </w:rPr>
        <w:t xml:space="preserve"> štúdium</w:t>
      </w:r>
      <w:r w:rsidR="00B71ED8">
        <w:rPr>
          <w:b/>
          <w:i/>
          <w:sz w:val="28"/>
          <w:szCs w:val="28"/>
          <w:u w:val="single"/>
        </w:rPr>
        <w:t xml:space="preserve"> v ak . roku 2016/2017</w:t>
      </w:r>
      <w:bookmarkStart w:id="0" w:name="_GoBack"/>
      <w:bookmarkEnd w:id="0"/>
    </w:p>
    <w:p w:rsidR="00AC4277" w:rsidRPr="000C11B8" w:rsidRDefault="00AC4277" w:rsidP="00AC4277">
      <w:pPr>
        <w:pStyle w:val="Normlnywebov"/>
        <w:rPr>
          <w:sz w:val="28"/>
          <w:szCs w:val="28"/>
          <w:u w:val="single"/>
        </w:rPr>
      </w:pPr>
    </w:p>
    <w:p w:rsidR="00AC4277" w:rsidRDefault="00AC4277" w:rsidP="00AC4277">
      <w:pPr>
        <w:pStyle w:val="Normlnywebov"/>
        <w:jc w:val="both"/>
      </w:pPr>
    </w:p>
    <w:p w:rsidR="00AC4277" w:rsidRDefault="00C24335" w:rsidP="00AC4277">
      <w:pPr>
        <w:pStyle w:val="Normlnywebov"/>
        <w:jc w:val="both"/>
      </w:pPr>
      <w:r>
        <w:t>Podmienkou prihlásenia sa na skúšku z predmetu Pracovné právo III. je absolvovanie minimálne 50% rozsahu konzultácií predpísaných pre externé štúdium pre predmet Pracovné právo III.</w:t>
      </w:r>
    </w:p>
    <w:p w:rsidR="00C24335" w:rsidRDefault="00C24335" w:rsidP="00AC4277">
      <w:pPr>
        <w:pStyle w:val="Normlnywebov"/>
        <w:jc w:val="both"/>
      </w:pPr>
    </w:p>
    <w:p w:rsidR="002F55C2" w:rsidRDefault="002F55C2" w:rsidP="00AC4277">
      <w:pPr>
        <w:pStyle w:val="Normlnywebov"/>
        <w:jc w:val="both"/>
      </w:pPr>
      <w:r w:rsidRPr="002F55C2">
        <w:rPr>
          <w:b/>
        </w:rPr>
        <w:t>Poznámka</w:t>
      </w:r>
      <w:r>
        <w:t xml:space="preserve">: Študent, ktorý má predmet Pracovné právo III. zapísaný ako opakovaný, alebo pokračuje v štúdiu po prerušení a konzultácie z predmetu Pracovné právo III. už absolvoval v inom akademickom roku, </w:t>
      </w:r>
      <w:r w:rsidRPr="005034CE">
        <w:rPr>
          <w:b/>
        </w:rPr>
        <w:t xml:space="preserve">je povinný </w:t>
      </w:r>
      <w:r w:rsidR="005034CE">
        <w:rPr>
          <w:b/>
        </w:rPr>
        <w:t>sa</w:t>
      </w:r>
      <w:r w:rsidR="003F3D9D">
        <w:rPr>
          <w:b/>
        </w:rPr>
        <w:t xml:space="preserve"> do dvoch týždňov od začatia semestra</w:t>
      </w:r>
      <w:r w:rsidR="005034CE">
        <w:t xml:space="preserve"> informovať</w:t>
      </w:r>
      <w:r>
        <w:t xml:space="preserve"> na Katedre PP a</w:t>
      </w:r>
      <w:r w:rsidR="005034CE">
        <w:t> </w:t>
      </w:r>
      <w:r>
        <w:t>PSZ</w:t>
      </w:r>
      <w:r w:rsidR="005034CE">
        <w:t xml:space="preserve">, či mu podmienka </w:t>
      </w:r>
      <w:r w:rsidR="008A559B">
        <w:t xml:space="preserve">minulej </w:t>
      </w:r>
      <w:r w:rsidR="005034CE">
        <w:t xml:space="preserve">účasti na konzultáciách bude uznaná. </w:t>
      </w:r>
    </w:p>
    <w:p w:rsidR="002F55C2" w:rsidRDefault="002F55C2" w:rsidP="00AC4277">
      <w:pPr>
        <w:pStyle w:val="Normlnywebov"/>
        <w:jc w:val="both"/>
      </w:pPr>
    </w:p>
    <w:p w:rsidR="002F55C2" w:rsidRDefault="002F55C2" w:rsidP="00AC4277">
      <w:pPr>
        <w:pStyle w:val="Normlnywebov"/>
        <w:jc w:val="both"/>
      </w:pPr>
    </w:p>
    <w:p w:rsidR="00C24335" w:rsidRDefault="00B74109" w:rsidP="00AC4277">
      <w:pPr>
        <w:pStyle w:val="Normlnywebov"/>
        <w:jc w:val="both"/>
      </w:pPr>
      <w:r>
        <w:t>Skúška z PP III. je písomná.</w:t>
      </w:r>
    </w:p>
    <w:p w:rsidR="00AC4277" w:rsidRDefault="00AC4277" w:rsidP="00AC4277">
      <w:pPr>
        <w:pStyle w:val="Normlnywebov"/>
        <w:jc w:val="both"/>
      </w:pPr>
    </w:p>
    <w:p w:rsidR="00E63308" w:rsidRDefault="00AC4277" w:rsidP="00AC4277">
      <w:pPr>
        <w:pStyle w:val="Normlnywebov"/>
        <w:jc w:val="both"/>
      </w:pPr>
      <w:r>
        <w:t xml:space="preserve">Hodnotenie </w:t>
      </w:r>
      <w:r w:rsidR="00B74109">
        <w:t xml:space="preserve">písomnej skúšky z PP III. </w:t>
      </w:r>
      <w:r>
        <w:t xml:space="preserve">je nasledovné : </w:t>
      </w:r>
    </w:p>
    <w:p w:rsidR="00E63308" w:rsidRDefault="00B74109" w:rsidP="00AC4277">
      <w:pPr>
        <w:pStyle w:val="Normlnywebov"/>
        <w:jc w:val="both"/>
      </w:pPr>
      <w:r>
        <w:rPr>
          <w:b/>
        </w:rPr>
        <w:t>30 – 28</w:t>
      </w:r>
      <w:r w:rsidR="00AC4277" w:rsidRPr="009E5342">
        <w:rPr>
          <w:b/>
        </w:rPr>
        <w:t xml:space="preserve"> bodov</w:t>
      </w:r>
      <w:r w:rsidR="00AC4277">
        <w:t xml:space="preserve"> – hodnotenie „</w:t>
      </w:r>
      <w:r w:rsidR="00AC4277" w:rsidRPr="009E5342">
        <w:rPr>
          <w:b/>
        </w:rPr>
        <w:t>A</w:t>
      </w:r>
      <w:r w:rsidR="00E63308">
        <w:t>“</w:t>
      </w:r>
    </w:p>
    <w:p w:rsidR="00E63308" w:rsidRDefault="00B74109" w:rsidP="00AC4277">
      <w:pPr>
        <w:pStyle w:val="Normlnywebov"/>
        <w:jc w:val="both"/>
      </w:pPr>
      <w:r>
        <w:rPr>
          <w:b/>
        </w:rPr>
        <w:t>27 – 25</w:t>
      </w:r>
      <w:r w:rsidR="00AC4277" w:rsidRPr="009E5342">
        <w:rPr>
          <w:b/>
        </w:rPr>
        <w:t xml:space="preserve"> bodov</w:t>
      </w:r>
      <w:r w:rsidR="00AC4277">
        <w:t xml:space="preserve"> – hodnotenie „</w:t>
      </w:r>
      <w:r w:rsidR="00AC4277" w:rsidRPr="009E5342">
        <w:rPr>
          <w:b/>
        </w:rPr>
        <w:t>B</w:t>
      </w:r>
      <w:r w:rsidR="00E63308">
        <w:t>“</w:t>
      </w:r>
    </w:p>
    <w:p w:rsidR="00E63308" w:rsidRDefault="00B74109" w:rsidP="00AC4277">
      <w:pPr>
        <w:pStyle w:val="Normlnywebov"/>
        <w:jc w:val="both"/>
      </w:pPr>
      <w:r>
        <w:rPr>
          <w:b/>
        </w:rPr>
        <w:t xml:space="preserve">24 – </w:t>
      </w:r>
      <w:r w:rsidR="00AC4277" w:rsidRPr="009E5342">
        <w:rPr>
          <w:b/>
        </w:rPr>
        <w:t xml:space="preserve"> </w:t>
      </w:r>
      <w:r>
        <w:rPr>
          <w:b/>
        </w:rPr>
        <w:t xml:space="preserve">22 </w:t>
      </w:r>
      <w:r w:rsidR="00AC4277" w:rsidRPr="009E5342">
        <w:rPr>
          <w:b/>
        </w:rPr>
        <w:t>bodov</w:t>
      </w:r>
      <w:r w:rsidR="00AC4277">
        <w:t xml:space="preserve"> – hodnotenie „</w:t>
      </w:r>
      <w:r w:rsidR="00AC4277" w:rsidRPr="009E5342">
        <w:rPr>
          <w:b/>
        </w:rPr>
        <w:t>C</w:t>
      </w:r>
      <w:r w:rsidR="00E63308">
        <w:t>“</w:t>
      </w:r>
    </w:p>
    <w:p w:rsidR="00E63308" w:rsidRDefault="00B74109" w:rsidP="00AC4277">
      <w:pPr>
        <w:pStyle w:val="Normlnywebov"/>
        <w:jc w:val="both"/>
      </w:pPr>
      <w:r>
        <w:rPr>
          <w:b/>
        </w:rPr>
        <w:t>21 – 1</w:t>
      </w:r>
      <w:r w:rsidR="00FF5BFC">
        <w:rPr>
          <w:b/>
        </w:rPr>
        <w:t>9</w:t>
      </w:r>
      <w:r w:rsidR="00AC4277" w:rsidRPr="009E5342">
        <w:rPr>
          <w:b/>
        </w:rPr>
        <w:t xml:space="preserve"> bodov</w:t>
      </w:r>
      <w:r w:rsidR="00AC4277">
        <w:t xml:space="preserve"> – hodnotenie „</w:t>
      </w:r>
      <w:r w:rsidR="00AC4277" w:rsidRPr="009E5342">
        <w:rPr>
          <w:b/>
        </w:rPr>
        <w:t>D</w:t>
      </w:r>
      <w:r w:rsidR="00E63308">
        <w:t>“</w:t>
      </w:r>
    </w:p>
    <w:p w:rsidR="00AC4277" w:rsidRDefault="00FF5BFC" w:rsidP="00AC4277">
      <w:pPr>
        <w:pStyle w:val="Normlnywebov"/>
        <w:jc w:val="both"/>
      </w:pPr>
      <w:r>
        <w:rPr>
          <w:b/>
        </w:rPr>
        <w:t>18</w:t>
      </w:r>
      <w:r w:rsidR="00AC4277" w:rsidRPr="009E5342">
        <w:rPr>
          <w:b/>
        </w:rPr>
        <w:t xml:space="preserve"> –</w:t>
      </w:r>
      <w:r w:rsidR="00B74109">
        <w:rPr>
          <w:b/>
        </w:rPr>
        <w:t xml:space="preserve"> </w:t>
      </w:r>
      <w:r w:rsidR="00AC4277" w:rsidRPr="009E5342">
        <w:rPr>
          <w:b/>
        </w:rPr>
        <w:t>1</w:t>
      </w:r>
      <w:r w:rsidR="00B74109">
        <w:rPr>
          <w:b/>
        </w:rPr>
        <w:t>6</w:t>
      </w:r>
      <w:r w:rsidR="00AC4277" w:rsidRPr="009E5342">
        <w:rPr>
          <w:b/>
        </w:rPr>
        <w:t xml:space="preserve"> bodov</w:t>
      </w:r>
      <w:r w:rsidR="00AC4277">
        <w:t xml:space="preserve"> – hodnotenie „</w:t>
      </w:r>
      <w:r w:rsidR="00AC4277" w:rsidRPr="009E5342">
        <w:rPr>
          <w:b/>
        </w:rPr>
        <w:t>E</w:t>
      </w:r>
      <w:r w:rsidR="00AC4277">
        <w:t xml:space="preserve">“. </w:t>
      </w:r>
    </w:p>
    <w:p w:rsidR="00AC4277" w:rsidRDefault="00AC4277" w:rsidP="00AC4277">
      <w:pPr>
        <w:pStyle w:val="Normlnywebov"/>
        <w:jc w:val="both"/>
      </w:pPr>
    </w:p>
    <w:p w:rsidR="00E63308" w:rsidRDefault="00E63308" w:rsidP="00E63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63308" w:rsidRDefault="00E63308" w:rsidP="00E63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63308" w:rsidRDefault="00016271" w:rsidP="00E6330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 Košiciach, január 2017</w:t>
      </w:r>
    </w:p>
    <w:p w:rsidR="00AC4277" w:rsidRPr="009E5342" w:rsidRDefault="00AC4277" w:rsidP="00AC4277">
      <w:pPr>
        <w:spacing w:after="0" w:line="240" w:lineRule="auto"/>
        <w:ind w:left="4956"/>
        <w:jc w:val="both"/>
        <w:rPr>
          <w:rFonts w:ascii="Times New Roman" w:hAnsi="Times New Roman"/>
          <w:sz w:val="24"/>
        </w:rPr>
      </w:pPr>
      <w:r w:rsidRPr="009E5342">
        <w:rPr>
          <w:rFonts w:ascii="Times New Roman" w:hAnsi="Times New Roman"/>
          <w:sz w:val="24"/>
        </w:rPr>
        <w:t xml:space="preserve">JUDr. </w:t>
      </w:r>
      <w:r w:rsidR="005B7A62">
        <w:rPr>
          <w:rFonts w:ascii="Times New Roman" w:hAnsi="Times New Roman"/>
          <w:sz w:val="24"/>
        </w:rPr>
        <w:t>Marcel Dolobáč, PhD.</w:t>
      </w:r>
      <w:r w:rsidRPr="009E5342">
        <w:rPr>
          <w:rFonts w:ascii="Times New Roman" w:hAnsi="Times New Roman"/>
          <w:sz w:val="24"/>
        </w:rPr>
        <w:t xml:space="preserve"> </w:t>
      </w:r>
    </w:p>
    <w:p w:rsidR="00AC4277" w:rsidRDefault="005B7A62" w:rsidP="00AC4277">
      <w:pPr>
        <w:spacing w:after="0" w:line="240" w:lineRule="auto"/>
        <w:ind w:left="708"/>
        <w:jc w:val="both"/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vedúci</w:t>
      </w:r>
      <w:r w:rsidR="00AC4277" w:rsidRPr="009E5342">
        <w:rPr>
          <w:rFonts w:ascii="Times New Roman" w:hAnsi="Times New Roman"/>
          <w:sz w:val="24"/>
        </w:rPr>
        <w:t xml:space="preserve"> katedry</w:t>
      </w:r>
    </w:p>
    <w:p w:rsidR="00AC4277" w:rsidRDefault="00AC4277" w:rsidP="00AC4277">
      <w:pPr>
        <w:spacing w:after="0" w:line="240" w:lineRule="auto"/>
        <w:ind w:left="4956"/>
        <w:jc w:val="both"/>
      </w:pPr>
    </w:p>
    <w:p w:rsidR="00AC4277" w:rsidRDefault="00AC4277" w:rsidP="00AC4277">
      <w:pPr>
        <w:ind w:left="495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4277" w:rsidRDefault="00AC4277" w:rsidP="00AC4277">
      <w:pPr>
        <w:spacing w:after="0" w:line="240" w:lineRule="auto"/>
        <w:ind w:left="708"/>
        <w:jc w:val="both"/>
      </w:pPr>
    </w:p>
    <w:p w:rsidR="002E4D08" w:rsidRDefault="002E4D08"/>
    <w:sectPr w:rsidR="002E4D08" w:rsidSect="0092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0277A"/>
    <w:multiLevelType w:val="hybridMultilevel"/>
    <w:tmpl w:val="3A320290"/>
    <w:lvl w:ilvl="0" w:tplc="CB60B7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77"/>
    <w:rsid w:val="000027C6"/>
    <w:rsid w:val="00016271"/>
    <w:rsid w:val="000C11B8"/>
    <w:rsid w:val="001F0103"/>
    <w:rsid w:val="00230FCE"/>
    <w:rsid w:val="00263221"/>
    <w:rsid w:val="002D4DF4"/>
    <w:rsid w:val="002E4D08"/>
    <w:rsid w:val="002F55C2"/>
    <w:rsid w:val="003D08D6"/>
    <w:rsid w:val="003F3D9D"/>
    <w:rsid w:val="005021BD"/>
    <w:rsid w:val="005034CE"/>
    <w:rsid w:val="005B7A62"/>
    <w:rsid w:val="005C0C04"/>
    <w:rsid w:val="005E1221"/>
    <w:rsid w:val="00622D74"/>
    <w:rsid w:val="006D41C1"/>
    <w:rsid w:val="00810A5C"/>
    <w:rsid w:val="008A559B"/>
    <w:rsid w:val="00983D8D"/>
    <w:rsid w:val="00992186"/>
    <w:rsid w:val="00AC4277"/>
    <w:rsid w:val="00B71ED8"/>
    <w:rsid w:val="00B74109"/>
    <w:rsid w:val="00C24335"/>
    <w:rsid w:val="00CA772F"/>
    <w:rsid w:val="00CC2A0B"/>
    <w:rsid w:val="00D429E7"/>
    <w:rsid w:val="00D7482F"/>
    <w:rsid w:val="00DA4B57"/>
    <w:rsid w:val="00E63308"/>
    <w:rsid w:val="00E9476C"/>
    <w:rsid w:val="00EB663E"/>
    <w:rsid w:val="00EF6748"/>
    <w:rsid w:val="00FD6FD7"/>
    <w:rsid w:val="00FF5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C1C7"/>
  <w15:docId w15:val="{F35053BB-4067-48D6-A963-967183C4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42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C427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921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218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2186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21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2186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21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 marek</dc:creator>
  <cp:lastModifiedBy>Seilerova</cp:lastModifiedBy>
  <cp:revision>3</cp:revision>
  <dcterms:created xsi:type="dcterms:W3CDTF">2017-02-02T10:34:00Z</dcterms:created>
  <dcterms:modified xsi:type="dcterms:W3CDTF">2017-02-02T11:41:00Z</dcterms:modified>
</cp:coreProperties>
</file>