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F" w:rsidRPr="00772B72" w:rsidRDefault="00772B72" w:rsidP="00772B72">
      <w:pPr>
        <w:pStyle w:val="Bezriadkovania"/>
        <w:jc w:val="center"/>
        <w:rPr>
          <w:b/>
          <w:sz w:val="24"/>
          <w:szCs w:val="24"/>
        </w:rPr>
      </w:pPr>
      <w:r w:rsidRPr="00772B72">
        <w:rPr>
          <w:b/>
          <w:sz w:val="24"/>
          <w:szCs w:val="24"/>
        </w:rPr>
        <w:t>Univerzita Pavla Jozefa Šafárika v Košiciach, Právnická fakulta, Kováčska 26, Košice</w:t>
      </w:r>
    </w:p>
    <w:p w:rsidR="00772B72" w:rsidRDefault="003E761E" w:rsidP="00772B7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Ústav európskeho práva</w:t>
      </w:r>
      <w:r w:rsidR="00242839">
        <w:rPr>
          <w:b/>
          <w:sz w:val="24"/>
          <w:szCs w:val="24"/>
        </w:rPr>
        <w:t xml:space="preserve"> a oddelenie medzinárodného práva</w:t>
      </w:r>
    </w:p>
    <w:p w:rsidR="00772B72" w:rsidRPr="00533801" w:rsidRDefault="00273673" w:rsidP="00772B72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92B0E" w:rsidRPr="00533801">
        <w:rPr>
          <w:b/>
          <w:sz w:val="32"/>
          <w:szCs w:val="32"/>
        </w:rPr>
        <w:t>. ročník bakalárskeho štúdia</w:t>
      </w:r>
    </w:p>
    <w:p w:rsidR="00772B72" w:rsidRPr="00533801" w:rsidRDefault="00772B72" w:rsidP="00772B72">
      <w:pPr>
        <w:pStyle w:val="Bezriadkovania"/>
        <w:jc w:val="center"/>
        <w:rPr>
          <w:sz w:val="32"/>
          <w:szCs w:val="32"/>
        </w:rPr>
      </w:pPr>
    </w:p>
    <w:p w:rsidR="00772B72" w:rsidRDefault="00772B72" w:rsidP="00772B7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Pridelen</w:t>
      </w:r>
      <w:r w:rsidR="005608CA">
        <w:rPr>
          <w:b/>
          <w:sz w:val="24"/>
          <w:szCs w:val="24"/>
        </w:rPr>
        <w:t>é témy bakalárskych prác 2012/13</w:t>
      </w:r>
      <w:r w:rsidR="00A610E2">
        <w:rPr>
          <w:b/>
          <w:sz w:val="24"/>
          <w:szCs w:val="24"/>
        </w:rPr>
        <w:t>.</w:t>
      </w:r>
    </w:p>
    <w:p w:rsidR="00772B72" w:rsidRDefault="00A804DD" w:rsidP="00772B7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10E2">
        <w:rPr>
          <w:b/>
          <w:sz w:val="24"/>
          <w:szCs w:val="24"/>
        </w:rPr>
        <w:t>Dátum o</w:t>
      </w:r>
      <w:r>
        <w:rPr>
          <w:b/>
          <w:sz w:val="24"/>
          <w:szCs w:val="24"/>
        </w:rPr>
        <w:t>bhajob</w:t>
      </w:r>
      <w:r w:rsidR="008B1BD8">
        <w:rPr>
          <w:b/>
          <w:sz w:val="24"/>
          <w:szCs w:val="24"/>
        </w:rPr>
        <w:t xml:space="preserve"> bakalárskych prác</w:t>
      </w:r>
      <w:r w:rsidR="00A610E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B4009">
        <w:rPr>
          <w:b/>
          <w:sz w:val="24"/>
          <w:szCs w:val="24"/>
        </w:rPr>
        <w:t>20</w:t>
      </w:r>
      <w:r w:rsidR="00273673">
        <w:rPr>
          <w:b/>
          <w:sz w:val="24"/>
          <w:szCs w:val="24"/>
        </w:rPr>
        <w:t>. 5. 2013</w:t>
      </w:r>
      <w:r w:rsidR="00A610E2">
        <w:rPr>
          <w:b/>
          <w:sz w:val="24"/>
          <w:szCs w:val="24"/>
        </w:rPr>
        <w:t>.</w:t>
      </w:r>
      <w:r w:rsidR="00273673">
        <w:rPr>
          <w:b/>
          <w:sz w:val="24"/>
          <w:szCs w:val="24"/>
        </w:rPr>
        <w:t xml:space="preserve"> </w:t>
      </w:r>
    </w:p>
    <w:p w:rsidR="00A610E2" w:rsidRDefault="00A610E2" w:rsidP="00772B7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Čas: od 9:00 hod.</w:t>
      </w:r>
    </w:p>
    <w:p w:rsidR="00A610E2" w:rsidRPr="00A610E2" w:rsidRDefault="00A610E2" w:rsidP="00772B72">
      <w:pPr>
        <w:pStyle w:val="Bezriadkovania"/>
        <w:jc w:val="center"/>
        <w:rPr>
          <w:b/>
          <w:i/>
          <w:sz w:val="24"/>
          <w:szCs w:val="24"/>
        </w:rPr>
      </w:pPr>
      <w:r w:rsidRPr="00A610E2">
        <w:rPr>
          <w:b/>
          <w:i/>
          <w:sz w:val="24"/>
          <w:szCs w:val="24"/>
        </w:rPr>
        <w:t>Poznámka</w:t>
      </w:r>
      <w:r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Poradové číslo študenta v tabuľke neurčuje jeho poradie na obhajobách.   </w:t>
      </w:r>
    </w:p>
    <w:p w:rsidR="00563BED" w:rsidRDefault="00563BED" w:rsidP="008D6DAA">
      <w:pPr>
        <w:pStyle w:val="Bezriadkovania"/>
        <w:pBdr>
          <w:between w:val="single" w:sz="4" w:space="1" w:color="auto"/>
        </w:pBdr>
        <w:jc w:val="center"/>
        <w:rPr>
          <w:b/>
          <w:sz w:val="24"/>
          <w:szCs w:val="24"/>
        </w:rPr>
      </w:pPr>
    </w:p>
    <w:tbl>
      <w:tblPr>
        <w:tblStyle w:val="Mriekatabuky"/>
        <w:tblW w:w="5008" w:type="pct"/>
        <w:tblLook w:val="04A0" w:firstRow="1" w:lastRow="0" w:firstColumn="1" w:lastColumn="0" w:noHBand="0" w:noVBand="1"/>
      </w:tblPr>
      <w:tblGrid>
        <w:gridCol w:w="495"/>
        <w:gridCol w:w="2398"/>
        <w:gridCol w:w="3050"/>
        <w:gridCol w:w="3335"/>
        <w:gridCol w:w="3070"/>
        <w:gridCol w:w="1895"/>
      </w:tblGrid>
      <w:tr w:rsidR="008D6DAA" w:rsidTr="00242839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D6DAA" w:rsidRPr="00563BED" w:rsidRDefault="008D6DAA" w:rsidP="008D6DAA">
            <w:pPr>
              <w:pStyle w:val="Bezriadkovania"/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Termín na odovzdanie posudkov</w:t>
            </w:r>
            <w:r w:rsidR="00FE6D7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6DAA">
              <w:rPr>
                <w:b/>
                <w:i/>
                <w:sz w:val="28"/>
                <w:szCs w:val="28"/>
              </w:rPr>
              <w:t>10. 5. 2013</w:t>
            </w:r>
            <w:r w:rsidR="00FE6D7C">
              <w:rPr>
                <w:b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9C20EC" w:rsidTr="00242839"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63BED"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63BED">
              <w:rPr>
                <w:b/>
                <w:sz w:val="24"/>
                <w:szCs w:val="24"/>
              </w:rPr>
              <w:t>Téma bakalárskej práce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63BED">
              <w:rPr>
                <w:b/>
                <w:sz w:val="24"/>
                <w:szCs w:val="24"/>
              </w:rPr>
              <w:t>Vedúci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63BED">
              <w:rPr>
                <w:b/>
                <w:sz w:val="24"/>
                <w:szCs w:val="24"/>
              </w:rPr>
              <w:t>Oponent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563BED" w:rsidRPr="00563BED" w:rsidRDefault="00563BED" w:rsidP="00563BE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63BED">
              <w:rPr>
                <w:b/>
                <w:sz w:val="24"/>
                <w:szCs w:val="24"/>
              </w:rPr>
              <w:t>Dátum obhajoby BP</w:t>
            </w:r>
          </w:p>
        </w:tc>
      </w:tr>
      <w:tr w:rsidR="009C20EC" w:rsidRPr="001B4009" w:rsidTr="00242839">
        <w:tc>
          <w:tcPr>
            <w:tcW w:w="88" w:type="pct"/>
          </w:tcPr>
          <w:p w:rsidR="00D8246E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859" w:type="pct"/>
          </w:tcPr>
          <w:p w:rsidR="00D8246E" w:rsidRPr="00242839" w:rsidRDefault="00903ADC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Barbora </w:t>
            </w:r>
            <w:proofErr w:type="spellStart"/>
            <w:r w:rsidRPr="00242839">
              <w:rPr>
                <w:rFonts w:ascii="Calibri" w:hAnsi="Calibri" w:cs="Arial"/>
                <w:b/>
              </w:rPr>
              <w:t>Budaiová</w:t>
            </w:r>
            <w:proofErr w:type="spellEnd"/>
          </w:p>
        </w:tc>
        <w:tc>
          <w:tcPr>
            <w:tcW w:w="1088" w:type="pct"/>
          </w:tcPr>
          <w:p w:rsidR="00D8246E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 w:rsidRPr="00903ADC">
              <w:rPr>
                <w:rFonts w:ascii="Calibri" w:hAnsi="Calibri" w:cs="Arial"/>
              </w:rPr>
              <w:t>Procesné postavenie a práva obžalovaných pred medzinárodnými trestnými súdmi</w:t>
            </w:r>
          </w:p>
        </w:tc>
        <w:tc>
          <w:tcPr>
            <w:tcW w:w="1188" w:type="pct"/>
          </w:tcPr>
          <w:p w:rsidR="00D8246E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Prof. JUDr. Ján Klučka, CSc.</w:t>
            </w:r>
          </w:p>
        </w:tc>
        <w:tc>
          <w:tcPr>
            <w:tcW w:w="1095" w:type="pct"/>
          </w:tcPr>
          <w:p w:rsidR="00D8246E" w:rsidRPr="001B4009" w:rsidRDefault="00AA1707" w:rsidP="00772B72">
            <w:pPr>
              <w:pStyle w:val="Bezriadkovania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Mgr. Ľubica </w:t>
            </w:r>
            <w:proofErr w:type="spellStart"/>
            <w:r>
              <w:rPr>
                <w:rFonts w:ascii="Calibri" w:hAnsi="Calibri" w:cs="Arial"/>
              </w:rPr>
              <w:t>Širicová</w:t>
            </w:r>
            <w:proofErr w:type="spellEnd"/>
          </w:p>
        </w:tc>
        <w:tc>
          <w:tcPr>
            <w:tcW w:w="682" w:type="pct"/>
          </w:tcPr>
          <w:p w:rsidR="00D8246E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rPr>
          <w:trHeight w:val="262"/>
        </w:trPr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859" w:type="pct"/>
          </w:tcPr>
          <w:p w:rsidR="00903ADC" w:rsidRPr="00242839" w:rsidRDefault="00903ADC" w:rsidP="00242839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Dominika </w:t>
            </w:r>
            <w:proofErr w:type="spellStart"/>
            <w:r w:rsidR="00242839">
              <w:rPr>
                <w:rFonts w:ascii="Calibri" w:hAnsi="Calibri" w:cs="Arial"/>
                <w:b/>
              </w:rPr>
              <w:t>A</w:t>
            </w:r>
            <w:r w:rsidRPr="00242839">
              <w:rPr>
                <w:rFonts w:ascii="Calibri" w:hAnsi="Calibri" w:cs="Arial"/>
                <w:b/>
              </w:rPr>
              <w:t>lexovičová</w:t>
            </w:r>
            <w:proofErr w:type="spellEnd"/>
          </w:p>
        </w:tc>
        <w:tc>
          <w:tcPr>
            <w:tcW w:w="1088" w:type="pct"/>
          </w:tcPr>
          <w:p w:rsidR="00903ADC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 w:rsidRPr="00903ADC">
              <w:rPr>
                <w:rFonts w:ascii="Calibri" w:hAnsi="Calibri" w:cs="Arial"/>
              </w:rPr>
              <w:t>Námorné pirátstvo a súčasné medzinárodné právo</w:t>
            </w:r>
          </w:p>
        </w:tc>
        <w:tc>
          <w:tcPr>
            <w:tcW w:w="1188" w:type="pct"/>
          </w:tcPr>
          <w:p w:rsidR="00903ADC" w:rsidRPr="001B4009" w:rsidRDefault="00903ADC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Prof. JUDr. Ján Klučka, CSc.</w:t>
            </w:r>
          </w:p>
        </w:tc>
        <w:tc>
          <w:tcPr>
            <w:tcW w:w="1095" w:type="pct"/>
          </w:tcPr>
          <w:p w:rsidR="00AA1707" w:rsidRDefault="00AA1707" w:rsidP="00AA1707">
            <w:pPr>
              <w:pStyle w:val="Bezriadkovania"/>
              <w:rPr>
                <w:rFonts w:ascii="Calibri" w:hAnsi="Calibri" w:cs="Arial"/>
              </w:rPr>
            </w:pPr>
            <w:r w:rsidRPr="00723D8D">
              <w:rPr>
                <w:rFonts w:ascii="Calibri" w:hAnsi="Calibri" w:cs="Arial"/>
              </w:rPr>
              <w:t xml:space="preserve">Mgr. Adam </w:t>
            </w:r>
            <w:proofErr w:type="spellStart"/>
            <w:r w:rsidRPr="00723D8D">
              <w:rPr>
                <w:rFonts w:ascii="Calibri" w:hAnsi="Calibri" w:cs="Arial"/>
              </w:rPr>
              <w:t>Giertl</w:t>
            </w:r>
            <w:proofErr w:type="spellEnd"/>
          </w:p>
          <w:p w:rsidR="00903ADC" w:rsidRPr="001B4009" w:rsidRDefault="00903ADC" w:rsidP="00E97C38">
            <w:pPr>
              <w:pStyle w:val="Bezriadkovania"/>
              <w:rPr>
                <w:rFonts w:ascii="Calibri" w:hAnsi="Calibri" w:cs="Arial"/>
                <w:b/>
              </w:rPr>
            </w:pPr>
          </w:p>
        </w:tc>
        <w:tc>
          <w:tcPr>
            <w:tcW w:w="682" w:type="pct"/>
          </w:tcPr>
          <w:p w:rsidR="00903ADC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rPr>
          <w:trHeight w:val="288"/>
        </w:trPr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859" w:type="pct"/>
          </w:tcPr>
          <w:p w:rsidR="00903ADC" w:rsidRPr="00242839" w:rsidRDefault="00903ADC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Katarína </w:t>
            </w:r>
            <w:proofErr w:type="spellStart"/>
            <w:r w:rsidRPr="00242839">
              <w:rPr>
                <w:rFonts w:ascii="Calibri" w:hAnsi="Calibri" w:cs="Arial"/>
                <w:b/>
              </w:rPr>
              <w:t>Zubková</w:t>
            </w:r>
            <w:proofErr w:type="spellEnd"/>
          </w:p>
        </w:tc>
        <w:tc>
          <w:tcPr>
            <w:tcW w:w="1088" w:type="pct"/>
          </w:tcPr>
          <w:p w:rsidR="00903ADC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 w:rsidRPr="00903ADC">
              <w:rPr>
                <w:rFonts w:ascii="Calibri" w:hAnsi="Calibri" w:cs="Arial"/>
              </w:rPr>
              <w:t>Medzinárodnoprávna subjektivita jednotlivca v oblasti medzinárodnej ochrany ľudských práv</w:t>
            </w:r>
          </w:p>
        </w:tc>
        <w:tc>
          <w:tcPr>
            <w:tcW w:w="1188" w:type="pct"/>
          </w:tcPr>
          <w:p w:rsidR="00903ADC" w:rsidRPr="001B4009" w:rsidRDefault="00903ADC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Prof. JUDr. Ján Klučka, CSc.</w:t>
            </w:r>
          </w:p>
        </w:tc>
        <w:tc>
          <w:tcPr>
            <w:tcW w:w="1095" w:type="pct"/>
          </w:tcPr>
          <w:p w:rsidR="00903ADC" w:rsidRPr="001B4009" w:rsidRDefault="00AA1707" w:rsidP="00E97C38">
            <w:pPr>
              <w:pStyle w:val="Bezriadkovania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Doc. JUDr. Kristián </w:t>
            </w:r>
            <w:proofErr w:type="spellStart"/>
            <w:r>
              <w:rPr>
                <w:rFonts w:ascii="Calibri" w:hAnsi="Calibri" w:cs="Arial"/>
              </w:rPr>
              <w:t>Csach</w:t>
            </w:r>
            <w:proofErr w:type="spellEnd"/>
            <w:r>
              <w:rPr>
                <w:rFonts w:ascii="Calibri" w:hAnsi="Calibri" w:cs="Arial"/>
              </w:rPr>
              <w:t>,</w:t>
            </w:r>
            <w:r w:rsidR="0024283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PhD.</w:t>
            </w:r>
          </w:p>
        </w:tc>
        <w:tc>
          <w:tcPr>
            <w:tcW w:w="682" w:type="pct"/>
          </w:tcPr>
          <w:p w:rsidR="00903ADC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859" w:type="pct"/>
          </w:tcPr>
          <w:p w:rsidR="00903ADC" w:rsidRPr="00242839" w:rsidRDefault="00903ADC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Nikola </w:t>
            </w:r>
            <w:proofErr w:type="spellStart"/>
            <w:r w:rsidRPr="00242839">
              <w:rPr>
                <w:rFonts w:ascii="Calibri" w:hAnsi="Calibri" w:cs="Arial"/>
                <w:b/>
              </w:rPr>
              <w:t>Šebeková</w:t>
            </w:r>
            <w:proofErr w:type="spellEnd"/>
          </w:p>
        </w:tc>
        <w:tc>
          <w:tcPr>
            <w:tcW w:w="1088" w:type="pct"/>
          </w:tcPr>
          <w:p w:rsidR="00903ADC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 w:rsidRPr="00903ADC">
              <w:rPr>
                <w:rFonts w:ascii="Calibri" w:hAnsi="Calibri" w:cs="Arial"/>
              </w:rPr>
              <w:t>Právo na diplomatickú ochranu a jeho význam v súčasnom medzinárodnom práve</w:t>
            </w:r>
          </w:p>
        </w:tc>
        <w:tc>
          <w:tcPr>
            <w:tcW w:w="1188" w:type="pct"/>
          </w:tcPr>
          <w:p w:rsidR="00903ADC" w:rsidRPr="001B4009" w:rsidRDefault="00903ADC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Doc. JUDr. Kristián </w:t>
            </w:r>
            <w:proofErr w:type="spellStart"/>
            <w:r>
              <w:rPr>
                <w:rFonts w:ascii="Calibri" w:hAnsi="Calibri" w:cs="Arial"/>
              </w:rPr>
              <w:t>Csach</w:t>
            </w:r>
            <w:proofErr w:type="spellEnd"/>
            <w:r>
              <w:rPr>
                <w:rFonts w:ascii="Calibri" w:hAnsi="Calibri" w:cs="Arial"/>
              </w:rPr>
              <w:t>,</w:t>
            </w:r>
            <w:r w:rsidR="0024283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PhD.</w:t>
            </w:r>
          </w:p>
        </w:tc>
        <w:tc>
          <w:tcPr>
            <w:tcW w:w="1095" w:type="pct"/>
          </w:tcPr>
          <w:p w:rsidR="00903ADC" w:rsidRPr="00AA1707" w:rsidRDefault="00AA1707" w:rsidP="00772B72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Mgr. Adam </w:t>
            </w:r>
            <w:proofErr w:type="spellStart"/>
            <w:r>
              <w:rPr>
                <w:rFonts w:ascii="Calibri" w:hAnsi="Calibri" w:cs="Arial"/>
              </w:rPr>
              <w:t>Giertl</w:t>
            </w:r>
            <w:proofErr w:type="spellEnd"/>
          </w:p>
        </w:tc>
        <w:tc>
          <w:tcPr>
            <w:tcW w:w="682" w:type="pct"/>
          </w:tcPr>
          <w:p w:rsidR="00903ADC" w:rsidRPr="00242839" w:rsidRDefault="00242839" w:rsidP="00242839">
            <w:pPr>
              <w:pStyle w:val="Bezriadkovani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859" w:type="pct"/>
          </w:tcPr>
          <w:p w:rsidR="00903ADC" w:rsidRPr="00242839" w:rsidRDefault="00903ADC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Štefánia </w:t>
            </w:r>
            <w:proofErr w:type="spellStart"/>
            <w:r w:rsidRPr="00242839">
              <w:rPr>
                <w:rFonts w:ascii="Calibri" w:hAnsi="Calibri" w:cs="Arial"/>
                <w:b/>
              </w:rPr>
              <w:t>Trunkátová</w:t>
            </w:r>
            <w:proofErr w:type="spellEnd"/>
          </w:p>
        </w:tc>
        <w:tc>
          <w:tcPr>
            <w:tcW w:w="1088" w:type="pct"/>
          </w:tcPr>
          <w:p w:rsidR="00903ADC" w:rsidRPr="001B4009" w:rsidRDefault="00903ADC" w:rsidP="00772B72">
            <w:pPr>
              <w:pStyle w:val="Bezriadkovania"/>
              <w:rPr>
                <w:rFonts w:ascii="Calibri" w:hAnsi="Calibri" w:cs="Arial"/>
              </w:rPr>
            </w:pPr>
            <w:r w:rsidRPr="00903ADC">
              <w:rPr>
                <w:rFonts w:ascii="Calibri" w:hAnsi="Calibri" w:cs="Arial"/>
              </w:rPr>
              <w:t>Vnútroštátny význam judikatúry MSD ku konzulárnemu právu</w:t>
            </w:r>
          </w:p>
        </w:tc>
        <w:tc>
          <w:tcPr>
            <w:tcW w:w="1188" w:type="pct"/>
          </w:tcPr>
          <w:p w:rsidR="00903ADC" w:rsidRPr="001B4009" w:rsidRDefault="00903ADC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Doc. JUDr. Kristián </w:t>
            </w:r>
            <w:proofErr w:type="spellStart"/>
            <w:r>
              <w:rPr>
                <w:rFonts w:ascii="Calibri" w:hAnsi="Calibri" w:cs="Arial"/>
              </w:rPr>
              <w:t>Csach</w:t>
            </w:r>
            <w:proofErr w:type="spellEnd"/>
            <w:r>
              <w:rPr>
                <w:rFonts w:ascii="Calibri" w:hAnsi="Calibri" w:cs="Arial"/>
              </w:rPr>
              <w:t>,</w:t>
            </w:r>
            <w:r w:rsidR="0024283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PhD.</w:t>
            </w:r>
          </w:p>
        </w:tc>
        <w:tc>
          <w:tcPr>
            <w:tcW w:w="1095" w:type="pct"/>
          </w:tcPr>
          <w:p w:rsidR="00903ADC" w:rsidRPr="001B4009" w:rsidRDefault="00AA1707" w:rsidP="00612458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Prof. JUDr. Ján Klučka, CSc.</w:t>
            </w:r>
          </w:p>
        </w:tc>
        <w:tc>
          <w:tcPr>
            <w:tcW w:w="682" w:type="pct"/>
          </w:tcPr>
          <w:p w:rsidR="00903ADC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859" w:type="pct"/>
          </w:tcPr>
          <w:p w:rsidR="00903ADC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>Eva Klimová</w:t>
            </w:r>
          </w:p>
        </w:tc>
        <w:tc>
          <w:tcPr>
            <w:tcW w:w="1088" w:type="pct"/>
          </w:tcPr>
          <w:p w:rsidR="00903ADC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r w:rsidRPr="00465A1B">
              <w:rPr>
                <w:rFonts w:ascii="Calibri" w:hAnsi="Calibri" w:cs="Arial"/>
              </w:rPr>
              <w:t>Rozdelenie právomocí medzi Európsku úniu a členské štáty</w:t>
            </w:r>
          </w:p>
        </w:tc>
        <w:tc>
          <w:tcPr>
            <w:tcW w:w="1188" w:type="pct"/>
          </w:tcPr>
          <w:p w:rsidR="00903ADC" w:rsidRPr="001B4009" w:rsidRDefault="00465A1B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JUDr. Radoslav Benko</w:t>
            </w:r>
            <w:r w:rsidR="00242839">
              <w:rPr>
                <w:rFonts w:ascii="Calibri" w:hAnsi="Calibri" w:cs="Arial"/>
              </w:rPr>
              <w:t>, LL.M.</w:t>
            </w:r>
          </w:p>
        </w:tc>
        <w:tc>
          <w:tcPr>
            <w:tcW w:w="1095" w:type="pct"/>
          </w:tcPr>
          <w:p w:rsidR="00903ADC" w:rsidRPr="00AA1707" w:rsidRDefault="00AA1707" w:rsidP="00772B72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JUDr. Martina Jánošíková, PhD.</w:t>
            </w:r>
          </w:p>
        </w:tc>
        <w:tc>
          <w:tcPr>
            <w:tcW w:w="682" w:type="pct"/>
          </w:tcPr>
          <w:p w:rsidR="00903ADC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465A1B" w:rsidRPr="001B4009" w:rsidTr="00242839">
        <w:tc>
          <w:tcPr>
            <w:tcW w:w="88" w:type="pct"/>
          </w:tcPr>
          <w:p w:rsidR="00465A1B" w:rsidRPr="007F4DCA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859" w:type="pct"/>
          </w:tcPr>
          <w:p w:rsidR="00465A1B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Lucia </w:t>
            </w:r>
            <w:proofErr w:type="spellStart"/>
            <w:r w:rsidRPr="00242839">
              <w:rPr>
                <w:rFonts w:ascii="Calibri" w:hAnsi="Calibri" w:cs="Arial"/>
                <w:b/>
              </w:rPr>
              <w:t>Kalafusová</w:t>
            </w:r>
            <w:proofErr w:type="spellEnd"/>
          </w:p>
        </w:tc>
        <w:tc>
          <w:tcPr>
            <w:tcW w:w="1088" w:type="pct"/>
          </w:tcPr>
          <w:p w:rsidR="00465A1B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r w:rsidRPr="00465A1B">
              <w:rPr>
                <w:rFonts w:ascii="Calibri" w:hAnsi="Calibri" w:cs="Arial"/>
              </w:rPr>
              <w:t>Výklad a uplatňovanie Charty základných práv Európskej únie</w:t>
            </w:r>
          </w:p>
        </w:tc>
        <w:tc>
          <w:tcPr>
            <w:tcW w:w="1188" w:type="pct"/>
          </w:tcPr>
          <w:p w:rsidR="00465A1B" w:rsidRPr="001B4009" w:rsidRDefault="00465A1B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JUDr. Radoslav Benko</w:t>
            </w:r>
            <w:r w:rsidR="00242839">
              <w:rPr>
                <w:rFonts w:ascii="Calibri" w:hAnsi="Calibri" w:cs="Arial"/>
              </w:rPr>
              <w:t>, LL.M.</w:t>
            </w:r>
          </w:p>
        </w:tc>
        <w:tc>
          <w:tcPr>
            <w:tcW w:w="1095" w:type="pct"/>
          </w:tcPr>
          <w:p w:rsidR="00465A1B" w:rsidRPr="001B4009" w:rsidRDefault="00AA1707" w:rsidP="00772B72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Prof. JUDr. Ján </w:t>
            </w:r>
            <w:proofErr w:type="spellStart"/>
            <w:r>
              <w:rPr>
                <w:rFonts w:ascii="Calibri" w:hAnsi="Calibri" w:cs="Arial"/>
              </w:rPr>
              <w:t>Mazák</w:t>
            </w:r>
            <w:proofErr w:type="spellEnd"/>
            <w:r>
              <w:rPr>
                <w:rFonts w:ascii="Calibri" w:hAnsi="Calibri" w:cs="Arial"/>
              </w:rPr>
              <w:t>, PhD.</w:t>
            </w:r>
          </w:p>
        </w:tc>
        <w:tc>
          <w:tcPr>
            <w:tcW w:w="682" w:type="pct"/>
          </w:tcPr>
          <w:p w:rsidR="00465A1B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465A1B" w:rsidRPr="001B4009" w:rsidTr="00242839">
        <w:tc>
          <w:tcPr>
            <w:tcW w:w="88" w:type="pct"/>
          </w:tcPr>
          <w:p w:rsidR="00465A1B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8.</w:t>
            </w:r>
          </w:p>
        </w:tc>
        <w:tc>
          <w:tcPr>
            <w:tcW w:w="859" w:type="pct"/>
          </w:tcPr>
          <w:p w:rsidR="00465A1B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Renáta </w:t>
            </w:r>
            <w:proofErr w:type="spellStart"/>
            <w:r w:rsidRPr="00242839">
              <w:rPr>
                <w:rFonts w:ascii="Calibri" w:hAnsi="Calibri" w:cs="Arial"/>
                <w:b/>
              </w:rPr>
              <w:t>Zábojová</w:t>
            </w:r>
            <w:proofErr w:type="spellEnd"/>
          </w:p>
        </w:tc>
        <w:tc>
          <w:tcPr>
            <w:tcW w:w="1088" w:type="pct"/>
          </w:tcPr>
          <w:p w:rsidR="00465A1B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proofErr w:type="spellStart"/>
            <w:r w:rsidRPr="00465A1B">
              <w:rPr>
                <w:rFonts w:ascii="Calibri" w:hAnsi="Calibri" w:cs="Arial"/>
              </w:rPr>
              <w:t>Konštitucionalizmus</w:t>
            </w:r>
            <w:proofErr w:type="spellEnd"/>
            <w:r w:rsidRPr="00465A1B">
              <w:rPr>
                <w:rFonts w:ascii="Calibri" w:hAnsi="Calibri" w:cs="Arial"/>
              </w:rPr>
              <w:t xml:space="preserve"> Európskej únie</w:t>
            </w:r>
          </w:p>
        </w:tc>
        <w:tc>
          <w:tcPr>
            <w:tcW w:w="1188" w:type="pct"/>
          </w:tcPr>
          <w:p w:rsidR="00465A1B" w:rsidRPr="001B4009" w:rsidRDefault="00465A1B" w:rsidP="00A6592F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JUDr. Radoslav Benko</w:t>
            </w:r>
            <w:r w:rsidR="00242839">
              <w:rPr>
                <w:rFonts w:ascii="Calibri" w:hAnsi="Calibri" w:cs="Arial"/>
              </w:rPr>
              <w:t>, LL.M.</w:t>
            </w:r>
          </w:p>
        </w:tc>
        <w:tc>
          <w:tcPr>
            <w:tcW w:w="1095" w:type="pct"/>
          </w:tcPr>
          <w:p w:rsidR="00465A1B" w:rsidRPr="001B4009" w:rsidRDefault="00AA1707" w:rsidP="00E03DB3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Prof. JUDr. Ján </w:t>
            </w:r>
            <w:proofErr w:type="spellStart"/>
            <w:r>
              <w:rPr>
                <w:rFonts w:ascii="Calibri" w:hAnsi="Calibri" w:cs="Arial"/>
              </w:rPr>
              <w:t>Mazák</w:t>
            </w:r>
            <w:proofErr w:type="spellEnd"/>
            <w:r>
              <w:rPr>
                <w:rFonts w:ascii="Calibri" w:hAnsi="Calibri" w:cs="Arial"/>
              </w:rPr>
              <w:t>, PhD.</w:t>
            </w:r>
          </w:p>
        </w:tc>
        <w:tc>
          <w:tcPr>
            <w:tcW w:w="682" w:type="pct"/>
          </w:tcPr>
          <w:p w:rsidR="00465A1B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465A1B" w:rsidRPr="001B4009" w:rsidTr="00242839">
        <w:tc>
          <w:tcPr>
            <w:tcW w:w="88" w:type="pct"/>
          </w:tcPr>
          <w:p w:rsidR="00465A1B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859" w:type="pct"/>
          </w:tcPr>
          <w:p w:rsidR="00465A1B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>Vladislav Mišík</w:t>
            </w:r>
          </w:p>
        </w:tc>
        <w:tc>
          <w:tcPr>
            <w:tcW w:w="1088" w:type="pct"/>
          </w:tcPr>
          <w:p w:rsidR="00465A1B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r w:rsidRPr="00465A1B">
              <w:rPr>
                <w:rFonts w:ascii="Calibri" w:hAnsi="Calibri" w:cs="Arial"/>
              </w:rPr>
              <w:t>Právo na slobodný pohyb a pobyt občanov Únie na území členských štátov vo svetle nedávnej rozhodovacej činnosti Súdneho dvora Európskej únie</w:t>
            </w:r>
          </w:p>
        </w:tc>
        <w:tc>
          <w:tcPr>
            <w:tcW w:w="1188" w:type="pct"/>
          </w:tcPr>
          <w:p w:rsidR="00465A1B" w:rsidRPr="001B4009" w:rsidRDefault="00465A1B" w:rsidP="00242839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JUDr. Radoslav Benko</w:t>
            </w:r>
            <w:r w:rsidR="00242839">
              <w:rPr>
                <w:rFonts w:ascii="Calibri" w:hAnsi="Calibri" w:cs="Arial"/>
              </w:rPr>
              <w:t>, LL.M.</w:t>
            </w:r>
          </w:p>
        </w:tc>
        <w:tc>
          <w:tcPr>
            <w:tcW w:w="1095" w:type="pct"/>
          </w:tcPr>
          <w:p w:rsidR="00465A1B" w:rsidRPr="001B4009" w:rsidRDefault="00AA1707" w:rsidP="00772B72">
            <w:pPr>
              <w:pStyle w:val="Bezriadkovania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JUDr. Martina Jánošíková, PhD.</w:t>
            </w:r>
          </w:p>
        </w:tc>
        <w:tc>
          <w:tcPr>
            <w:tcW w:w="682" w:type="pct"/>
          </w:tcPr>
          <w:p w:rsidR="00465A1B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903ADC" w:rsidRPr="001B4009" w:rsidTr="00242839">
        <w:tc>
          <w:tcPr>
            <w:tcW w:w="88" w:type="pct"/>
          </w:tcPr>
          <w:p w:rsidR="00903ADC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859" w:type="pct"/>
          </w:tcPr>
          <w:p w:rsidR="00903ADC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Dominika </w:t>
            </w:r>
            <w:proofErr w:type="spellStart"/>
            <w:r w:rsidRPr="00242839">
              <w:rPr>
                <w:rFonts w:ascii="Calibri" w:hAnsi="Calibri" w:cs="Arial"/>
                <w:b/>
              </w:rPr>
              <w:t>Závadová</w:t>
            </w:r>
            <w:proofErr w:type="spellEnd"/>
          </w:p>
        </w:tc>
        <w:tc>
          <w:tcPr>
            <w:tcW w:w="1088" w:type="pct"/>
          </w:tcPr>
          <w:p w:rsidR="00903ADC" w:rsidRPr="001B4009" w:rsidRDefault="00465A1B" w:rsidP="00242839">
            <w:pPr>
              <w:pStyle w:val="Bezriadkovania"/>
              <w:rPr>
                <w:rFonts w:ascii="Calibri" w:hAnsi="Calibri" w:cs="Arial"/>
              </w:rPr>
            </w:pPr>
            <w:proofErr w:type="spellStart"/>
            <w:r w:rsidRPr="00465A1B">
              <w:rPr>
                <w:rFonts w:ascii="Calibri" w:hAnsi="Calibri" w:cs="Arial"/>
              </w:rPr>
              <w:t>Prič</w:t>
            </w:r>
            <w:r w:rsidR="00242839">
              <w:rPr>
                <w:rFonts w:ascii="Calibri" w:hAnsi="Calibri" w:cs="Arial"/>
              </w:rPr>
              <w:t>í</w:t>
            </w:r>
            <w:r w:rsidRPr="00465A1B">
              <w:rPr>
                <w:rFonts w:ascii="Calibri" w:hAnsi="Calibri" w:cs="Arial"/>
              </w:rPr>
              <w:t>tateľnosť</w:t>
            </w:r>
            <w:proofErr w:type="spellEnd"/>
            <w:r w:rsidRPr="00465A1B">
              <w:rPr>
                <w:rFonts w:ascii="Calibri" w:hAnsi="Calibri" w:cs="Arial"/>
              </w:rPr>
              <w:t xml:space="preserve"> medzinárodn</w:t>
            </w:r>
            <w:r w:rsidR="00242839">
              <w:rPr>
                <w:rFonts w:ascii="Calibri" w:hAnsi="Calibri" w:cs="Arial"/>
              </w:rPr>
              <w:t>ého</w:t>
            </w:r>
            <w:r w:rsidRPr="00465A1B">
              <w:rPr>
                <w:rFonts w:ascii="Calibri" w:hAnsi="Calibri" w:cs="Arial"/>
              </w:rPr>
              <w:t xml:space="preserve"> protiprávneho konania štátom a medzinárodným organizáciám</w:t>
            </w:r>
          </w:p>
        </w:tc>
        <w:tc>
          <w:tcPr>
            <w:tcW w:w="1188" w:type="pct"/>
          </w:tcPr>
          <w:p w:rsidR="00903ADC" w:rsidRPr="001B4009" w:rsidRDefault="00465A1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Ľubica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Širicová</w:t>
            </w:r>
            <w:proofErr w:type="spellEnd"/>
          </w:p>
        </w:tc>
        <w:tc>
          <w:tcPr>
            <w:tcW w:w="1095" w:type="pct"/>
          </w:tcPr>
          <w:p w:rsidR="00903ADC" w:rsidRPr="001B4009" w:rsidRDefault="00AA1707" w:rsidP="00E03DB3">
            <w:pPr>
              <w:pStyle w:val="Bezriadkovania"/>
              <w:rPr>
                <w:rFonts w:ascii="Calibri" w:hAnsi="Calibri" w:cs="Arial"/>
              </w:rPr>
            </w:pPr>
            <w:r w:rsidRPr="00723D8D">
              <w:rPr>
                <w:rFonts w:ascii="Calibri" w:hAnsi="Calibri" w:cs="Arial"/>
              </w:rPr>
              <w:t xml:space="preserve">Mgr. Adam </w:t>
            </w:r>
            <w:proofErr w:type="spellStart"/>
            <w:r w:rsidRPr="00723D8D">
              <w:rPr>
                <w:rFonts w:ascii="Calibri" w:hAnsi="Calibri" w:cs="Arial"/>
              </w:rPr>
              <w:t>Giertl</w:t>
            </w:r>
            <w:proofErr w:type="spellEnd"/>
          </w:p>
        </w:tc>
        <w:tc>
          <w:tcPr>
            <w:tcW w:w="682" w:type="pct"/>
          </w:tcPr>
          <w:p w:rsidR="00903ADC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465A1B" w:rsidRPr="001B4009" w:rsidTr="00242839">
        <w:tc>
          <w:tcPr>
            <w:tcW w:w="88" w:type="pct"/>
          </w:tcPr>
          <w:p w:rsidR="00465A1B" w:rsidRPr="001B4009" w:rsidRDefault="00242839" w:rsidP="009C20EC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859" w:type="pct"/>
          </w:tcPr>
          <w:p w:rsidR="00465A1B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Natália </w:t>
            </w:r>
            <w:proofErr w:type="spellStart"/>
            <w:r w:rsidRPr="00242839">
              <w:rPr>
                <w:rFonts w:ascii="Calibri" w:hAnsi="Calibri" w:cs="Arial"/>
                <w:b/>
              </w:rPr>
              <w:t>Kobulská</w:t>
            </w:r>
            <w:proofErr w:type="spellEnd"/>
          </w:p>
        </w:tc>
        <w:tc>
          <w:tcPr>
            <w:tcW w:w="1088" w:type="pct"/>
          </w:tcPr>
          <w:p w:rsidR="00465A1B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r w:rsidRPr="00465A1B">
              <w:rPr>
                <w:rFonts w:ascii="Calibri" w:hAnsi="Calibri" w:cs="Arial"/>
              </w:rPr>
              <w:t>Sebaobrana v medzinárodnom práve</w:t>
            </w:r>
          </w:p>
        </w:tc>
        <w:tc>
          <w:tcPr>
            <w:tcW w:w="1188" w:type="pct"/>
          </w:tcPr>
          <w:p w:rsidR="00465A1B" w:rsidRPr="001B4009" w:rsidRDefault="00465A1B" w:rsidP="00A659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Ľubica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Širicová</w:t>
            </w:r>
            <w:proofErr w:type="spellEnd"/>
          </w:p>
        </w:tc>
        <w:tc>
          <w:tcPr>
            <w:tcW w:w="1095" w:type="pct"/>
          </w:tcPr>
          <w:p w:rsidR="00465A1B" w:rsidRPr="001B4009" w:rsidRDefault="00AA1707" w:rsidP="00E03DB3">
            <w:pPr>
              <w:pStyle w:val="Bezriadkovania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Prof. JUDr. Ján Klučka, CSc.</w:t>
            </w:r>
          </w:p>
        </w:tc>
        <w:tc>
          <w:tcPr>
            <w:tcW w:w="682" w:type="pct"/>
          </w:tcPr>
          <w:p w:rsidR="00465A1B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  <w:tr w:rsidR="00465A1B" w:rsidRPr="001B4009" w:rsidTr="00242839">
        <w:tc>
          <w:tcPr>
            <w:tcW w:w="88" w:type="pct"/>
          </w:tcPr>
          <w:p w:rsidR="00465A1B" w:rsidRPr="001B4009" w:rsidRDefault="00242839" w:rsidP="00772B72">
            <w:pPr>
              <w:pStyle w:val="Bezriadkovani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859" w:type="pct"/>
          </w:tcPr>
          <w:p w:rsidR="00465A1B" w:rsidRPr="00242839" w:rsidRDefault="00465A1B" w:rsidP="00772B72">
            <w:pPr>
              <w:pStyle w:val="Bezriadkovania"/>
              <w:rPr>
                <w:rFonts w:ascii="Calibri" w:hAnsi="Calibri" w:cs="Arial"/>
                <w:b/>
              </w:rPr>
            </w:pPr>
            <w:r w:rsidRPr="00242839">
              <w:rPr>
                <w:rFonts w:ascii="Calibri" w:hAnsi="Calibri" w:cs="Arial"/>
                <w:b/>
              </w:rPr>
              <w:t xml:space="preserve">Mgr. Vincent </w:t>
            </w:r>
            <w:proofErr w:type="spellStart"/>
            <w:r w:rsidRPr="00242839">
              <w:rPr>
                <w:rFonts w:ascii="Calibri" w:hAnsi="Calibri" w:cs="Arial"/>
                <w:b/>
              </w:rPr>
              <w:t>Pataky</w:t>
            </w:r>
            <w:proofErr w:type="spellEnd"/>
          </w:p>
        </w:tc>
        <w:tc>
          <w:tcPr>
            <w:tcW w:w="1088" w:type="pct"/>
          </w:tcPr>
          <w:p w:rsidR="00465A1B" w:rsidRPr="001B4009" w:rsidRDefault="00465A1B" w:rsidP="00772B72">
            <w:pPr>
              <w:pStyle w:val="Bezriadkovania"/>
              <w:rPr>
                <w:rFonts w:ascii="Calibri" w:hAnsi="Calibri" w:cs="Arial"/>
              </w:rPr>
            </w:pPr>
            <w:r w:rsidRPr="00465A1B">
              <w:rPr>
                <w:rFonts w:ascii="Calibri" w:hAnsi="Calibri" w:cs="Arial"/>
              </w:rPr>
              <w:t>Uznávanie a výkon rozhodnutí v manželských a rodičovských veciach</w:t>
            </w:r>
          </w:p>
        </w:tc>
        <w:tc>
          <w:tcPr>
            <w:tcW w:w="1188" w:type="pct"/>
          </w:tcPr>
          <w:p w:rsidR="00465A1B" w:rsidRPr="001B4009" w:rsidRDefault="00465A1B" w:rsidP="00A659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Ľubica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Širicová</w:t>
            </w:r>
            <w:proofErr w:type="spellEnd"/>
          </w:p>
        </w:tc>
        <w:tc>
          <w:tcPr>
            <w:tcW w:w="1095" w:type="pct"/>
          </w:tcPr>
          <w:p w:rsidR="00465A1B" w:rsidRPr="001B4009" w:rsidRDefault="00AA1707" w:rsidP="00772B72">
            <w:pPr>
              <w:pStyle w:val="Bezriadkovania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Doc. JUDr. Kristián </w:t>
            </w:r>
            <w:proofErr w:type="spellStart"/>
            <w:r>
              <w:rPr>
                <w:rFonts w:ascii="Calibri" w:hAnsi="Calibri" w:cs="Arial"/>
              </w:rPr>
              <w:t>Csach</w:t>
            </w:r>
            <w:proofErr w:type="spellEnd"/>
            <w:r>
              <w:rPr>
                <w:rFonts w:ascii="Calibri" w:hAnsi="Calibri" w:cs="Arial"/>
              </w:rPr>
              <w:t>,</w:t>
            </w:r>
            <w:r w:rsidR="0024283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PhD.</w:t>
            </w:r>
          </w:p>
        </w:tc>
        <w:tc>
          <w:tcPr>
            <w:tcW w:w="682" w:type="pct"/>
          </w:tcPr>
          <w:p w:rsidR="00465A1B" w:rsidRPr="001B4009" w:rsidRDefault="00242839" w:rsidP="00242839">
            <w:pPr>
              <w:pStyle w:val="Bezriadkovania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20.5.2013</w:t>
            </w:r>
          </w:p>
        </w:tc>
      </w:tr>
    </w:tbl>
    <w:p w:rsidR="00465A1B" w:rsidRDefault="00465A1B" w:rsidP="00242839">
      <w:pPr>
        <w:pStyle w:val="Bezriadkovania"/>
        <w:jc w:val="center"/>
        <w:rPr>
          <w:rFonts w:ascii="Calibri" w:hAnsi="Calibri"/>
          <w:b/>
        </w:rPr>
      </w:pPr>
    </w:p>
    <w:p w:rsidR="00472305" w:rsidRDefault="00472305" w:rsidP="00242839">
      <w:pPr>
        <w:pStyle w:val="Bezriadkovania"/>
        <w:jc w:val="center"/>
        <w:rPr>
          <w:rFonts w:ascii="Calibri" w:hAnsi="Calibri"/>
          <w:b/>
        </w:rPr>
      </w:pPr>
    </w:p>
    <w:sectPr w:rsidR="00472305" w:rsidSect="0024283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8EC"/>
    <w:multiLevelType w:val="hybridMultilevel"/>
    <w:tmpl w:val="FE8019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3"/>
    <w:rsid w:val="00001537"/>
    <w:rsid w:val="00001A31"/>
    <w:rsid w:val="00002900"/>
    <w:rsid w:val="001B4009"/>
    <w:rsid w:val="002423AC"/>
    <w:rsid w:val="00242839"/>
    <w:rsid w:val="00273673"/>
    <w:rsid w:val="0031024B"/>
    <w:rsid w:val="003821E4"/>
    <w:rsid w:val="003E761E"/>
    <w:rsid w:val="0045739A"/>
    <w:rsid w:val="00465A1B"/>
    <w:rsid w:val="00472305"/>
    <w:rsid w:val="0049053C"/>
    <w:rsid w:val="00521F82"/>
    <w:rsid w:val="00533801"/>
    <w:rsid w:val="005608CA"/>
    <w:rsid w:val="00563BED"/>
    <w:rsid w:val="005B3A14"/>
    <w:rsid w:val="00602B83"/>
    <w:rsid w:val="00616D78"/>
    <w:rsid w:val="00692B0E"/>
    <w:rsid w:val="006B4750"/>
    <w:rsid w:val="006B4A36"/>
    <w:rsid w:val="00704350"/>
    <w:rsid w:val="00747ED8"/>
    <w:rsid w:val="00772B72"/>
    <w:rsid w:val="00793ABA"/>
    <w:rsid w:val="007A5207"/>
    <w:rsid w:val="007E1DAC"/>
    <w:rsid w:val="007F4DCA"/>
    <w:rsid w:val="008257DB"/>
    <w:rsid w:val="00826DEF"/>
    <w:rsid w:val="00876553"/>
    <w:rsid w:val="008B1BD8"/>
    <w:rsid w:val="008D6DAA"/>
    <w:rsid w:val="00903468"/>
    <w:rsid w:val="00903ADC"/>
    <w:rsid w:val="00912B85"/>
    <w:rsid w:val="00991985"/>
    <w:rsid w:val="009A7704"/>
    <w:rsid w:val="009B4A48"/>
    <w:rsid w:val="009B520E"/>
    <w:rsid w:val="009C20EC"/>
    <w:rsid w:val="00A0751B"/>
    <w:rsid w:val="00A431C3"/>
    <w:rsid w:val="00A610E2"/>
    <w:rsid w:val="00A804DD"/>
    <w:rsid w:val="00AA1707"/>
    <w:rsid w:val="00AB52FA"/>
    <w:rsid w:val="00AE33AD"/>
    <w:rsid w:val="00B06BE2"/>
    <w:rsid w:val="00B07E75"/>
    <w:rsid w:val="00B5018F"/>
    <w:rsid w:val="00B81236"/>
    <w:rsid w:val="00BA4C1E"/>
    <w:rsid w:val="00C92274"/>
    <w:rsid w:val="00CA6940"/>
    <w:rsid w:val="00CF2E4E"/>
    <w:rsid w:val="00D24291"/>
    <w:rsid w:val="00D8246E"/>
    <w:rsid w:val="00DC336C"/>
    <w:rsid w:val="00E669A6"/>
    <w:rsid w:val="00EC59B0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72B72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77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72B72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77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A04D-1CAB-415D-A8ED-C6183057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benko</cp:lastModifiedBy>
  <cp:revision>6</cp:revision>
  <cp:lastPrinted>2013-01-24T13:25:00Z</cp:lastPrinted>
  <dcterms:created xsi:type="dcterms:W3CDTF">2013-04-12T08:34:00Z</dcterms:created>
  <dcterms:modified xsi:type="dcterms:W3CDTF">2013-04-19T09:39:00Z</dcterms:modified>
</cp:coreProperties>
</file>