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46" w:rsidRDefault="00333446" w:rsidP="00EC2772">
      <w:pPr>
        <w:pStyle w:val="Dtum"/>
        <w:rPr>
          <w:rFonts w:ascii="Times New Roman" w:hAnsi="Times New Roman"/>
          <w:color w:val="auto"/>
          <w:sz w:val="24"/>
          <w:szCs w:val="24"/>
        </w:rPr>
      </w:pPr>
    </w:p>
    <w:p w:rsidR="00D578B1" w:rsidRDefault="00D578B1" w:rsidP="005C4302">
      <w:pPr>
        <w:ind w:firstLine="0"/>
        <w:jc w:val="left"/>
        <w:rPr>
          <w:rFonts w:eastAsia="Times New Roman" w:cs="Times New Roman"/>
          <w:b/>
          <w:szCs w:val="24"/>
          <w:lang w:val="en-GB"/>
        </w:rPr>
      </w:pPr>
    </w:p>
    <w:p w:rsidR="005C4302" w:rsidRDefault="0003789E" w:rsidP="005C4302">
      <w:pPr>
        <w:ind w:firstLine="0"/>
        <w:jc w:val="left"/>
        <w:rPr>
          <w:rFonts w:eastAsia="Times New Roman" w:cs="Times New Roman"/>
          <w:b/>
          <w:szCs w:val="24"/>
          <w:lang w:val="en-GB"/>
        </w:rPr>
      </w:pPr>
      <w:r>
        <w:rPr>
          <w:rFonts w:eastAsia="Times New Roman" w:cs="Times New Roman"/>
          <w:b/>
          <w:szCs w:val="24"/>
          <w:lang w:val="en-GB"/>
        </w:rPr>
        <w:t>Peer Review Evaluation</w:t>
      </w:r>
      <w:r w:rsidR="00043841">
        <w:rPr>
          <w:rFonts w:eastAsia="Times New Roman" w:cs="Times New Roman"/>
          <w:b/>
          <w:szCs w:val="24"/>
          <w:lang w:val="en-GB"/>
        </w:rPr>
        <w:t xml:space="preserve"> by:</w:t>
      </w:r>
      <w:bookmarkStart w:id="0" w:name="_GoBack"/>
      <w:bookmarkEnd w:id="0"/>
    </w:p>
    <w:p w:rsidR="00B765E4" w:rsidRPr="00553DCE" w:rsidRDefault="00B765E4" w:rsidP="005C4302">
      <w:pPr>
        <w:ind w:firstLine="0"/>
        <w:jc w:val="left"/>
        <w:rPr>
          <w:rFonts w:eastAsia="Times New Roman" w:cs="Times New Roman"/>
          <w:b/>
          <w:szCs w:val="24"/>
          <w:lang w:val="en-GB"/>
        </w:rPr>
      </w:pPr>
      <w:r w:rsidRPr="00553DCE">
        <w:rPr>
          <w:rFonts w:eastAsia="Times New Roman" w:cs="Times New Roman"/>
          <w:b/>
          <w:szCs w:val="24"/>
          <w:lang w:val="en-GB"/>
        </w:rPr>
        <w:t>Date:</w:t>
      </w:r>
    </w:p>
    <w:p w:rsidR="00D578B1" w:rsidRPr="005C4302" w:rsidRDefault="00D578B1" w:rsidP="005C4302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val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5C4302" w:rsidRPr="005C4302" w:rsidTr="008830B9">
        <w:trPr>
          <w:trHeight w:val="632"/>
        </w:trPr>
        <w:tc>
          <w:tcPr>
            <w:tcW w:w="2943" w:type="dxa"/>
          </w:tcPr>
          <w:p w:rsidR="005C4302" w:rsidRPr="005C4302" w:rsidRDefault="005C4302" w:rsidP="005C4302">
            <w:pPr>
              <w:spacing w:after="200" w:line="276" w:lineRule="auto"/>
              <w:ind w:left="426" w:hanging="284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t>The author and title of the article:</w:t>
            </w:r>
          </w:p>
        </w:tc>
        <w:tc>
          <w:tcPr>
            <w:tcW w:w="6237" w:type="dxa"/>
          </w:tcPr>
          <w:p w:rsidR="005C4302" w:rsidRPr="00683416" w:rsidRDefault="005C4302" w:rsidP="00683416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5C4302" w:rsidRPr="005C4302" w:rsidTr="008830B9">
        <w:trPr>
          <w:trHeight w:val="1299"/>
        </w:trPr>
        <w:tc>
          <w:tcPr>
            <w:tcW w:w="2943" w:type="dxa"/>
          </w:tcPr>
          <w:p w:rsidR="005C4302" w:rsidRPr="005C4302" w:rsidRDefault="005C4302" w:rsidP="005C4302">
            <w:pPr>
              <w:spacing w:after="200" w:line="276" w:lineRule="auto"/>
              <w:ind w:left="426" w:hanging="284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t>Type of article:</w:t>
            </w:r>
          </w:p>
        </w:tc>
        <w:tc>
          <w:tcPr>
            <w:tcW w:w="6237" w:type="dxa"/>
          </w:tcPr>
          <w:p w:rsidR="005C4302" w:rsidRPr="005C4302" w:rsidRDefault="005C4302" w:rsidP="005C4302">
            <w:pPr>
              <w:autoSpaceDE w:val="0"/>
              <w:autoSpaceDN w:val="0"/>
              <w:adjustRightInd w:val="0"/>
              <w:spacing w:line="276" w:lineRule="auto"/>
              <w:ind w:left="720" w:firstLine="0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="00D47402">
              <w:rPr>
                <w:rFonts w:eastAsia="Times New Roman" w:cs="Times New Roman"/>
                <w:szCs w:val="24"/>
                <w:lang w:val="en-GB"/>
              </w:rPr>
              <w:t xml:space="preserve"> Article based on new research</w:t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ab/>
            </w:r>
          </w:p>
          <w:p w:rsidR="005C4302" w:rsidRPr="005C4302" w:rsidRDefault="005C4302" w:rsidP="005C4302">
            <w:pPr>
              <w:autoSpaceDE w:val="0"/>
              <w:autoSpaceDN w:val="0"/>
              <w:adjustRightInd w:val="0"/>
              <w:spacing w:line="276" w:lineRule="auto"/>
              <w:ind w:left="720" w:firstLine="0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Discussion of primary sources</w:t>
            </w:r>
          </w:p>
          <w:p w:rsidR="005C4302" w:rsidRPr="005C4302" w:rsidRDefault="005C4302" w:rsidP="005C4302">
            <w:pPr>
              <w:spacing w:line="276" w:lineRule="auto"/>
              <w:ind w:left="720" w:firstLine="0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Summary (or review) article</w:t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ab/>
            </w:r>
          </w:p>
          <w:p w:rsidR="005C4302" w:rsidRPr="005C4302" w:rsidRDefault="005C4302" w:rsidP="005C4302">
            <w:pPr>
              <w:spacing w:line="276" w:lineRule="auto"/>
              <w:ind w:left="720" w:firstLine="0"/>
              <w:jc w:val="left"/>
              <w:rPr>
                <w:rFonts w:eastAsia="Times New Roman" w:cs="Times New Roman"/>
                <w:szCs w:val="24"/>
                <w:lang w:val="fr-FR"/>
              </w:rPr>
            </w:pPr>
            <w:r w:rsidRPr="005C4302">
              <w:rPr>
                <w:rFonts w:eastAsia="Times New Roman" w:cs="Times New Roman"/>
                <w:szCs w:val="24"/>
                <w:lang w:val="fr-FR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fr-FR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fr-FR"/>
              </w:rPr>
            </w:r>
            <w:r w:rsidR="007074DD">
              <w:rPr>
                <w:rFonts w:eastAsia="Times New Roman" w:cs="Times New Roman"/>
                <w:szCs w:val="24"/>
                <w:lang w:val="fr-FR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fr-FR"/>
              </w:rPr>
              <w:fldChar w:fldCharType="end"/>
            </w:r>
            <w:r w:rsidR="00D47402">
              <w:rPr>
                <w:rFonts w:eastAsia="Times New Roman" w:cs="Times New Roman"/>
                <w:szCs w:val="24"/>
                <w:lang w:val="fr-FR"/>
              </w:rPr>
              <w:t xml:space="preserve"> Source document</w:t>
            </w:r>
            <w:r w:rsidRPr="005C4302">
              <w:rPr>
                <w:rFonts w:eastAsia="Times New Roman" w:cs="Times New Roman"/>
                <w:szCs w:val="24"/>
                <w:lang w:val="fr-FR"/>
              </w:rPr>
              <w:t xml:space="preserve">   </w:t>
            </w:r>
          </w:p>
          <w:p w:rsidR="005C4302" w:rsidRPr="005C4302" w:rsidRDefault="005C4302" w:rsidP="005C4302">
            <w:pPr>
              <w:spacing w:line="276" w:lineRule="auto"/>
              <w:ind w:left="720" w:firstLine="0"/>
              <w:jc w:val="left"/>
              <w:rPr>
                <w:rFonts w:eastAsia="Times New Roman" w:cs="Times New Roman"/>
                <w:szCs w:val="24"/>
                <w:lang w:val="fr-FR"/>
              </w:rPr>
            </w:pPr>
            <w:r w:rsidRPr="005C4302">
              <w:rPr>
                <w:rFonts w:eastAsia="Times New Roman" w:cs="Times New Roman"/>
                <w:szCs w:val="24"/>
                <w:lang w:val="fr-FR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fr-FR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fr-FR"/>
              </w:rPr>
            </w:r>
            <w:r w:rsidR="007074DD">
              <w:rPr>
                <w:rFonts w:eastAsia="Times New Roman" w:cs="Times New Roman"/>
                <w:szCs w:val="24"/>
                <w:lang w:val="fr-FR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fr-FR"/>
              </w:rPr>
              <w:fldChar w:fldCharType="end"/>
            </w:r>
            <w:r w:rsidR="00D47402">
              <w:rPr>
                <w:rFonts w:eastAsia="Times New Roman" w:cs="Times New Roman"/>
                <w:szCs w:val="24"/>
                <w:lang w:val="fr-FR"/>
              </w:rPr>
              <w:t xml:space="preserve"> Discussion               </w:t>
            </w:r>
            <w:r w:rsidRPr="005C4302">
              <w:rPr>
                <w:rFonts w:eastAsia="Times New Roman" w:cs="Times New Roman"/>
                <w:szCs w:val="24"/>
                <w:lang w:val="fr-FR"/>
              </w:rPr>
              <w:t xml:space="preserve">        </w:t>
            </w:r>
            <w:r w:rsidRPr="005C4302">
              <w:rPr>
                <w:rFonts w:eastAsia="Times New Roman" w:cs="Times New Roman"/>
                <w:szCs w:val="24"/>
                <w:lang w:val="fr-FR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fr-FR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fr-FR"/>
              </w:rPr>
            </w:r>
            <w:r w:rsidR="007074DD">
              <w:rPr>
                <w:rFonts w:eastAsia="Times New Roman" w:cs="Times New Roman"/>
                <w:szCs w:val="24"/>
                <w:lang w:val="fr-FR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fr-FR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fr-FR"/>
              </w:rPr>
              <w:t xml:space="preserve"> Other</w:t>
            </w:r>
          </w:p>
        </w:tc>
      </w:tr>
      <w:tr w:rsidR="005C4302" w:rsidRPr="005C4302" w:rsidTr="008830B9">
        <w:trPr>
          <w:trHeight w:val="396"/>
        </w:trPr>
        <w:tc>
          <w:tcPr>
            <w:tcW w:w="2943" w:type="dxa"/>
          </w:tcPr>
          <w:p w:rsidR="005C4302" w:rsidRPr="005C4302" w:rsidRDefault="005C4302" w:rsidP="005C4302">
            <w:pPr>
              <w:spacing w:after="200" w:line="276" w:lineRule="auto"/>
              <w:ind w:left="426" w:hanging="284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t>Research aim and concept:</w:t>
            </w:r>
          </w:p>
        </w:tc>
        <w:tc>
          <w:tcPr>
            <w:tcW w:w="6237" w:type="dxa"/>
          </w:tcPr>
          <w:p w:rsidR="005C4302" w:rsidRPr="005C4302" w:rsidRDefault="005C4302" w:rsidP="005C4302">
            <w:pPr>
              <w:spacing w:after="200" w:line="276" w:lineRule="auto"/>
              <w:ind w:left="720" w:firstLine="0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clear               </w:t>
            </w:r>
            <w:r w:rsidR="00D47402">
              <w:rPr>
                <w:rFonts w:eastAsia="Times New Roman" w:cs="Times New Roman"/>
                <w:szCs w:val="24"/>
                <w:lang w:val="en-GB"/>
              </w:rPr>
              <w:t xml:space="preserve">                </w:t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not clearly stated</w:t>
            </w:r>
          </w:p>
        </w:tc>
      </w:tr>
      <w:tr w:rsidR="005C4302" w:rsidRPr="005C4302" w:rsidTr="008830B9">
        <w:trPr>
          <w:trHeight w:val="396"/>
        </w:trPr>
        <w:tc>
          <w:tcPr>
            <w:tcW w:w="2943" w:type="dxa"/>
          </w:tcPr>
          <w:p w:rsidR="005C4302" w:rsidRPr="005C4302" w:rsidRDefault="005C4302" w:rsidP="005C4302">
            <w:pPr>
              <w:spacing w:after="200" w:line="276" w:lineRule="auto"/>
              <w:ind w:left="426" w:hanging="284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t>Methods used:</w:t>
            </w:r>
          </w:p>
        </w:tc>
        <w:tc>
          <w:tcPr>
            <w:tcW w:w="6237" w:type="dxa"/>
          </w:tcPr>
          <w:p w:rsidR="005C4302" w:rsidRPr="005C4302" w:rsidRDefault="005C4302" w:rsidP="005C4302">
            <w:pPr>
              <w:spacing w:after="200" w:line="276" w:lineRule="auto"/>
              <w:ind w:left="720" w:firstLine="0"/>
              <w:jc w:val="left"/>
              <w:rPr>
                <w:rFonts w:eastAsia="Times New Roman" w:cs="Times New Roman"/>
                <w:sz w:val="22"/>
                <w:lang w:val="en-GB"/>
              </w:rPr>
            </w:pP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lang w:val="en-GB"/>
              </w:rPr>
            </w:r>
            <w:r w:rsidR="007074DD">
              <w:rPr>
                <w:rFonts w:eastAsia="Times New Roman" w:cs="Times New Roman"/>
                <w:sz w:val="22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lang w:val="en-GB"/>
              </w:rPr>
              <w:t xml:space="preserve"> satisfactory             </w:t>
            </w:r>
            <w:r w:rsidR="00D47402">
              <w:rPr>
                <w:rFonts w:eastAsia="Times New Roman" w:cs="Times New Roman"/>
                <w:sz w:val="22"/>
                <w:lang w:val="en-GB"/>
              </w:rPr>
              <w:t xml:space="preserve">            </w:t>
            </w: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lang w:val="en-GB"/>
              </w:rPr>
            </w:r>
            <w:r w:rsidR="007074DD">
              <w:rPr>
                <w:rFonts w:eastAsia="Times New Roman" w:cs="Times New Roman"/>
                <w:sz w:val="22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lang w:val="en-GB"/>
              </w:rPr>
              <w:t xml:space="preserve"> acceptable with some reservations         </w:t>
            </w:r>
          </w:p>
          <w:p w:rsidR="005C4302" w:rsidRPr="005C4302" w:rsidRDefault="005C4302" w:rsidP="005C4302">
            <w:pPr>
              <w:spacing w:after="200" w:line="276" w:lineRule="auto"/>
              <w:ind w:left="720" w:firstLine="0"/>
              <w:jc w:val="left"/>
              <w:rPr>
                <w:rFonts w:eastAsia="Times New Roman" w:cs="Times New Roman"/>
                <w:sz w:val="22"/>
                <w:lang w:val="en-GB"/>
              </w:rPr>
            </w:pP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lang w:val="en-GB"/>
              </w:rPr>
            </w:r>
            <w:r w:rsidR="007074DD">
              <w:rPr>
                <w:rFonts w:eastAsia="Times New Roman" w:cs="Times New Roman"/>
                <w:sz w:val="22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lang w:val="en-GB"/>
              </w:rPr>
              <w:t xml:space="preserve"> not satisfactory</w:t>
            </w:r>
          </w:p>
        </w:tc>
      </w:tr>
      <w:tr w:rsidR="005C4302" w:rsidRPr="005C4302" w:rsidTr="008830B9">
        <w:trPr>
          <w:trHeight w:val="866"/>
        </w:trPr>
        <w:tc>
          <w:tcPr>
            <w:tcW w:w="2943" w:type="dxa"/>
          </w:tcPr>
          <w:p w:rsidR="005C4302" w:rsidRPr="005C4302" w:rsidRDefault="005C4302" w:rsidP="005C4302">
            <w:pPr>
              <w:spacing w:after="200" w:line="276" w:lineRule="auto"/>
              <w:ind w:left="426" w:hanging="284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t>Sources and literature used:</w:t>
            </w:r>
          </w:p>
        </w:tc>
        <w:tc>
          <w:tcPr>
            <w:tcW w:w="6237" w:type="dxa"/>
          </w:tcPr>
          <w:p w:rsidR="005C4302" w:rsidRPr="005C4302" w:rsidRDefault="005C4302" w:rsidP="005C4302">
            <w:pPr>
              <w:spacing w:after="200" w:line="276" w:lineRule="auto"/>
              <w:ind w:left="720" w:firstLine="0"/>
              <w:jc w:val="left"/>
              <w:rPr>
                <w:rFonts w:eastAsia="Times New Roman" w:cs="Times New Roman"/>
                <w:sz w:val="22"/>
                <w:lang w:val="en-GB"/>
              </w:rPr>
            </w:pP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lang w:val="en-GB"/>
              </w:rPr>
            </w:r>
            <w:r w:rsidR="007074DD">
              <w:rPr>
                <w:rFonts w:eastAsia="Times New Roman" w:cs="Times New Roman"/>
                <w:sz w:val="22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lang w:val="en-GB"/>
              </w:rPr>
              <w:t xml:space="preserve"> satisfactory              </w:t>
            </w:r>
            <w:r w:rsidR="00D47402">
              <w:rPr>
                <w:rFonts w:eastAsia="Times New Roman" w:cs="Times New Roman"/>
                <w:sz w:val="22"/>
                <w:lang w:val="en-GB"/>
              </w:rPr>
              <w:t xml:space="preserve">          </w:t>
            </w:r>
            <w:r w:rsidRPr="005C4302">
              <w:rPr>
                <w:rFonts w:eastAsia="Times New Roman" w:cs="Times New Roman"/>
                <w:sz w:val="22"/>
                <w:lang w:val="en-GB"/>
              </w:rPr>
              <w:t xml:space="preserve"> </w:t>
            </w: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lang w:val="en-GB"/>
              </w:rPr>
            </w:r>
            <w:r w:rsidR="007074DD">
              <w:rPr>
                <w:rFonts w:eastAsia="Times New Roman" w:cs="Times New Roman"/>
                <w:sz w:val="22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lang w:val="en-GB"/>
              </w:rPr>
              <w:t xml:space="preserve"> acceptable with some reservations       </w:t>
            </w:r>
          </w:p>
          <w:p w:rsidR="005C4302" w:rsidRPr="005C4302" w:rsidRDefault="005C4302" w:rsidP="005C4302">
            <w:pPr>
              <w:spacing w:after="200" w:line="276" w:lineRule="auto"/>
              <w:ind w:left="720" w:firstLine="0"/>
              <w:jc w:val="left"/>
              <w:rPr>
                <w:rFonts w:eastAsia="Times New Roman" w:cs="Times New Roman"/>
                <w:sz w:val="22"/>
                <w:lang w:val="en-GB"/>
              </w:rPr>
            </w:pP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lang w:val="en-GB"/>
              </w:rPr>
            </w:r>
            <w:r w:rsidR="007074DD">
              <w:rPr>
                <w:rFonts w:eastAsia="Times New Roman" w:cs="Times New Roman"/>
                <w:sz w:val="22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lang w:val="en-GB"/>
              </w:rPr>
              <w:t xml:space="preserve"> not satisfactory</w:t>
            </w:r>
          </w:p>
        </w:tc>
      </w:tr>
      <w:tr w:rsidR="005C4302" w:rsidRPr="005C4302" w:rsidTr="008830B9">
        <w:trPr>
          <w:trHeight w:val="632"/>
        </w:trPr>
        <w:tc>
          <w:tcPr>
            <w:tcW w:w="2943" w:type="dxa"/>
          </w:tcPr>
          <w:p w:rsidR="005C4302" w:rsidRPr="005C4302" w:rsidRDefault="005C4302" w:rsidP="005C4302">
            <w:pPr>
              <w:spacing w:after="200" w:line="276" w:lineRule="auto"/>
              <w:ind w:left="426" w:hanging="284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Contribution the article makes to knowledge (within the scope of the type of article): </w:t>
            </w:r>
          </w:p>
        </w:tc>
        <w:tc>
          <w:tcPr>
            <w:tcW w:w="6237" w:type="dxa"/>
          </w:tcPr>
          <w:p w:rsidR="005C4302" w:rsidRPr="005C4302" w:rsidRDefault="005C4302" w:rsidP="005C4302">
            <w:pPr>
              <w:spacing w:after="200" w:line="276" w:lineRule="auto"/>
              <w:ind w:left="720" w:firstLine="0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outstanding     </w:t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standard         </w:t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questionable</w:t>
            </w:r>
          </w:p>
        </w:tc>
      </w:tr>
      <w:tr w:rsidR="005C4302" w:rsidRPr="005C4302" w:rsidTr="008830B9">
        <w:trPr>
          <w:trHeight w:val="632"/>
        </w:trPr>
        <w:tc>
          <w:tcPr>
            <w:tcW w:w="2943" w:type="dxa"/>
          </w:tcPr>
          <w:p w:rsidR="005C4302" w:rsidRPr="005C4302" w:rsidRDefault="005C4302" w:rsidP="005C4302">
            <w:pPr>
              <w:spacing w:after="200" w:line="276" w:lineRule="auto"/>
              <w:ind w:left="426" w:hanging="284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t>Stylistic quality*:</w:t>
            </w:r>
          </w:p>
        </w:tc>
        <w:tc>
          <w:tcPr>
            <w:tcW w:w="6237" w:type="dxa"/>
          </w:tcPr>
          <w:p w:rsidR="005C4302" w:rsidRPr="005C4302" w:rsidRDefault="005C4302" w:rsidP="005C4302">
            <w:pPr>
              <w:spacing w:after="200" w:line="276" w:lineRule="auto"/>
              <w:ind w:left="720" w:firstLine="0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satisfactory                  </w:t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Cs w:val="24"/>
                <w:lang w:val="en-GB"/>
              </w:rPr>
              <w:t xml:space="preserve"> not satisfactory</w:t>
            </w:r>
          </w:p>
        </w:tc>
      </w:tr>
      <w:tr w:rsidR="005C4302" w:rsidRPr="005C4302" w:rsidTr="008830B9">
        <w:trPr>
          <w:trHeight w:val="866"/>
        </w:trPr>
        <w:tc>
          <w:tcPr>
            <w:tcW w:w="2943" w:type="dxa"/>
          </w:tcPr>
          <w:p w:rsidR="005C4302" w:rsidRPr="005C4302" w:rsidRDefault="005C4302" w:rsidP="005C4302">
            <w:pPr>
              <w:spacing w:after="200" w:line="276" w:lineRule="auto"/>
              <w:ind w:left="426" w:hanging="284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Cs w:val="24"/>
                <w:lang w:val="en-GB"/>
              </w:rPr>
              <w:t>General evaluation:</w:t>
            </w:r>
          </w:p>
        </w:tc>
        <w:tc>
          <w:tcPr>
            <w:tcW w:w="6237" w:type="dxa"/>
          </w:tcPr>
          <w:p w:rsidR="005C4302" w:rsidRPr="005C4302" w:rsidRDefault="005C4302" w:rsidP="005C4302">
            <w:pPr>
              <w:spacing w:after="200" w:line="276" w:lineRule="auto"/>
              <w:ind w:left="720" w:hanging="440"/>
              <w:jc w:val="left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recommend publishing it   </w:t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suggest reworking it</w:t>
            </w:r>
          </w:p>
          <w:p w:rsidR="005C4302" w:rsidRPr="005C4302" w:rsidRDefault="005C4302" w:rsidP="005C4302">
            <w:pPr>
              <w:spacing w:after="200" w:line="276" w:lineRule="auto"/>
              <w:ind w:left="720" w:hanging="440"/>
              <w:jc w:val="left"/>
              <w:rPr>
                <w:rFonts w:eastAsia="Times New Roman" w:cs="Times New Roman"/>
                <w:szCs w:val="24"/>
                <w:lang w:val="en-GB"/>
              </w:rPr>
            </w:pP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instrText xml:space="preserve"> FORMCHECKBOX </w:instrText>
            </w:r>
            <w:r w:rsidR="007074DD">
              <w:rPr>
                <w:rFonts w:eastAsia="Times New Roman" w:cs="Times New Roman"/>
                <w:sz w:val="22"/>
                <w:szCs w:val="24"/>
                <w:lang w:val="en-GB"/>
              </w:rPr>
            </w:r>
            <w:r w:rsidR="007074DD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separate"/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fldChar w:fldCharType="end"/>
            </w:r>
            <w:r w:rsidRPr="005C4302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do not recommend publishing it</w:t>
            </w:r>
          </w:p>
        </w:tc>
      </w:tr>
    </w:tbl>
    <w:p w:rsidR="005C4302" w:rsidRPr="005C4302" w:rsidRDefault="005C4302" w:rsidP="005C4302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val="en-GB"/>
        </w:rPr>
      </w:pPr>
    </w:p>
    <w:p w:rsidR="005C4302" w:rsidRPr="005C4302" w:rsidRDefault="005C4302" w:rsidP="005C4302">
      <w:pPr>
        <w:spacing w:after="200" w:line="276" w:lineRule="auto"/>
        <w:ind w:firstLine="0"/>
        <w:jc w:val="left"/>
        <w:rPr>
          <w:rFonts w:eastAsia="Times New Roman" w:cs="Times New Roman"/>
          <w:szCs w:val="24"/>
          <w:lang w:val="en-GB"/>
        </w:rPr>
      </w:pPr>
      <w:r w:rsidRPr="005C4302">
        <w:rPr>
          <w:rFonts w:eastAsia="Times New Roman" w:cs="Times New Roman"/>
          <w:szCs w:val="24"/>
          <w:lang w:val="en-GB"/>
        </w:rPr>
        <w:t>Verbal comments:</w:t>
      </w:r>
    </w:p>
    <w:p w:rsidR="005C4302" w:rsidRPr="005C4302" w:rsidRDefault="005C4302" w:rsidP="005C4302">
      <w:pPr>
        <w:spacing w:line="276" w:lineRule="auto"/>
        <w:ind w:firstLine="0"/>
        <w:jc w:val="left"/>
        <w:rPr>
          <w:rFonts w:eastAsia="Times New Roman" w:cs="Times New Roman"/>
          <w:szCs w:val="24"/>
          <w:lang w:val="en-GB"/>
        </w:rPr>
      </w:pPr>
    </w:p>
    <w:p w:rsidR="005C4302" w:rsidRPr="005C4302" w:rsidRDefault="005C4302" w:rsidP="005C4302">
      <w:pPr>
        <w:spacing w:line="276" w:lineRule="auto"/>
        <w:ind w:firstLine="0"/>
        <w:jc w:val="left"/>
        <w:rPr>
          <w:rFonts w:eastAsia="Times New Roman" w:cs="Times New Roman"/>
          <w:szCs w:val="24"/>
          <w:lang w:val="en-GB"/>
        </w:rPr>
      </w:pPr>
    </w:p>
    <w:p w:rsidR="005C4302" w:rsidRPr="005C4302" w:rsidRDefault="005C4302" w:rsidP="005C4302">
      <w:pPr>
        <w:spacing w:line="276" w:lineRule="auto"/>
        <w:ind w:firstLine="0"/>
        <w:jc w:val="left"/>
        <w:rPr>
          <w:rFonts w:eastAsia="Times New Roman" w:cs="Times New Roman"/>
          <w:szCs w:val="24"/>
          <w:lang w:val="en-GB"/>
        </w:rPr>
      </w:pPr>
    </w:p>
    <w:sectPr w:rsidR="005C4302" w:rsidRPr="005C430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DD" w:rsidRDefault="007074DD" w:rsidP="00EA1569">
      <w:pPr>
        <w:spacing w:line="240" w:lineRule="auto"/>
      </w:pPr>
      <w:r>
        <w:separator/>
      </w:r>
    </w:p>
  </w:endnote>
  <w:endnote w:type="continuationSeparator" w:id="0">
    <w:p w:rsidR="007074DD" w:rsidRDefault="007074DD" w:rsidP="00EA1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DD" w:rsidRDefault="007074DD" w:rsidP="00EA1569">
      <w:pPr>
        <w:spacing w:line="240" w:lineRule="auto"/>
      </w:pPr>
      <w:r>
        <w:separator/>
      </w:r>
    </w:p>
  </w:footnote>
  <w:footnote w:type="continuationSeparator" w:id="0">
    <w:p w:rsidR="007074DD" w:rsidRDefault="007074DD" w:rsidP="00EA1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69" w:rsidRDefault="007074D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1285" o:spid="_x0000_s2053" type="#_x0000_t75" style="position:absolute;left:0;text-align:left;margin-left:0;margin-top:0;width:562.45pt;height:795.55pt;z-index:-251657216;mso-position-horizontal:center;mso-position-horizontal-relative:margin;mso-position-vertical:center;mso-position-vertical-relative:margin" o:allowincell="f">
          <v:imagedata r:id="rId1" o:title="HP_podklad_be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69" w:rsidRDefault="007074D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1286" o:spid="_x0000_s2054" type="#_x0000_t75" style="position:absolute;left:0;text-align:left;margin-left:0;margin-top:0;width:562.45pt;height:795.55pt;z-index:-251656192;mso-position-horizontal:center;mso-position-horizontal-relative:margin;mso-position-vertical:center;mso-position-vertical-relative:margin" o:allowincell="f">
          <v:imagedata r:id="rId1" o:title="HP_podklad_be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569" w:rsidRDefault="007074D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1284" o:spid="_x0000_s2052" type="#_x0000_t75" style="position:absolute;left:0;text-align:left;margin-left:0;margin-top:0;width:562.45pt;height:795.55pt;z-index:-251658240;mso-position-horizontal:center;mso-position-horizontal-relative:margin;mso-position-vertical:center;mso-position-vertical-relative:margin" o:allowincell="f">
          <v:imagedata r:id="rId1" o:title="HP_podklad_be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69"/>
    <w:rsid w:val="0002676C"/>
    <w:rsid w:val="0003789E"/>
    <w:rsid w:val="00040AE4"/>
    <w:rsid w:val="00041F93"/>
    <w:rsid w:val="00043841"/>
    <w:rsid w:val="00055D5B"/>
    <w:rsid w:val="000B630C"/>
    <w:rsid w:val="000D0808"/>
    <w:rsid w:val="000D3EF5"/>
    <w:rsid w:val="000E7160"/>
    <w:rsid w:val="00103318"/>
    <w:rsid w:val="0013646E"/>
    <w:rsid w:val="00154424"/>
    <w:rsid w:val="00187A99"/>
    <w:rsid w:val="001A317A"/>
    <w:rsid w:val="001B5FA0"/>
    <w:rsid w:val="001C5CE9"/>
    <w:rsid w:val="00232D8D"/>
    <w:rsid w:val="00262F1D"/>
    <w:rsid w:val="00294F80"/>
    <w:rsid w:val="002A614B"/>
    <w:rsid w:val="002C4A2C"/>
    <w:rsid w:val="002C76AE"/>
    <w:rsid w:val="002D24A1"/>
    <w:rsid w:val="002D3442"/>
    <w:rsid w:val="002E4A4C"/>
    <w:rsid w:val="002F060A"/>
    <w:rsid w:val="00333446"/>
    <w:rsid w:val="003516D8"/>
    <w:rsid w:val="003861A2"/>
    <w:rsid w:val="0039322A"/>
    <w:rsid w:val="0039491D"/>
    <w:rsid w:val="003A0013"/>
    <w:rsid w:val="003B7CAA"/>
    <w:rsid w:val="003D3D84"/>
    <w:rsid w:val="003D7FA3"/>
    <w:rsid w:val="003E692D"/>
    <w:rsid w:val="003F04A4"/>
    <w:rsid w:val="00400FB4"/>
    <w:rsid w:val="004102DC"/>
    <w:rsid w:val="00434468"/>
    <w:rsid w:val="004361CD"/>
    <w:rsid w:val="00452428"/>
    <w:rsid w:val="004639D0"/>
    <w:rsid w:val="00470334"/>
    <w:rsid w:val="004921DE"/>
    <w:rsid w:val="004C12ED"/>
    <w:rsid w:val="004D66C3"/>
    <w:rsid w:val="004E58E4"/>
    <w:rsid w:val="0050269E"/>
    <w:rsid w:val="00522B4F"/>
    <w:rsid w:val="00543BD4"/>
    <w:rsid w:val="00544D29"/>
    <w:rsid w:val="00553DCE"/>
    <w:rsid w:val="00565FF4"/>
    <w:rsid w:val="0057737B"/>
    <w:rsid w:val="005C4302"/>
    <w:rsid w:val="005C6C9F"/>
    <w:rsid w:val="005E101D"/>
    <w:rsid w:val="00604EA5"/>
    <w:rsid w:val="0062251F"/>
    <w:rsid w:val="00683416"/>
    <w:rsid w:val="006C057F"/>
    <w:rsid w:val="006F575C"/>
    <w:rsid w:val="006F7150"/>
    <w:rsid w:val="007074DD"/>
    <w:rsid w:val="00737C08"/>
    <w:rsid w:val="007808C3"/>
    <w:rsid w:val="007E02D3"/>
    <w:rsid w:val="00845B46"/>
    <w:rsid w:val="0085160F"/>
    <w:rsid w:val="00854E2E"/>
    <w:rsid w:val="008830B9"/>
    <w:rsid w:val="008E33AF"/>
    <w:rsid w:val="008F11FE"/>
    <w:rsid w:val="00942EFA"/>
    <w:rsid w:val="009B011B"/>
    <w:rsid w:val="009C13DB"/>
    <w:rsid w:val="009F0C23"/>
    <w:rsid w:val="00A445DE"/>
    <w:rsid w:val="00A725E8"/>
    <w:rsid w:val="00AD1558"/>
    <w:rsid w:val="00B40FB9"/>
    <w:rsid w:val="00B5280D"/>
    <w:rsid w:val="00B543A7"/>
    <w:rsid w:val="00B679C8"/>
    <w:rsid w:val="00B725AB"/>
    <w:rsid w:val="00B765E4"/>
    <w:rsid w:val="00BB65AA"/>
    <w:rsid w:val="00BE0AFF"/>
    <w:rsid w:val="00BF69F4"/>
    <w:rsid w:val="00C26496"/>
    <w:rsid w:val="00C52D1F"/>
    <w:rsid w:val="00C670C4"/>
    <w:rsid w:val="00CA78B2"/>
    <w:rsid w:val="00CE73FA"/>
    <w:rsid w:val="00D040DC"/>
    <w:rsid w:val="00D15BA9"/>
    <w:rsid w:val="00D31CD3"/>
    <w:rsid w:val="00D47402"/>
    <w:rsid w:val="00D56432"/>
    <w:rsid w:val="00D578B1"/>
    <w:rsid w:val="00D90B73"/>
    <w:rsid w:val="00DC2744"/>
    <w:rsid w:val="00DD42A9"/>
    <w:rsid w:val="00DE1BB0"/>
    <w:rsid w:val="00DF1CFF"/>
    <w:rsid w:val="00E20B61"/>
    <w:rsid w:val="00E74422"/>
    <w:rsid w:val="00EA1569"/>
    <w:rsid w:val="00EA1C21"/>
    <w:rsid w:val="00EC2772"/>
    <w:rsid w:val="00F14D42"/>
    <w:rsid w:val="00F553AD"/>
    <w:rsid w:val="00F61981"/>
    <w:rsid w:val="00F85439"/>
    <w:rsid w:val="00F91E9B"/>
    <w:rsid w:val="00FB56A8"/>
    <w:rsid w:val="00FD1090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D3E7CF"/>
  <w15:docId w15:val="{C08202E1-5159-4643-8BC3-5200A1C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al_Moje"/>
    <w:qFormat/>
    <w:rsid w:val="00EA1569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NazovKapitoly"/>
    <w:basedOn w:val="Normlny"/>
    <w:next w:val="Normlny"/>
    <w:link w:val="Nadpis1Char"/>
    <w:autoRedefine/>
    <w:qFormat/>
    <w:rsid w:val="00854E2E"/>
    <w:pPr>
      <w:keepNext/>
      <w:keepLines/>
      <w:suppressAutoHyphens/>
      <w:autoSpaceDN w:val="0"/>
      <w:spacing w:before="600" w:after="120" w:line="312" w:lineRule="auto"/>
      <w:ind w:firstLine="0"/>
      <w:jc w:val="center"/>
      <w:textAlignment w:val="baseline"/>
      <w:outlineLvl w:val="0"/>
    </w:pPr>
    <w:rPr>
      <w:rFonts w:ascii="Book Antiqua" w:eastAsiaTheme="majorEastAsia" w:hAnsi="Book Antiqu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Autora">
    <w:name w:val="MenoAutora"/>
    <w:basedOn w:val="Normlny"/>
    <w:link w:val="MenoAutoraChar"/>
    <w:autoRedefine/>
    <w:qFormat/>
    <w:rsid w:val="00854E2E"/>
    <w:pPr>
      <w:suppressAutoHyphens/>
      <w:autoSpaceDN w:val="0"/>
      <w:spacing w:after="120" w:line="312" w:lineRule="auto"/>
      <w:ind w:firstLine="0"/>
      <w:jc w:val="center"/>
      <w:textAlignment w:val="baseline"/>
    </w:pPr>
    <w:rPr>
      <w:rFonts w:ascii="Book Antiqua" w:eastAsia="Calibri" w:hAnsi="Book Antiqua" w:cs="Times New Roman"/>
      <w:sz w:val="25"/>
      <w:szCs w:val="24"/>
    </w:rPr>
  </w:style>
  <w:style w:type="character" w:customStyle="1" w:styleId="MenoAutoraChar">
    <w:name w:val="MenoAutora Char"/>
    <w:basedOn w:val="Predvolenpsmoodseku"/>
    <w:link w:val="MenoAutora"/>
    <w:rsid w:val="00854E2E"/>
    <w:rPr>
      <w:rFonts w:ascii="Book Antiqua" w:eastAsia="Calibri" w:hAnsi="Book Antiqua" w:cs="Times New Roman"/>
      <w:sz w:val="25"/>
      <w:szCs w:val="24"/>
    </w:rPr>
  </w:style>
  <w:style w:type="character" w:customStyle="1" w:styleId="Nadpis1Char">
    <w:name w:val="Nadpis 1 Char"/>
    <w:aliases w:val="NazovKapitoly Char"/>
    <w:basedOn w:val="Predvolenpsmoodseku"/>
    <w:link w:val="Nadpis1"/>
    <w:rsid w:val="00854E2E"/>
    <w:rPr>
      <w:rFonts w:ascii="Book Antiqua" w:eastAsiaTheme="majorEastAsia" w:hAnsi="Book Antiqua" w:cstheme="majorBidi"/>
      <w:b/>
      <w:bCs/>
      <w:sz w:val="28"/>
      <w:szCs w:val="28"/>
    </w:rPr>
  </w:style>
  <w:style w:type="paragraph" w:customStyle="1" w:styleId="ObycajnePismo">
    <w:name w:val="ObycajnePismo"/>
    <w:basedOn w:val="Normlny"/>
    <w:link w:val="ObycajnePismoChar"/>
    <w:autoRedefine/>
    <w:qFormat/>
    <w:rsid w:val="00854E2E"/>
    <w:pPr>
      <w:suppressAutoHyphens/>
      <w:autoSpaceDN w:val="0"/>
      <w:spacing w:before="180" w:line="312" w:lineRule="auto"/>
      <w:ind w:firstLine="0"/>
      <w:textAlignment w:val="baseline"/>
    </w:pPr>
    <w:rPr>
      <w:rFonts w:ascii="Book Antiqua" w:eastAsia="Calibri" w:hAnsi="Book Antiqua" w:cs="Times New Roman"/>
      <w:sz w:val="25"/>
      <w:szCs w:val="24"/>
    </w:rPr>
  </w:style>
  <w:style w:type="character" w:customStyle="1" w:styleId="ObycajnePismoChar">
    <w:name w:val="ObycajnePismo Char"/>
    <w:basedOn w:val="Predvolenpsmoodseku"/>
    <w:link w:val="ObycajnePismo"/>
    <w:rsid w:val="00854E2E"/>
    <w:rPr>
      <w:rFonts w:ascii="Book Antiqua" w:eastAsia="Calibri" w:hAnsi="Book Antiqua" w:cs="Times New Roman"/>
      <w:sz w:val="25"/>
      <w:szCs w:val="24"/>
    </w:rPr>
  </w:style>
  <w:style w:type="paragraph" w:customStyle="1" w:styleId="AnglickyPodnadpis">
    <w:name w:val="AnglickyPodnadpis"/>
    <w:basedOn w:val="Normlny"/>
    <w:link w:val="AnglickyPodnadpisChar"/>
    <w:autoRedefine/>
    <w:qFormat/>
    <w:rsid w:val="001B5FA0"/>
    <w:pPr>
      <w:suppressAutoHyphens/>
      <w:autoSpaceDN w:val="0"/>
      <w:spacing w:before="720" w:line="312" w:lineRule="auto"/>
      <w:ind w:firstLine="0"/>
      <w:textAlignment w:val="baseline"/>
    </w:pPr>
    <w:rPr>
      <w:rFonts w:ascii="Book Antiqua" w:eastAsia="Calibri" w:hAnsi="Book Antiqua" w:cs="Times New Roman"/>
      <w:b/>
      <w:sz w:val="22"/>
      <w:szCs w:val="24"/>
      <w:lang w:val="en-GB"/>
    </w:rPr>
  </w:style>
  <w:style w:type="character" w:customStyle="1" w:styleId="AnglickyPodnadpisChar">
    <w:name w:val="AnglickyPodnadpis Char"/>
    <w:basedOn w:val="Predvolenpsmoodseku"/>
    <w:link w:val="AnglickyPodnadpis"/>
    <w:rsid w:val="001B5FA0"/>
    <w:rPr>
      <w:rFonts w:ascii="Book Antiqua" w:eastAsia="Calibri" w:hAnsi="Book Antiqua" w:cs="Times New Roman"/>
      <w:b/>
      <w:szCs w:val="24"/>
      <w:lang w:val="en-GB"/>
    </w:rPr>
  </w:style>
  <w:style w:type="paragraph" w:customStyle="1" w:styleId="AnglickyAbstrakt">
    <w:name w:val="AnglickyAbstrakt"/>
    <w:basedOn w:val="ObycajnePismo"/>
    <w:link w:val="AnglickyAbstraktChar"/>
    <w:autoRedefine/>
    <w:qFormat/>
    <w:rsid w:val="00854E2E"/>
    <w:pPr>
      <w:spacing w:before="0"/>
    </w:pPr>
    <w:rPr>
      <w:lang w:val="en-GB"/>
    </w:rPr>
  </w:style>
  <w:style w:type="character" w:customStyle="1" w:styleId="AnglickyAbstraktChar">
    <w:name w:val="AnglickyAbstrakt Char"/>
    <w:basedOn w:val="ObycajnePismoChar"/>
    <w:link w:val="AnglickyAbstrakt"/>
    <w:rsid w:val="00854E2E"/>
    <w:rPr>
      <w:rFonts w:ascii="Book Antiqua" w:eastAsia="Calibri" w:hAnsi="Book Antiqua" w:cs="Times New Roman"/>
      <w:sz w:val="25"/>
      <w:szCs w:val="24"/>
      <w:lang w:val="en-GB"/>
    </w:rPr>
  </w:style>
  <w:style w:type="paragraph" w:customStyle="1" w:styleId="Literatranadpis">
    <w:name w:val="Literatúra nadpis"/>
    <w:basedOn w:val="AnglickyPodnadpis"/>
    <w:autoRedefine/>
    <w:rsid w:val="001B5FA0"/>
  </w:style>
  <w:style w:type="paragraph" w:customStyle="1" w:styleId="LiteraturaTituly">
    <w:name w:val="LiteraturaTituly"/>
    <w:basedOn w:val="ObycajnePismo"/>
    <w:autoRedefine/>
    <w:rsid w:val="001B5FA0"/>
    <w:pPr>
      <w:spacing w:before="0"/>
    </w:pPr>
  </w:style>
  <w:style w:type="paragraph" w:customStyle="1" w:styleId="KlucoveSlova">
    <w:name w:val="KlucoveSlova"/>
    <w:basedOn w:val="AnglickyAbstrakt"/>
    <w:autoRedefine/>
    <w:qFormat/>
    <w:rsid w:val="001B5FA0"/>
    <w:pPr>
      <w:spacing w:after="240"/>
    </w:pPr>
    <w:rPr>
      <w:sz w:val="22"/>
    </w:rPr>
  </w:style>
  <w:style w:type="paragraph" w:customStyle="1" w:styleId="Podnadpis">
    <w:name w:val="Podnadpis"/>
    <w:autoRedefine/>
    <w:rsid w:val="003516D8"/>
    <w:pPr>
      <w:spacing w:before="360" w:after="0" w:line="312" w:lineRule="auto"/>
      <w:jc w:val="both"/>
    </w:pPr>
    <w:rPr>
      <w:rFonts w:ascii="Book Antiqua" w:eastAsia="Calibri" w:hAnsi="Book Antiqua" w:cs="Times New Roman"/>
      <w:b/>
      <w:sz w:val="25"/>
      <w:szCs w:val="24"/>
      <w:lang w:val="en-GB"/>
    </w:rPr>
  </w:style>
  <w:style w:type="paragraph" w:styleId="Popis">
    <w:name w:val="caption"/>
    <w:basedOn w:val="Normlny"/>
    <w:next w:val="Normlny"/>
    <w:autoRedefine/>
    <w:uiPriority w:val="35"/>
    <w:unhideWhenUsed/>
    <w:qFormat/>
    <w:rsid w:val="003516D8"/>
    <w:pPr>
      <w:framePr w:w="9128" w:hSpace="141" w:wrap="around" w:vAnchor="text" w:hAnchor="page" w:x="1039" w:y="4564"/>
      <w:spacing w:after="200" w:line="240" w:lineRule="auto"/>
      <w:ind w:firstLine="0"/>
      <w:jc w:val="left"/>
    </w:pPr>
    <w:rPr>
      <w:rFonts w:ascii="Book Antiqua" w:eastAsiaTheme="minorEastAsia" w:hAnsi="Book Antiqua"/>
      <w:b/>
      <w:bCs/>
      <w:noProof/>
      <w:sz w:val="21"/>
      <w:szCs w:val="24"/>
      <w:lang w:eastAsia="sk-SK"/>
    </w:rPr>
  </w:style>
  <w:style w:type="paragraph" w:customStyle="1" w:styleId="DoslovnaCitacia">
    <w:name w:val="DoslovnaCitacia"/>
    <w:autoRedefine/>
    <w:rsid w:val="003516D8"/>
    <w:pPr>
      <w:spacing w:after="180" w:line="312" w:lineRule="auto"/>
      <w:jc w:val="both"/>
    </w:pPr>
    <w:rPr>
      <w:rFonts w:ascii="Book Antiqua" w:eastAsia="Calibri" w:hAnsi="Book Antiqua" w:cs="Times New Roman"/>
      <w:i/>
      <w:sz w:val="25"/>
      <w:szCs w:val="25"/>
    </w:rPr>
  </w:style>
  <w:style w:type="paragraph" w:customStyle="1" w:styleId="BibliografiaPodlaRokov">
    <w:name w:val="BibliografiaPodlaRokov"/>
    <w:autoRedefine/>
    <w:rsid w:val="003516D8"/>
    <w:pPr>
      <w:spacing w:after="0" w:line="312" w:lineRule="auto"/>
      <w:ind w:left="703" w:hanging="703"/>
      <w:jc w:val="both"/>
    </w:pPr>
    <w:rPr>
      <w:rFonts w:ascii="Book Antiqua" w:eastAsia="Calibri" w:hAnsi="Book Antiqua" w:cs="Times New Roman"/>
      <w:sz w:val="25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56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56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A156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569"/>
    <w:rPr>
      <w:rFonts w:ascii="Times New Roman" w:hAnsi="Times New Roman"/>
      <w:sz w:val="24"/>
    </w:rPr>
  </w:style>
  <w:style w:type="character" w:styleId="Vrazn">
    <w:name w:val="Strong"/>
    <w:uiPriority w:val="99"/>
    <w:qFormat/>
    <w:rsid w:val="00EC2772"/>
    <w:rPr>
      <w:rFonts w:cs="Times New Roman"/>
      <w:b/>
      <w:bCs/>
    </w:rPr>
  </w:style>
  <w:style w:type="character" w:styleId="Zstupntext">
    <w:name w:val="Placeholder Text"/>
    <w:uiPriority w:val="99"/>
    <w:rsid w:val="00EC2772"/>
    <w:rPr>
      <w:rFonts w:cs="Times New Roman"/>
      <w:color w:val="808080"/>
    </w:rPr>
  </w:style>
  <w:style w:type="paragraph" w:styleId="Dtum">
    <w:name w:val="Date"/>
    <w:basedOn w:val="Normlny"/>
    <w:next w:val="Normlny"/>
    <w:link w:val="DtumChar"/>
    <w:uiPriority w:val="99"/>
    <w:rsid w:val="00EC2772"/>
    <w:pPr>
      <w:spacing w:after="200" w:line="276" w:lineRule="auto"/>
      <w:ind w:firstLine="0"/>
      <w:jc w:val="left"/>
    </w:pPr>
    <w:rPr>
      <w:rFonts w:ascii="Century Schoolbook" w:eastAsia="Times New Roman" w:hAnsi="Century Schoolbook" w:cs="Times New Roman"/>
      <w:b/>
      <w:bCs/>
      <w:color w:val="FE8637"/>
      <w:sz w:val="20"/>
      <w:szCs w:val="20"/>
    </w:rPr>
  </w:style>
  <w:style w:type="character" w:customStyle="1" w:styleId="DtumChar">
    <w:name w:val="Dátum Char"/>
    <w:basedOn w:val="Predvolenpsmoodseku"/>
    <w:link w:val="Dtum"/>
    <w:uiPriority w:val="99"/>
    <w:rsid w:val="00EC2772"/>
    <w:rPr>
      <w:rFonts w:ascii="Century Schoolbook" w:eastAsia="Times New Roman" w:hAnsi="Century Schoolbook" w:cs="Times New Roman"/>
      <w:b/>
      <w:bCs/>
      <w:color w:val="FE8637"/>
      <w:sz w:val="20"/>
      <w:szCs w:val="20"/>
    </w:rPr>
  </w:style>
  <w:style w:type="paragraph" w:styleId="Normlnywebov">
    <w:name w:val="Normal (Web)"/>
    <w:basedOn w:val="Normlny"/>
    <w:uiPriority w:val="99"/>
    <w:rsid w:val="00EC27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sk-SK"/>
    </w:rPr>
  </w:style>
  <w:style w:type="character" w:customStyle="1" w:styleId="Zstupntext1">
    <w:name w:val="Zástupný text1"/>
    <w:basedOn w:val="Predvolenpsmoodseku"/>
    <w:uiPriority w:val="99"/>
    <w:unhideWhenUsed/>
    <w:rsid w:val="005C430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D0C6-5216-43C8-A92A-5FDDFD1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Mgr. Peter Fedorčák PhD.</cp:lastModifiedBy>
  <cp:revision>6</cp:revision>
  <cp:lastPrinted>2013-07-09T13:41:00Z</cp:lastPrinted>
  <dcterms:created xsi:type="dcterms:W3CDTF">2018-03-31T15:59:00Z</dcterms:created>
  <dcterms:modified xsi:type="dcterms:W3CDTF">2018-07-10T07:40:00Z</dcterms:modified>
</cp:coreProperties>
</file>