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011046" w:rsidRPr="00803FAA" w14:paraId="65215960" w14:textId="77777777" w:rsidTr="00B13C61">
        <w:trPr>
          <w:trHeight w:val="283"/>
        </w:trPr>
        <w:tc>
          <w:tcPr>
            <w:tcW w:w="8476" w:type="dxa"/>
            <w:gridSpan w:val="4"/>
            <w:shd w:val="clear" w:color="auto" w:fill="A6A6A6" w:themeFill="background1" w:themeFillShade="A6"/>
          </w:tcPr>
          <w:p w14:paraId="51CDF448" w14:textId="77777777" w:rsidR="00011046" w:rsidRPr="00803FAA" w:rsidRDefault="00011046" w:rsidP="00011046">
            <w:pPr>
              <w:jc w:val="center"/>
              <w:rPr>
                <w:rFonts w:ascii="Calibri" w:hAnsi="Calibri"/>
                <w:b/>
                <w:sz w:val="32"/>
                <w:szCs w:val="32"/>
              </w:rPr>
            </w:pPr>
            <w:r w:rsidRPr="00803FAA">
              <w:rPr>
                <w:rFonts w:ascii="Calibri" w:hAnsi="Calibri"/>
                <w:b/>
                <w:sz w:val="32"/>
                <w:szCs w:val="32"/>
              </w:rPr>
              <w:t>General Information</w:t>
            </w:r>
          </w:p>
        </w:tc>
      </w:tr>
      <w:tr w:rsidR="00011046" w:rsidRPr="00803FAA" w14:paraId="3CDB6422" w14:textId="77777777" w:rsidTr="00B13C61">
        <w:trPr>
          <w:trHeight w:val="501"/>
        </w:trPr>
        <w:tc>
          <w:tcPr>
            <w:tcW w:w="2118" w:type="dxa"/>
            <w:vMerge w:val="restart"/>
          </w:tcPr>
          <w:p w14:paraId="4B6EB54E" w14:textId="77777777" w:rsidR="00011046" w:rsidRPr="00803FAA" w:rsidRDefault="00011046" w:rsidP="00011046">
            <w:pPr>
              <w:rPr>
                <w:rFonts w:ascii="Calibri" w:hAnsi="Calibri"/>
                <w:b/>
              </w:rPr>
            </w:pPr>
            <w:r w:rsidRPr="00803FAA">
              <w:rPr>
                <w:rFonts w:ascii="Calibri" w:hAnsi="Calibri"/>
                <w:b/>
              </w:rPr>
              <w:t>Course name</w:t>
            </w:r>
          </w:p>
        </w:tc>
        <w:tc>
          <w:tcPr>
            <w:tcW w:w="2980" w:type="dxa"/>
            <w:vMerge w:val="restart"/>
          </w:tcPr>
          <w:p w14:paraId="712E4DB8" w14:textId="3B868F0C" w:rsidR="00011046" w:rsidRPr="00715152" w:rsidRDefault="00236F25" w:rsidP="00011046">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 xml:space="preserve">European Studies 1 </w:t>
            </w:r>
            <w:r w:rsidR="00011046" w:rsidRPr="00715152">
              <w:rPr>
                <w:rFonts w:ascii="Calibri" w:hAnsi="Calibri" w:cs="Times"/>
                <w:sz w:val="24"/>
                <w:szCs w:val="24"/>
                <w:lang w:val="en-US"/>
              </w:rPr>
              <w:t xml:space="preserve">History of the European Union </w:t>
            </w:r>
          </w:p>
          <w:bookmarkEnd w:id="0"/>
          <w:p w14:paraId="18688AA0" w14:textId="77777777" w:rsidR="00011046" w:rsidRPr="00803FAA" w:rsidRDefault="00011046" w:rsidP="00011046">
            <w:pPr>
              <w:rPr>
                <w:rFonts w:ascii="Calibri" w:hAnsi="Calibri"/>
                <w:b/>
              </w:rPr>
            </w:pPr>
          </w:p>
        </w:tc>
        <w:tc>
          <w:tcPr>
            <w:tcW w:w="1257" w:type="dxa"/>
          </w:tcPr>
          <w:p w14:paraId="7D9ADC7C" w14:textId="77777777" w:rsidR="00011046" w:rsidRPr="00803FAA" w:rsidRDefault="00011046" w:rsidP="00011046">
            <w:pPr>
              <w:rPr>
                <w:rFonts w:ascii="Calibri" w:hAnsi="Calibri"/>
                <w:b/>
              </w:rPr>
            </w:pPr>
            <w:r w:rsidRPr="00803FAA">
              <w:rPr>
                <w:rFonts w:ascii="Calibri" w:hAnsi="Calibri"/>
                <w:b/>
              </w:rPr>
              <w:t>ECTS Credits</w:t>
            </w:r>
          </w:p>
        </w:tc>
        <w:tc>
          <w:tcPr>
            <w:tcW w:w="2121" w:type="dxa"/>
          </w:tcPr>
          <w:p w14:paraId="39098260" w14:textId="77777777" w:rsidR="00011046" w:rsidRPr="00803FAA" w:rsidRDefault="00011046" w:rsidP="00011046">
            <w:pPr>
              <w:rPr>
                <w:rFonts w:ascii="Calibri" w:hAnsi="Calibri"/>
                <w:b/>
              </w:rPr>
            </w:pPr>
            <w:r>
              <w:rPr>
                <w:rFonts w:ascii="Calibri" w:hAnsi="Calibri"/>
                <w:b/>
              </w:rPr>
              <w:t>3</w:t>
            </w:r>
          </w:p>
        </w:tc>
      </w:tr>
      <w:tr w:rsidR="00011046" w:rsidRPr="00803FAA" w14:paraId="64086FA0" w14:textId="77777777" w:rsidTr="00B13C61">
        <w:trPr>
          <w:trHeight w:val="501"/>
        </w:trPr>
        <w:tc>
          <w:tcPr>
            <w:tcW w:w="2118" w:type="dxa"/>
            <w:vMerge/>
          </w:tcPr>
          <w:p w14:paraId="479D3C3A" w14:textId="77777777" w:rsidR="00011046" w:rsidRPr="00803FAA" w:rsidRDefault="00011046" w:rsidP="00011046">
            <w:pPr>
              <w:rPr>
                <w:rFonts w:ascii="Calibri" w:hAnsi="Calibri"/>
                <w:b/>
              </w:rPr>
            </w:pPr>
          </w:p>
        </w:tc>
        <w:tc>
          <w:tcPr>
            <w:tcW w:w="2980" w:type="dxa"/>
            <w:vMerge/>
          </w:tcPr>
          <w:p w14:paraId="761C48AC" w14:textId="77777777" w:rsidR="00011046" w:rsidRPr="00803FAA" w:rsidRDefault="00011046" w:rsidP="00011046">
            <w:pPr>
              <w:rPr>
                <w:rFonts w:ascii="Calibri" w:hAnsi="Calibri"/>
                <w:b/>
              </w:rPr>
            </w:pPr>
          </w:p>
        </w:tc>
        <w:tc>
          <w:tcPr>
            <w:tcW w:w="1257" w:type="dxa"/>
          </w:tcPr>
          <w:p w14:paraId="361CD2E4" w14:textId="77777777" w:rsidR="00011046" w:rsidRPr="00803FAA" w:rsidRDefault="00011046" w:rsidP="00011046">
            <w:pPr>
              <w:rPr>
                <w:rFonts w:ascii="Calibri" w:hAnsi="Calibri"/>
                <w:b/>
              </w:rPr>
            </w:pPr>
            <w:r w:rsidRPr="00803FAA">
              <w:rPr>
                <w:rFonts w:ascii="Calibri" w:hAnsi="Calibri"/>
                <w:b/>
              </w:rPr>
              <w:t>Semester</w:t>
            </w:r>
          </w:p>
        </w:tc>
        <w:tc>
          <w:tcPr>
            <w:tcW w:w="2121" w:type="dxa"/>
          </w:tcPr>
          <w:p w14:paraId="0AD33798" w14:textId="77777777" w:rsidR="00011046" w:rsidRPr="00803FAA" w:rsidRDefault="00011046" w:rsidP="00011046">
            <w:pPr>
              <w:rPr>
                <w:rFonts w:ascii="Calibri" w:hAnsi="Calibri"/>
                <w:b/>
              </w:rPr>
            </w:pPr>
            <w:r>
              <w:rPr>
                <w:rFonts w:ascii="Calibri" w:hAnsi="Calibri"/>
                <w:b/>
              </w:rPr>
              <w:t>winter</w:t>
            </w:r>
          </w:p>
        </w:tc>
      </w:tr>
      <w:tr w:rsidR="00011046" w:rsidRPr="00803FAA" w14:paraId="04E3DE7E" w14:textId="77777777" w:rsidTr="00B13C61">
        <w:trPr>
          <w:trHeight w:val="231"/>
        </w:trPr>
        <w:tc>
          <w:tcPr>
            <w:tcW w:w="8476" w:type="dxa"/>
            <w:gridSpan w:val="4"/>
          </w:tcPr>
          <w:p w14:paraId="32AF29D0" w14:textId="77777777" w:rsidR="00011046" w:rsidRPr="00803FAA" w:rsidRDefault="00011046" w:rsidP="00011046">
            <w:pPr>
              <w:rPr>
                <w:rFonts w:ascii="Calibri" w:hAnsi="Calibri"/>
              </w:rPr>
            </w:pPr>
          </w:p>
        </w:tc>
      </w:tr>
      <w:tr w:rsidR="00011046" w:rsidRPr="00803FAA" w14:paraId="58F2DE21" w14:textId="77777777" w:rsidTr="00B13C61">
        <w:trPr>
          <w:trHeight w:val="390"/>
        </w:trPr>
        <w:tc>
          <w:tcPr>
            <w:tcW w:w="8476" w:type="dxa"/>
            <w:gridSpan w:val="4"/>
            <w:shd w:val="clear" w:color="auto" w:fill="A6A6A6" w:themeFill="background1" w:themeFillShade="A6"/>
          </w:tcPr>
          <w:p w14:paraId="34DB37A7" w14:textId="77777777" w:rsidR="00011046" w:rsidRPr="00803FAA" w:rsidRDefault="00011046" w:rsidP="00011046">
            <w:pPr>
              <w:jc w:val="center"/>
              <w:rPr>
                <w:rFonts w:ascii="Calibri" w:hAnsi="Calibri"/>
                <w:b/>
                <w:sz w:val="32"/>
                <w:szCs w:val="32"/>
              </w:rPr>
            </w:pPr>
            <w:r w:rsidRPr="00803FAA">
              <w:rPr>
                <w:rFonts w:ascii="Calibri" w:hAnsi="Calibri"/>
                <w:b/>
                <w:sz w:val="32"/>
                <w:szCs w:val="32"/>
              </w:rPr>
              <w:t>Aims</w:t>
            </w:r>
          </w:p>
        </w:tc>
      </w:tr>
      <w:tr w:rsidR="00011046" w:rsidRPr="00803FAA" w14:paraId="5C305A1E" w14:textId="77777777" w:rsidTr="00B13C61">
        <w:trPr>
          <w:trHeight w:val="1910"/>
        </w:trPr>
        <w:tc>
          <w:tcPr>
            <w:tcW w:w="8476" w:type="dxa"/>
            <w:gridSpan w:val="4"/>
          </w:tcPr>
          <w:p w14:paraId="7840775E" w14:textId="77777777" w:rsidR="00011046" w:rsidRPr="00803FAA" w:rsidRDefault="00011046" w:rsidP="00011046">
            <w:pPr>
              <w:tabs>
                <w:tab w:val="left" w:pos="6390"/>
              </w:tabs>
              <w:rPr>
                <w:rFonts w:ascii="Calibri" w:hAnsi="Calibri"/>
              </w:rPr>
            </w:pPr>
            <w:r w:rsidRPr="00B21062">
              <w:rPr>
                <w:rFonts w:ascii="Calibri" w:hAnsi="Calibri" w:cs="Calibri"/>
                <w:lang w:val="en-US"/>
              </w:rPr>
              <w:t xml:space="preserve">The aim of this subject is to provide a general overview of political, economic, and social development of the European Union. By completing this course the students should be able to understand historical, political, economical, security and social factors that significantly contributed to and influenced the development of the European idea. The primary objective is to create a stable and coherent knowledge base for further research as well as to develop the essential practical skill required for work in European institutions in accordance with the European Personnel Selection Office’s requirements. </w:t>
            </w:r>
            <w:r w:rsidRPr="00803FAA">
              <w:rPr>
                <w:rFonts w:ascii="Calibri" w:hAnsi="Calibri"/>
              </w:rPr>
              <w:tab/>
            </w:r>
          </w:p>
        </w:tc>
      </w:tr>
      <w:tr w:rsidR="00011046" w:rsidRPr="00803FAA" w14:paraId="3E2843BF" w14:textId="77777777" w:rsidTr="00B13C61">
        <w:trPr>
          <w:trHeight w:val="278"/>
        </w:trPr>
        <w:tc>
          <w:tcPr>
            <w:tcW w:w="8476" w:type="dxa"/>
            <w:gridSpan w:val="4"/>
            <w:shd w:val="clear" w:color="auto" w:fill="A6A6A6" w:themeFill="background1" w:themeFillShade="A6"/>
          </w:tcPr>
          <w:p w14:paraId="45FE0C3C" w14:textId="77777777" w:rsidR="00011046" w:rsidRPr="00803FAA" w:rsidRDefault="00011046" w:rsidP="00011046">
            <w:pPr>
              <w:jc w:val="center"/>
              <w:rPr>
                <w:rFonts w:ascii="Calibri" w:hAnsi="Calibri"/>
                <w:b/>
                <w:sz w:val="32"/>
                <w:szCs w:val="32"/>
              </w:rPr>
            </w:pPr>
            <w:r w:rsidRPr="00803FAA">
              <w:rPr>
                <w:rFonts w:ascii="Calibri" w:hAnsi="Calibri"/>
                <w:b/>
                <w:sz w:val="32"/>
                <w:szCs w:val="32"/>
              </w:rPr>
              <w:t>Contents</w:t>
            </w:r>
          </w:p>
        </w:tc>
      </w:tr>
      <w:tr w:rsidR="00011046" w:rsidRPr="00803FAA" w14:paraId="673CAAD1" w14:textId="77777777" w:rsidTr="00B13C61">
        <w:trPr>
          <w:trHeight w:val="862"/>
        </w:trPr>
        <w:tc>
          <w:tcPr>
            <w:tcW w:w="8476" w:type="dxa"/>
            <w:gridSpan w:val="4"/>
          </w:tcPr>
          <w:p w14:paraId="29BBCA15" w14:textId="77777777" w:rsidR="00011046" w:rsidRDefault="00011046" w:rsidP="00011046">
            <w:pPr>
              <w:rPr>
                <w:rFonts w:ascii="Calibri" w:hAnsi="Calibri" w:cs="Calibri"/>
                <w:lang w:val="en-US"/>
              </w:rPr>
            </w:pPr>
            <w:r w:rsidRPr="00B21062">
              <w:rPr>
                <w:rFonts w:ascii="Calibri" w:hAnsi="Calibri" w:cs="Calibri"/>
                <w:lang w:val="en-US"/>
              </w:rPr>
              <w:t>1. Introduction, Resources and Requirements: A Short history of Europe </w:t>
            </w:r>
          </w:p>
          <w:p w14:paraId="24445D59" w14:textId="77777777" w:rsidR="00011046" w:rsidRDefault="00011046" w:rsidP="00011046">
            <w:pPr>
              <w:rPr>
                <w:rFonts w:ascii="Calibri" w:hAnsi="Calibri" w:cs="Calibri"/>
                <w:lang w:val="en-US"/>
              </w:rPr>
            </w:pPr>
            <w:r w:rsidRPr="00B21062">
              <w:rPr>
                <w:rFonts w:ascii="Calibri" w:hAnsi="Calibri" w:cs="Calibri"/>
                <w:lang w:val="en-US"/>
              </w:rPr>
              <w:t>2. European - American Relations After World War II; The Truman Doctrine, The Marshall Plan and the NATO </w:t>
            </w:r>
          </w:p>
          <w:p w14:paraId="6DBDF160" w14:textId="77777777" w:rsidR="00011046" w:rsidRDefault="00011046" w:rsidP="00011046">
            <w:pPr>
              <w:rPr>
                <w:rFonts w:ascii="Calibri" w:hAnsi="Calibri" w:cs="Calibri"/>
                <w:lang w:val="en-US"/>
              </w:rPr>
            </w:pPr>
            <w:r w:rsidRPr="00B21062">
              <w:rPr>
                <w:rFonts w:ascii="Calibri" w:hAnsi="Calibri" w:cs="Calibri"/>
                <w:lang w:val="en-US"/>
              </w:rPr>
              <w:t xml:space="preserve">3. The Cold War; The Warsaw Pact, </w:t>
            </w:r>
            <w:proofErr w:type="spellStart"/>
            <w:r w:rsidRPr="00B21062">
              <w:rPr>
                <w:rFonts w:ascii="Calibri" w:hAnsi="Calibri" w:cs="Calibri"/>
                <w:lang w:val="en-US"/>
              </w:rPr>
              <w:t>Comecon</w:t>
            </w:r>
            <w:proofErr w:type="spellEnd"/>
            <w:r w:rsidRPr="00B21062">
              <w:rPr>
                <w:rFonts w:ascii="Calibri" w:hAnsi="Calibri" w:cs="Calibri"/>
                <w:lang w:val="en-US"/>
              </w:rPr>
              <w:t xml:space="preserve">; </w:t>
            </w:r>
            <w:proofErr w:type="spellStart"/>
            <w:r w:rsidRPr="00B21062">
              <w:rPr>
                <w:rFonts w:ascii="Calibri" w:hAnsi="Calibri" w:cs="Calibri"/>
                <w:lang w:val="en-US"/>
              </w:rPr>
              <w:t>Comintern</w:t>
            </w:r>
            <w:proofErr w:type="spellEnd"/>
            <w:r w:rsidRPr="00B21062">
              <w:rPr>
                <w:rFonts w:ascii="Calibri" w:hAnsi="Calibri" w:cs="Calibri"/>
                <w:lang w:val="en-US"/>
              </w:rPr>
              <w:t> </w:t>
            </w:r>
          </w:p>
          <w:p w14:paraId="2AE1EC1C" w14:textId="77777777" w:rsidR="00011046" w:rsidRDefault="00011046" w:rsidP="00011046">
            <w:pPr>
              <w:rPr>
                <w:rFonts w:ascii="Calibri" w:hAnsi="Calibri" w:cs="Calibri"/>
                <w:lang w:val="en-US"/>
              </w:rPr>
            </w:pPr>
            <w:r w:rsidRPr="00B21062">
              <w:rPr>
                <w:rFonts w:ascii="Calibri" w:hAnsi="Calibri" w:cs="Calibri"/>
                <w:lang w:val="en-US"/>
              </w:rPr>
              <w:t>4. The European Coal and Steel Community - Economic cooperation in Europe </w:t>
            </w:r>
          </w:p>
          <w:p w14:paraId="382BA7F1" w14:textId="77777777" w:rsidR="00011046" w:rsidRDefault="00011046" w:rsidP="00011046">
            <w:pPr>
              <w:rPr>
                <w:rFonts w:ascii="Calibri" w:hAnsi="Calibri" w:cs="Calibri"/>
                <w:lang w:val="en-US"/>
              </w:rPr>
            </w:pPr>
            <w:r w:rsidRPr="00B21062">
              <w:rPr>
                <w:rFonts w:ascii="Calibri" w:hAnsi="Calibri" w:cs="Calibri"/>
                <w:lang w:val="en-US"/>
              </w:rPr>
              <w:t>5. The Treaties of Rome (EEC+EURATOM) - European Economic Community and the EFTA </w:t>
            </w:r>
          </w:p>
          <w:p w14:paraId="7DD6A41C" w14:textId="77777777" w:rsidR="00011046" w:rsidRDefault="00011046" w:rsidP="00011046">
            <w:pPr>
              <w:rPr>
                <w:rFonts w:ascii="Calibri" w:hAnsi="Calibri" w:cs="Calibri"/>
                <w:lang w:val="en-US"/>
              </w:rPr>
            </w:pPr>
            <w:r w:rsidRPr="00B21062">
              <w:rPr>
                <w:rFonts w:ascii="Calibri" w:hAnsi="Calibri" w:cs="Calibri"/>
                <w:lang w:val="en-US"/>
              </w:rPr>
              <w:t>6. The Period of Economic Growth (the 1960s) in Western Europe </w:t>
            </w:r>
          </w:p>
          <w:p w14:paraId="2E62C507" w14:textId="77777777" w:rsidR="00011046" w:rsidRDefault="00011046" w:rsidP="00011046">
            <w:pPr>
              <w:rPr>
                <w:rFonts w:ascii="Calibri" w:hAnsi="Calibri" w:cs="Calibri"/>
                <w:lang w:val="en-US"/>
              </w:rPr>
            </w:pPr>
            <w:r w:rsidRPr="00B21062">
              <w:rPr>
                <w:rFonts w:ascii="Calibri" w:hAnsi="Calibri" w:cs="Calibri"/>
                <w:lang w:val="en-US"/>
              </w:rPr>
              <w:t>7. Development of Eastern Europe between 1945 and 1989 </w:t>
            </w:r>
          </w:p>
          <w:p w14:paraId="1E2D64F4" w14:textId="77777777" w:rsidR="00011046" w:rsidRDefault="00011046" w:rsidP="00011046">
            <w:pPr>
              <w:rPr>
                <w:rFonts w:ascii="Calibri" w:hAnsi="Calibri" w:cs="Calibri"/>
                <w:lang w:val="en-US"/>
              </w:rPr>
            </w:pPr>
            <w:r w:rsidRPr="00B21062">
              <w:rPr>
                <w:rFonts w:ascii="Calibri" w:hAnsi="Calibri" w:cs="Calibri"/>
                <w:lang w:val="en-US"/>
              </w:rPr>
              <w:t>8. British-European Relations - France and Charles De Gaulle </w:t>
            </w:r>
          </w:p>
          <w:p w14:paraId="4E869C16" w14:textId="77777777" w:rsidR="00011046" w:rsidRDefault="00011046" w:rsidP="00011046">
            <w:pPr>
              <w:rPr>
                <w:rFonts w:ascii="Calibri" w:hAnsi="Calibri" w:cs="Calibri"/>
                <w:lang w:val="en-US"/>
              </w:rPr>
            </w:pPr>
            <w:r w:rsidRPr="00B21062">
              <w:rPr>
                <w:rFonts w:ascii="Calibri" w:hAnsi="Calibri" w:cs="Calibri"/>
                <w:lang w:val="en-US"/>
              </w:rPr>
              <w:t>9. The First and the Second Enlargement of the EU </w:t>
            </w:r>
          </w:p>
          <w:p w14:paraId="1D1EE1B8" w14:textId="77777777" w:rsidR="00011046" w:rsidRDefault="00011046" w:rsidP="00011046">
            <w:pPr>
              <w:rPr>
                <w:rFonts w:ascii="Calibri" w:hAnsi="Calibri" w:cs="Calibri"/>
                <w:lang w:val="en-US"/>
              </w:rPr>
            </w:pPr>
            <w:r w:rsidRPr="00B21062">
              <w:rPr>
                <w:rFonts w:ascii="Calibri" w:hAnsi="Calibri" w:cs="Calibri"/>
                <w:lang w:val="en-US"/>
              </w:rPr>
              <w:t>10. Political integration in Europe after 1989 - The Single European Act </w:t>
            </w:r>
          </w:p>
          <w:p w14:paraId="44C60EA2" w14:textId="77777777" w:rsidR="00011046" w:rsidRDefault="00011046" w:rsidP="00011046">
            <w:pPr>
              <w:rPr>
                <w:rFonts w:ascii="Calibri" w:hAnsi="Calibri" w:cs="Calibri"/>
                <w:lang w:val="en-US"/>
              </w:rPr>
            </w:pPr>
            <w:r w:rsidRPr="00B21062">
              <w:rPr>
                <w:rFonts w:ascii="Calibri" w:hAnsi="Calibri" w:cs="Calibri"/>
                <w:lang w:val="en-US"/>
              </w:rPr>
              <w:t>11. Economic Development of the EU - The road to Euro. The European Monetary Union and Monetary Crisis </w:t>
            </w:r>
          </w:p>
          <w:p w14:paraId="7D2C3EEE" w14:textId="77777777" w:rsidR="00011046" w:rsidRDefault="00011046" w:rsidP="00011046">
            <w:pPr>
              <w:rPr>
                <w:rFonts w:ascii="Calibri" w:hAnsi="Calibri" w:cs="Calibri"/>
                <w:lang w:val="en-US"/>
              </w:rPr>
            </w:pPr>
            <w:r w:rsidRPr="00B21062">
              <w:rPr>
                <w:rFonts w:ascii="Calibri" w:hAnsi="Calibri" w:cs="Calibri"/>
                <w:lang w:val="en-US"/>
              </w:rPr>
              <w:t>12. Transformation of Eastern Europe after 1989 </w:t>
            </w:r>
          </w:p>
          <w:p w14:paraId="257727C0" w14:textId="77777777" w:rsidR="00011046" w:rsidRPr="00803FAA" w:rsidRDefault="00011046" w:rsidP="00011046">
            <w:pPr>
              <w:rPr>
                <w:rFonts w:ascii="Calibri" w:hAnsi="Calibri"/>
              </w:rPr>
            </w:pPr>
            <w:r w:rsidRPr="00B21062">
              <w:rPr>
                <w:rFonts w:ascii="Calibri" w:hAnsi="Calibri" w:cs="Calibri"/>
                <w:lang w:val="en-US"/>
              </w:rPr>
              <w:t xml:space="preserve">13. The Helsinki Process – a New European Security System - </w:t>
            </w:r>
            <w:proofErr w:type="spellStart"/>
            <w:r w:rsidRPr="00B21062">
              <w:rPr>
                <w:rFonts w:ascii="Calibri" w:hAnsi="Calibri" w:cs="Calibri"/>
                <w:lang w:val="en-US"/>
              </w:rPr>
              <w:t>Defence</w:t>
            </w:r>
            <w:proofErr w:type="spellEnd"/>
            <w:r w:rsidRPr="00B21062">
              <w:rPr>
                <w:rFonts w:ascii="Calibri" w:hAnsi="Calibri" w:cs="Calibri"/>
                <w:lang w:val="en-US"/>
              </w:rPr>
              <w:t xml:space="preserve"> and Arms Control in Europe</w:t>
            </w:r>
          </w:p>
        </w:tc>
      </w:tr>
      <w:tr w:rsidR="00011046" w:rsidRPr="00803FAA" w14:paraId="3B2AB6CB" w14:textId="77777777" w:rsidTr="00B13C61">
        <w:trPr>
          <w:trHeight w:val="270"/>
        </w:trPr>
        <w:tc>
          <w:tcPr>
            <w:tcW w:w="8476" w:type="dxa"/>
            <w:gridSpan w:val="4"/>
            <w:shd w:val="clear" w:color="auto" w:fill="A6A6A6" w:themeFill="background1" w:themeFillShade="A6"/>
          </w:tcPr>
          <w:p w14:paraId="1D720B5D" w14:textId="77777777" w:rsidR="00011046" w:rsidRPr="00803FAA" w:rsidRDefault="00011046" w:rsidP="00011046">
            <w:pPr>
              <w:jc w:val="center"/>
              <w:rPr>
                <w:rFonts w:ascii="Calibri" w:hAnsi="Calibri"/>
                <w:b/>
                <w:sz w:val="32"/>
                <w:szCs w:val="32"/>
              </w:rPr>
            </w:pPr>
            <w:r w:rsidRPr="00803FAA">
              <w:rPr>
                <w:rFonts w:ascii="Calibri" w:hAnsi="Calibri"/>
                <w:b/>
                <w:sz w:val="32"/>
                <w:szCs w:val="32"/>
              </w:rPr>
              <w:t>Evaluation</w:t>
            </w:r>
          </w:p>
        </w:tc>
      </w:tr>
      <w:tr w:rsidR="00011046" w:rsidRPr="00803FAA" w14:paraId="2B41674A" w14:textId="77777777" w:rsidTr="00B13C61">
        <w:trPr>
          <w:trHeight w:val="560"/>
        </w:trPr>
        <w:tc>
          <w:tcPr>
            <w:tcW w:w="8476" w:type="dxa"/>
            <w:gridSpan w:val="4"/>
          </w:tcPr>
          <w:p w14:paraId="70B35293" w14:textId="77777777" w:rsidR="00011046" w:rsidRDefault="00011046" w:rsidP="00011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Class attendance Students are expected to attend each class according to the schedule. Transfers among groups are NOT possible. In case you miss one class you are required to excuse your absence with a valid doctor’s certificate. In case you miss more than two classes, you will not receive credits for the course. You must be on time for class. Should you miss the first ten minutes of a particular seminar session your presence in the class will not count</w:t>
            </w:r>
            <w:proofErr w:type="gramStart"/>
            <w:r w:rsidRPr="00B21062">
              <w:rPr>
                <w:rFonts w:ascii="Calibri" w:hAnsi="Calibri" w:cs="Calibri"/>
                <w:lang w:val="en-US"/>
              </w:rPr>
              <w:t>. </w:t>
            </w:r>
            <w:proofErr w:type="gramEnd"/>
          </w:p>
          <w:p w14:paraId="2A73C086" w14:textId="77777777" w:rsidR="00011046" w:rsidRDefault="00011046" w:rsidP="00011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Preparation Students are expected to make their own copies of the required materials and complete the assigned tasks and exercises. Should you fail to bring your own copy of the required study materials or a completed home assignment for a particular seminar, your presence in class will not count. If you arrange with the tutor in advance not to attend a class session, you will be expected to submit any assignment on the subsequent session</w:t>
            </w:r>
            <w:proofErr w:type="gramStart"/>
            <w:r w:rsidRPr="00B21062">
              <w:rPr>
                <w:rFonts w:ascii="Calibri" w:hAnsi="Calibri" w:cs="Calibri"/>
                <w:lang w:val="en-US"/>
              </w:rPr>
              <w:t>. </w:t>
            </w:r>
            <w:proofErr w:type="gramEnd"/>
          </w:p>
          <w:p w14:paraId="35AD968B" w14:textId="77777777" w:rsidR="00011046" w:rsidRDefault="00011046" w:rsidP="00011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cs="Calibri"/>
                <w:lang w:val="en-US"/>
              </w:rPr>
            </w:pPr>
            <w:r w:rsidRPr="00B21062">
              <w:rPr>
                <w:rFonts w:ascii="Calibri" w:hAnsi="Calibri" w:cs="Calibri"/>
                <w:lang w:val="en-US"/>
              </w:rPr>
              <w:t>Testing The first credit test takes place on Week 6. The second credit test takes place on Week 12. The pass level is 65 points from the two tests together. There will be NO RETAKE TEST</w:t>
            </w:r>
            <w:proofErr w:type="gramStart"/>
            <w:r w:rsidRPr="00B21062">
              <w:rPr>
                <w:rFonts w:ascii="Calibri" w:hAnsi="Calibri" w:cs="Calibri"/>
                <w:lang w:val="en-US"/>
              </w:rPr>
              <w:t>. </w:t>
            </w:r>
            <w:proofErr w:type="gramEnd"/>
          </w:p>
          <w:p w14:paraId="5F751F5F" w14:textId="77777777" w:rsidR="00011046" w:rsidRPr="00803FAA" w:rsidRDefault="00011046" w:rsidP="000110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sidRPr="00B21062">
              <w:rPr>
                <w:rFonts w:ascii="Calibri" w:hAnsi="Calibri" w:cs="Calibri"/>
                <w:lang w:val="en-US"/>
              </w:rPr>
              <w:lastRenderedPageBreak/>
              <w:t>The final result is calculated according to the following formula</w:t>
            </w:r>
            <w:proofErr w:type="gramStart"/>
            <w:r w:rsidRPr="00B21062">
              <w:rPr>
                <w:rFonts w:ascii="Calibri" w:hAnsi="Calibri" w:cs="Calibri"/>
                <w:lang w:val="en-US"/>
              </w:rPr>
              <w:t>: </w:t>
            </w:r>
            <w:proofErr w:type="gramEnd"/>
            <w:r w:rsidRPr="00B21062">
              <w:rPr>
                <w:rFonts w:ascii="Calibri" w:hAnsi="Calibri" w:cs="Calibri"/>
                <w:lang w:val="en-US"/>
              </w:rPr>
              <w:t>(1st CREDIT TEST) + (2nd CREDIT TEST) = FINAL MARK A100-93 B92-86 C85-78 D77-72 E71-65 FX64-0</w:t>
            </w:r>
          </w:p>
        </w:tc>
      </w:tr>
      <w:tr w:rsidR="00011046" w:rsidRPr="00803FAA" w14:paraId="166A1634" w14:textId="77777777" w:rsidTr="00B13C61">
        <w:trPr>
          <w:trHeight w:val="290"/>
        </w:trPr>
        <w:tc>
          <w:tcPr>
            <w:tcW w:w="8476" w:type="dxa"/>
            <w:gridSpan w:val="4"/>
            <w:shd w:val="clear" w:color="auto" w:fill="A6A6A6" w:themeFill="background1" w:themeFillShade="A6"/>
          </w:tcPr>
          <w:p w14:paraId="07244B51" w14:textId="77777777" w:rsidR="00011046" w:rsidRPr="00803FAA" w:rsidRDefault="00011046" w:rsidP="00011046">
            <w:pPr>
              <w:jc w:val="center"/>
              <w:rPr>
                <w:rFonts w:ascii="Calibri" w:hAnsi="Calibri"/>
                <w:b/>
                <w:sz w:val="32"/>
                <w:szCs w:val="32"/>
              </w:rPr>
            </w:pPr>
            <w:r w:rsidRPr="00803FAA">
              <w:rPr>
                <w:rFonts w:ascii="Calibri" w:hAnsi="Calibri"/>
                <w:b/>
                <w:sz w:val="32"/>
                <w:szCs w:val="32"/>
              </w:rPr>
              <w:lastRenderedPageBreak/>
              <w:t>Bibliography</w:t>
            </w:r>
          </w:p>
        </w:tc>
      </w:tr>
      <w:tr w:rsidR="00011046" w:rsidRPr="00803FAA" w14:paraId="393C066C" w14:textId="77777777" w:rsidTr="00B13C61">
        <w:trPr>
          <w:trHeight w:val="1003"/>
        </w:trPr>
        <w:tc>
          <w:tcPr>
            <w:tcW w:w="8476" w:type="dxa"/>
            <w:gridSpan w:val="4"/>
          </w:tcPr>
          <w:p w14:paraId="7EE29012" w14:textId="77777777" w:rsidR="00011046" w:rsidRDefault="00011046" w:rsidP="00011046">
            <w:pPr>
              <w:pStyle w:val="NoSpacing"/>
              <w:rPr>
                <w:lang w:val="en-US"/>
              </w:rPr>
            </w:pPr>
            <w:r w:rsidRPr="00B21062">
              <w:rPr>
                <w:lang w:val="en-US"/>
              </w:rPr>
              <w:t>Internet resources</w:t>
            </w:r>
            <w:proofErr w:type="gramStart"/>
            <w:r w:rsidRPr="00B21062">
              <w:rPr>
                <w:lang w:val="en-US"/>
              </w:rPr>
              <w:t>: </w:t>
            </w:r>
            <w:proofErr w:type="gramEnd"/>
          </w:p>
          <w:p w14:paraId="54BDF1CF" w14:textId="77777777" w:rsidR="00011046" w:rsidRDefault="00011046" w:rsidP="00011046">
            <w:pPr>
              <w:pStyle w:val="NoSpacing"/>
              <w:rPr>
                <w:lang w:val="en-US"/>
              </w:rPr>
            </w:pPr>
            <w:r w:rsidRPr="00B21062">
              <w:rPr>
                <w:lang w:val="en-US"/>
              </w:rPr>
              <w:t>- http://europa.eu/abc/history/index_en.htm </w:t>
            </w:r>
          </w:p>
          <w:p w14:paraId="15F26200" w14:textId="77777777" w:rsidR="00011046" w:rsidRDefault="00011046" w:rsidP="00011046">
            <w:pPr>
              <w:pStyle w:val="NoSpacing"/>
              <w:rPr>
                <w:lang w:val="en-US"/>
              </w:rPr>
            </w:pPr>
            <w:r w:rsidRPr="00B21062">
              <w:rPr>
                <w:lang w:val="en-US"/>
              </w:rPr>
              <w:t>-</w:t>
            </w:r>
            <w:r>
              <w:rPr>
                <w:lang w:val="en-US"/>
              </w:rPr>
              <w:t xml:space="preserve"> </w:t>
            </w:r>
            <w:r w:rsidRPr="00B21062">
              <w:rPr>
                <w:lang w:val="en-US"/>
              </w:rPr>
              <w:t>http://www.ena.lu/ </w:t>
            </w:r>
          </w:p>
          <w:p w14:paraId="0EA65EA3" w14:textId="77777777" w:rsidR="00011046" w:rsidRDefault="00011046" w:rsidP="00011046">
            <w:pPr>
              <w:pStyle w:val="NoSpacing"/>
              <w:rPr>
                <w:lang w:val="en-US"/>
              </w:rPr>
            </w:pPr>
          </w:p>
          <w:p w14:paraId="1F895561" w14:textId="77777777" w:rsidR="00011046" w:rsidRDefault="00011046" w:rsidP="00011046">
            <w:pPr>
              <w:pStyle w:val="NoSpacing"/>
              <w:rPr>
                <w:lang w:val="en-US"/>
              </w:rPr>
            </w:pPr>
            <w:r w:rsidRPr="00B21062">
              <w:rPr>
                <w:lang w:val="en-US"/>
              </w:rPr>
              <w:t>Books</w:t>
            </w:r>
            <w:proofErr w:type="gramStart"/>
            <w:r w:rsidRPr="00B21062">
              <w:rPr>
                <w:lang w:val="en-US"/>
              </w:rPr>
              <w:t>: </w:t>
            </w:r>
            <w:proofErr w:type="gramEnd"/>
          </w:p>
          <w:p w14:paraId="729D2C9F" w14:textId="77777777" w:rsidR="00011046" w:rsidRDefault="00011046" w:rsidP="00011046">
            <w:pPr>
              <w:pStyle w:val="NoSpacing"/>
              <w:rPr>
                <w:lang w:val="en-US"/>
              </w:rPr>
            </w:pPr>
            <w:r w:rsidRPr="00B21062">
              <w:rPr>
                <w:lang w:val="en-US"/>
              </w:rPr>
              <w:t xml:space="preserve">- The Ultimate EU Test Book, 2010 Edition, </w:t>
            </w:r>
            <w:proofErr w:type="spellStart"/>
            <w:r w:rsidRPr="00B21062">
              <w:rPr>
                <w:lang w:val="en-US"/>
              </w:rPr>
              <w:t>András</w:t>
            </w:r>
            <w:proofErr w:type="spellEnd"/>
            <w:r w:rsidRPr="00B21062">
              <w:rPr>
                <w:lang w:val="en-US"/>
              </w:rPr>
              <w:t xml:space="preserve"> </w:t>
            </w:r>
            <w:proofErr w:type="spellStart"/>
            <w:r w:rsidRPr="00B21062">
              <w:rPr>
                <w:lang w:val="en-US"/>
              </w:rPr>
              <w:t>Baneth</w:t>
            </w:r>
            <w:proofErr w:type="spellEnd"/>
            <w:r w:rsidRPr="00B21062">
              <w:rPr>
                <w:lang w:val="en-US"/>
              </w:rPr>
              <w:t xml:space="preserve">, </w:t>
            </w:r>
            <w:proofErr w:type="spellStart"/>
            <w:r w:rsidRPr="00B21062">
              <w:rPr>
                <w:lang w:val="en-US"/>
              </w:rPr>
              <w:t>Gyula</w:t>
            </w:r>
            <w:proofErr w:type="spellEnd"/>
            <w:r w:rsidRPr="00B21062">
              <w:rPr>
                <w:lang w:val="en-US"/>
              </w:rPr>
              <w:t xml:space="preserve"> </w:t>
            </w:r>
            <w:proofErr w:type="spellStart"/>
            <w:r w:rsidRPr="00B21062">
              <w:rPr>
                <w:lang w:val="en-US"/>
              </w:rPr>
              <w:t>Cserey</w:t>
            </w:r>
            <w:proofErr w:type="spellEnd"/>
            <w:r w:rsidRPr="00B21062">
              <w:rPr>
                <w:lang w:val="en-US"/>
              </w:rPr>
              <w:t>, John Harper Publishing, 2010, ISBN 13: 9780956450807 </w:t>
            </w:r>
          </w:p>
          <w:p w14:paraId="12C5CD6B" w14:textId="77777777" w:rsidR="00011046" w:rsidRDefault="00011046" w:rsidP="00011046">
            <w:pPr>
              <w:pStyle w:val="NoSpacing"/>
              <w:rPr>
                <w:lang w:val="en-US"/>
              </w:rPr>
            </w:pPr>
            <w:r w:rsidRPr="00B21062">
              <w:rPr>
                <w:lang w:val="en-US"/>
              </w:rPr>
              <w:t xml:space="preserve">- The Community of Europe: A History of European Integration since 1945, Derek W. </w:t>
            </w:r>
            <w:proofErr w:type="spellStart"/>
            <w:r w:rsidRPr="00B21062">
              <w:rPr>
                <w:lang w:val="en-US"/>
              </w:rPr>
              <w:t>Urwine</w:t>
            </w:r>
            <w:proofErr w:type="spellEnd"/>
            <w:r w:rsidRPr="00B21062">
              <w:rPr>
                <w:lang w:val="en-US"/>
              </w:rPr>
              <w:t>, Longman, ISBN ISBN-13: 978-0582231993 </w:t>
            </w:r>
          </w:p>
          <w:p w14:paraId="49664CE0" w14:textId="77777777" w:rsidR="00011046" w:rsidRDefault="00011046" w:rsidP="00011046">
            <w:pPr>
              <w:pStyle w:val="NoSpacing"/>
              <w:rPr>
                <w:lang w:val="en-US"/>
              </w:rPr>
            </w:pPr>
            <w:r w:rsidRPr="00B21062">
              <w:rPr>
                <w:lang w:val="en-US"/>
              </w:rPr>
              <w:t xml:space="preserve">- Western Europe Since 1945, A Political History, Derek W. </w:t>
            </w:r>
            <w:proofErr w:type="spellStart"/>
            <w:r w:rsidRPr="00B21062">
              <w:rPr>
                <w:lang w:val="en-US"/>
              </w:rPr>
              <w:t>Urwine</w:t>
            </w:r>
            <w:proofErr w:type="spellEnd"/>
            <w:r w:rsidRPr="00B21062">
              <w:rPr>
                <w:lang w:val="en-US"/>
              </w:rPr>
              <w:t>, Longman ISBN-13: 978-0582253742 </w:t>
            </w:r>
          </w:p>
          <w:p w14:paraId="74A00065" w14:textId="77777777" w:rsidR="00011046" w:rsidRPr="00B21062" w:rsidRDefault="00011046" w:rsidP="00011046">
            <w:pPr>
              <w:pStyle w:val="NoSpacing"/>
              <w:rPr>
                <w:lang w:val="en-US"/>
              </w:rPr>
            </w:pPr>
            <w:r w:rsidRPr="00B21062">
              <w:rPr>
                <w:lang w:val="en-US"/>
              </w:rPr>
              <w:t xml:space="preserve">- Politics in Eastern Europe 1945-1992, George </w:t>
            </w:r>
            <w:proofErr w:type="spellStart"/>
            <w:r w:rsidRPr="00B21062">
              <w:rPr>
                <w:lang w:val="en-US"/>
              </w:rPr>
              <w:t>Schöpflin</w:t>
            </w:r>
            <w:proofErr w:type="spellEnd"/>
            <w:r w:rsidRPr="00B21062">
              <w:rPr>
                <w:lang w:val="en-US"/>
              </w:rPr>
              <w:t>, Blackwell ISBN-13: 978-0631147244</w:t>
            </w:r>
          </w:p>
        </w:tc>
      </w:tr>
    </w:tbl>
    <w:p w14:paraId="5D80C28A" w14:textId="5023A894" w:rsidR="006F1954" w:rsidRPr="00011046" w:rsidRDefault="006F1954" w:rsidP="00011046"/>
    <w:sectPr w:rsidR="006F1954" w:rsidRPr="0001104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11046"/>
    <w:rsid w:val="00033FBE"/>
    <w:rsid w:val="00045641"/>
    <w:rsid w:val="0008252E"/>
    <w:rsid w:val="000A28EC"/>
    <w:rsid w:val="000D625A"/>
    <w:rsid w:val="001209C7"/>
    <w:rsid w:val="0016745B"/>
    <w:rsid w:val="001750A2"/>
    <w:rsid w:val="00236F25"/>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Macintosh Word</Application>
  <DocSecurity>0</DocSecurity>
  <Lines>24</Lines>
  <Paragraphs>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2015-05-27T09:56:00Z</dcterms:created>
  <dcterms:modified xsi:type="dcterms:W3CDTF">2015-05-27T09:56:00Z</dcterms:modified>
</cp:coreProperties>
</file>