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04916" w14:paraId="00E2DE0F" w14:textId="77777777" w:rsidTr="0062294A">
        <w:trPr>
          <w:trHeight w:val="283"/>
        </w:trPr>
        <w:tc>
          <w:tcPr>
            <w:tcW w:w="8476" w:type="dxa"/>
            <w:gridSpan w:val="4"/>
            <w:shd w:val="clear" w:color="auto" w:fill="A6A6A6" w:themeFill="background1" w:themeFillShade="A6"/>
          </w:tcPr>
          <w:p w14:paraId="07206582" w14:textId="77777777" w:rsidR="00404916" w:rsidRPr="00BC1966" w:rsidRDefault="00404916" w:rsidP="00404916">
            <w:pPr>
              <w:jc w:val="center"/>
              <w:rPr>
                <w:b/>
                <w:sz w:val="32"/>
                <w:szCs w:val="32"/>
              </w:rPr>
            </w:pPr>
            <w:r w:rsidRPr="00BC1966">
              <w:rPr>
                <w:b/>
                <w:sz w:val="32"/>
                <w:szCs w:val="32"/>
              </w:rPr>
              <w:t>General Information</w:t>
            </w:r>
          </w:p>
        </w:tc>
      </w:tr>
      <w:tr w:rsidR="00404916" w14:paraId="1DDDE97F" w14:textId="77777777" w:rsidTr="0062294A">
        <w:trPr>
          <w:trHeight w:val="501"/>
        </w:trPr>
        <w:tc>
          <w:tcPr>
            <w:tcW w:w="2118" w:type="dxa"/>
            <w:vMerge w:val="restart"/>
          </w:tcPr>
          <w:p w14:paraId="1A6D90E9" w14:textId="77777777" w:rsidR="00404916" w:rsidRPr="00F95A32" w:rsidRDefault="00404916" w:rsidP="00404916">
            <w:pPr>
              <w:rPr>
                <w:b/>
              </w:rPr>
            </w:pPr>
            <w:r w:rsidRPr="00F95A32">
              <w:rPr>
                <w:b/>
              </w:rPr>
              <w:t>Course name</w:t>
            </w:r>
          </w:p>
        </w:tc>
        <w:tc>
          <w:tcPr>
            <w:tcW w:w="2980" w:type="dxa"/>
            <w:vMerge w:val="restart"/>
          </w:tcPr>
          <w:p w14:paraId="785CFB9B" w14:textId="77777777" w:rsidR="00404916" w:rsidRPr="00351ACC" w:rsidRDefault="00404916" w:rsidP="00404916">
            <w:pPr>
              <w:rPr>
                <w:b/>
                <w:lang w:val="en-US"/>
              </w:rPr>
            </w:pPr>
            <w:bookmarkStart w:id="0" w:name="_GoBack"/>
            <w:r w:rsidRPr="00351ACC">
              <w:rPr>
                <w:b/>
                <w:lang w:val="en-US"/>
              </w:rPr>
              <w:t xml:space="preserve">Foreign Relations of the USA and Great Britain </w:t>
            </w:r>
          </w:p>
          <w:bookmarkEnd w:id="0"/>
          <w:p w14:paraId="222D6129" w14:textId="77777777" w:rsidR="00404916" w:rsidRPr="00F95A32" w:rsidRDefault="00404916" w:rsidP="00404916">
            <w:pPr>
              <w:rPr>
                <w:b/>
              </w:rPr>
            </w:pPr>
          </w:p>
        </w:tc>
        <w:tc>
          <w:tcPr>
            <w:tcW w:w="1257" w:type="dxa"/>
          </w:tcPr>
          <w:p w14:paraId="41F516B8" w14:textId="77777777" w:rsidR="00404916" w:rsidRPr="00F95A32" w:rsidRDefault="00404916" w:rsidP="00404916">
            <w:pPr>
              <w:rPr>
                <w:b/>
              </w:rPr>
            </w:pPr>
            <w:r w:rsidRPr="00F95A32">
              <w:rPr>
                <w:b/>
              </w:rPr>
              <w:t>ECTS Credits</w:t>
            </w:r>
          </w:p>
        </w:tc>
        <w:tc>
          <w:tcPr>
            <w:tcW w:w="2121" w:type="dxa"/>
          </w:tcPr>
          <w:p w14:paraId="72756CDA" w14:textId="77777777" w:rsidR="00404916" w:rsidRPr="00F95A32" w:rsidRDefault="00404916" w:rsidP="00404916">
            <w:pPr>
              <w:rPr>
                <w:b/>
              </w:rPr>
            </w:pPr>
            <w:r>
              <w:rPr>
                <w:b/>
              </w:rPr>
              <w:t>3</w:t>
            </w:r>
          </w:p>
        </w:tc>
      </w:tr>
      <w:tr w:rsidR="00404916" w14:paraId="18DE3F30" w14:textId="77777777" w:rsidTr="0062294A">
        <w:trPr>
          <w:trHeight w:val="501"/>
        </w:trPr>
        <w:tc>
          <w:tcPr>
            <w:tcW w:w="2118" w:type="dxa"/>
            <w:vMerge/>
          </w:tcPr>
          <w:p w14:paraId="6553822E" w14:textId="77777777" w:rsidR="00404916" w:rsidRPr="00F95A32" w:rsidRDefault="00404916" w:rsidP="00404916">
            <w:pPr>
              <w:rPr>
                <w:b/>
              </w:rPr>
            </w:pPr>
          </w:p>
        </w:tc>
        <w:tc>
          <w:tcPr>
            <w:tcW w:w="2980" w:type="dxa"/>
            <w:vMerge/>
          </w:tcPr>
          <w:p w14:paraId="4FB5FEC5" w14:textId="77777777" w:rsidR="00404916" w:rsidRPr="00F95A32" w:rsidRDefault="00404916" w:rsidP="00404916">
            <w:pPr>
              <w:rPr>
                <w:b/>
              </w:rPr>
            </w:pPr>
          </w:p>
        </w:tc>
        <w:tc>
          <w:tcPr>
            <w:tcW w:w="1257" w:type="dxa"/>
          </w:tcPr>
          <w:p w14:paraId="13FBA02A" w14:textId="77777777" w:rsidR="00404916" w:rsidRPr="00F95A32" w:rsidRDefault="00404916" w:rsidP="00404916">
            <w:pPr>
              <w:rPr>
                <w:b/>
              </w:rPr>
            </w:pPr>
            <w:r w:rsidRPr="00F95A32">
              <w:rPr>
                <w:b/>
              </w:rPr>
              <w:t>Semester</w:t>
            </w:r>
          </w:p>
        </w:tc>
        <w:tc>
          <w:tcPr>
            <w:tcW w:w="2121" w:type="dxa"/>
          </w:tcPr>
          <w:p w14:paraId="373C2182" w14:textId="77777777" w:rsidR="00404916" w:rsidRPr="00F95A32" w:rsidRDefault="00404916" w:rsidP="00404916">
            <w:pPr>
              <w:rPr>
                <w:b/>
              </w:rPr>
            </w:pPr>
            <w:r>
              <w:rPr>
                <w:b/>
              </w:rPr>
              <w:t>summer</w:t>
            </w:r>
          </w:p>
        </w:tc>
      </w:tr>
      <w:tr w:rsidR="00404916" w14:paraId="01584CC7" w14:textId="77777777" w:rsidTr="0062294A">
        <w:trPr>
          <w:trHeight w:val="231"/>
        </w:trPr>
        <w:tc>
          <w:tcPr>
            <w:tcW w:w="8476" w:type="dxa"/>
            <w:gridSpan w:val="4"/>
          </w:tcPr>
          <w:p w14:paraId="212AC871" w14:textId="77777777" w:rsidR="00404916" w:rsidRDefault="00404916" w:rsidP="00404916"/>
        </w:tc>
      </w:tr>
      <w:tr w:rsidR="00404916" w14:paraId="3D262497" w14:textId="77777777" w:rsidTr="0062294A">
        <w:trPr>
          <w:trHeight w:val="390"/>
        </w:trPr>
        <w:tc>
          <w:tcPr>
            <w:tcW w:w="8476" w:type="dxa"/>
            <w:gridSpan w:val="4"/>
            <w:shd w:val="clear" w:color="auto" w:fill="A6A6A6" w:themeFill="background1" w:themeFillShade="A6"/>
          </w:tcPr>
          <w:p w14:paraId="33862AD6" w14:textId="77777777" w:rsidR="00404916" w:rsidRPr="00BC1966" w:rsidRDefault="00404916" w:rsidP="00404916">
            <w:pPr>
              <w:jc w:val="center"/>
              <w:rPr>
                <w:b/>
                <w:sz w:val="32"/>
                <w:szCs w:val="32"/>
              </w:rPr>
            </w:pPr>
            <w:r w:rsidRPr="00BC1966">
              <w:rPr>
                <w:b/>
                <w:sz w:val="32"/>
                <w:szCs w:val="32"/>
              </w:rPr>
              <w:t>Aims</w:t>
            </w:r>
          </w:p>
        </w:tc>
      </w:tr>
      <w:tr w:rsidR="00404916" w14:paraId="4457F118" w14:textId="77777777" w:rsidTr="0062294A">
        <w:trPr>
          <w:trHeight w:val="967"/>
        </w:trPr>
        <w:tc>
          <w:tcPr>
            <w:tcW w:w="8476" w:type="dxa"/>
            <w:gridSpan w:val="4"/>
          </w:tcPr>
          <w:p w14:paraId="7B5699D1" w14:textId="77777777" w:rsidR="00404916" w:rsidRPr="00BC1966" w:rsidRDefault="00404916" w:rsidP="00404916">
            <w:pPr>
              <w:tabs>
                <w:tab w:val="left" w:pos="6390"/>
              </w:tabs>
            </w:pPr>
            <w:r w:rsidRPr="00346574">
              <w:rPr>
                <w:lang w:val="en-US"/>
              </w:rPr>
              <w:t xml:space="preserve">This course is designed as an in-depth look at the “Special Relationship” as it is called between Great Britain and the United States, with special attention given to the 20th Century. Classes will be designed as part-lecture and part-discussion. Students will be required to participate in class discussions and make presentations. </w:t>
            </w:r>
            <w:r>
              <w:tab/>
            </w:r>
          </w:p>
        </w:tc>
      </w:tr>
      <w:tr w:rsidR="00404916" w14:paraId="45B0663E" w14:textId="77777777" w:rsidTr="0062294A">
        <w:trPr>
          <w:trHeight w:val="278"/>
        </w:trPr>
        <w:tc>
          <w:tcPr>
            <w:tcW w:w="8476" w:type="dxa"/>
            <w:gridSpan w:val="4"/>
            <w:shd w:val="clear" w:color="auto" w:fill="A6A6A6" w:themeFill="background1" w:themeFillShade="A6"/>
          </w:tcPr>
          <w:p w14:paraId="7CC8FD75" w14:textId="77777777" w:rsidR="00404916" w:rsidRPr="00BC1966" w:rsidRDefault="00404916" w:rsidP="00404916">
            <w:pPr>
              <w:jc w:val="center"/>
              <w:rPr>
                <w:b/>
                <w:sz w:val="32"/>
                <w:szCs w:val="32"/>
              </w:rPr>
            </w:pPr>
            <w:r w:rsidRPr="00BC1966">
              <w:rPr>
                <w:b/>
                <w:sz w:val="32"/>
                <w:szCs w:val="32"/>
              </w:rPr>
              <w:t>Contents</w:t>
            </w:r>
          </w:p>
        </w:tc>
      </w:tr>
      <w:tr w:rsidR="00404916" w14:paraId="1B7FC1C7" w14:textId="77777777" w:rsidTr="0062294A">
        <w:trPr>
          <w:trHeight w:val="1014"/>
        </w:trPr>
        <w:tc>
          <w:tcPr>
            <w:tcW w:w="8476" w:type="dxa"/>
            <w:gridSpan w:val="4"/>
          </w:tcPr>
          <w:p w14:paraId="1B4F325D" w14:textId="77777777" w:rsidR="00404916" w:rsidRDefault="00404916" w:rsidP="00404916">
            <w:pPr>
              <w:rPr>
                <w:lang w:val="en-US"/>
              </w:rPr>
            </w:pPr>
            <w:r w:rsidRPr="00346574">
              <w:rPr>
                <w:lang w:val="en-US"/>
              </w:rPr>
              <w:t>Week 1: Course Introduction</w:t>
            </w:r>
          </w:p>
          <w:p w14:paraId="484BEB75" w14:textId="77777777" w:rsidR="00404916" w:rsidRDefault="00404916" w:rsidP="00404916">
            <w:pPr>
              <w:rPr>
                <w:lang w:val="en-US"/>
              </w:rPr>
            </w:pPr>
            <w:r w:rsidRPr="00346574">
              <w:rPr>
                <w:lang w:val="en-US"/>
              </w:rPr>
              <w:t xml:space="preserve">Week 2: Historical relationship </w:t>
            </w:r>
          </w:p>
          <w:p w14:paraId="2394C0E5" w14:textId="77777777" w:rsidR="00404916" w:rsidRDefault="00404916" w:rsidP="00404916">
            <w:pPr>
              <w:rPr>
                <w:lang w:val="en-US"/>
              </w:rPr>
            </w:pPr>
            <w:r w:rsidRPr="00346574">
              <w:rPr>
                <w:lang w:val="en-US"/>
              </w:rPr>
              <w:t xml:space="preserve">Week 3: 19th Century Changes </w:t>
            </w:r>
          </w:p>
          <w:p w14:paraId="1CB8DF6B" w14:textId="77777777" w:rsidR="00404916" w:rsidRDefault="00404916" w:rsidP="00404916">
            <w:pPr>
              <w:rPr>
                <w:lang w:val="en-US"/>
              </w:rPr>
            </w:pPr>
            <w:r w:rsidRPr="00346574">
              <w:rPr>
                <w:lang w:val="en-US"/>
              </w:rPr>
              <w:t xml:space="preserve">Week 4: Effects of Two World Wars </w:t>
            </w:r>
          </w:p>
          <w:p w14:paraId="7B5FD79F" w14:textId="77777777" w:rsidR="00404916" w:rsidRDefault="00404916" w:rsidP="00404916">
            <w:pPr>
              <w:rPr>
                <w:lang w:val="en-US"/>
              </w:rPr>
            </w:pPr>
            <w:r w:rsidRPr="00346574">
              <w:rPr>
                <w:lang w:val="en-US"/>
              </w:rPr>
              <w:t xml:space="preserve">Week 5-6: Churchill and Roosevelt </w:t>
            </w:r>
          </w:p>
          <w:p w14:paraId="26DFE11B" w14:textId="77777777" w:rsidR="00404916" w:rsidRDefault="00404916" w:rsidP="00404916">
            <w:pPr>
              <w:rPr>
                <w:lang w:val="en-US"/>
              </w:rPr>
            </w:pPr>
            <w:r w:rsidRPr="00346574">
              <w:rPr>
                <w:lang w:val="en-US"/>
              </w:rPr>
              <w:t xml:space="preserve">Week 7-8: Post War Relationship </w:t>
            </w:r>
          </w:p>
          <w:p w14:paraId="75CB8379" w14:textId="77777777" w:rsidR="00404916" w:rsidRDefault="00404916" w:rsidP="00404916">
            <w:r w:rsidRPr="00346574">
              <w:rPr>
                <w:lang w:val="en-US"/>
              </w:rPr>
              <w:t>Week 9-11: Presentations</w:t>
            </w:r>
          </w:p>
        </w:tc>
      </w:tr>
      <w:tr w:rsidR="00404916" w14:paraId="350E843C" w14:textId="77777777" w:rsidTr="0062294A">
        <w:trPr>
          <w:trHeight w:val="270"/>
        </w:trPr>
        <w:tc>
          <w:tcPr>
            <w:tcW w:w="8476" w:type="dxa"/>
            <w:gridSpan w:val="4"/>
            <w:shd w:val="clear" w:color="auto" w:fill="A6A6A6" w:themeFill="background1" w:themeFillShade="A6"/>
          </w:tcPr>
          <w:p w14:paraId="0F39BCD9" w14:textId="77777777" w:rsidR="00404916" w:rsidRPr="00BC1966" w:rsidRDefault="00404916" w:rsidP="00404916">
            <w:pPr>
              <w:jc w:val="center"/>
              <w:rPr>
                <w:b/>
                <w:sz w:val="32"/>
                <w:szCs w:val="32"/>
              </w:rPr>
            </w:pPr>
            <w:r w:rsidRPr="00BC1966">
              <w:rPr>
                <w:b/>
                <w:sz w:val="32"/>
                <w:szCs w:val="32"/>
              </w:rPr>
              <w:t>Evaluation</w:t>
            </w:r>
          </w:p>
        </w:tc>
      </w:tr>
      <w:tr w:rsidR="00404916" w14:paraId="5BBA238C" w14:textId="77777777" w:rsidTr="0062294A">
        <w:trPr>
          <w:trHeight w:val="1110"/>
        </w:trPr>
        <w:tc>
          <w:tcPr>
            <w:tcW w:w="8476" w:type="dxa"/>
            <w:gridSpan w:val="4"/>
          </w:tcPr>
          <w:p w14:paraId="08F3BC81" w14:textId="77777777" w:rsidR="00404916" w:rsidRDefault="00404916" w:rsidP="00404916">
            <w:pPr>
              <w:rPr>
                <w:lang w:val="en-US"/>
              </w:rPr>
            </w:pPr>
            <w:r w:rsidRPr="00346574">
              <w:rPr>
                <w:lang w:val="en-US"/>
              </w:rPr>
              <w:t xml:space="preserve">1. Attendance - students are expected to attend each class according to the schedule. Should the student miss three or more classes, he/she will not receive credits for the course no matter what his/ her overall results are on the tests(s). The student must be on time for class. </w:t>
            </w:r>
          </w:p>
          <w:p w14:paraId="09935804" w14:textId="77777777" w:rsidR="00404916" w:rsidRDefault="00404916" w:rsidP="00404916">
            <w:pPr>
              <w:rPr>
                <w:lang w:val="en-US"/>
              </w:rPr>
            </w:pPr>
          </w:p>
          <w:p w14:paraId="74A438F0" w14:textId="77777777" w:rsidR="00404916" w:rsidRDefault="00404916" w:rsidP="00404916">
            <w:pPr>
              <w:rPr>
                <w:lang w:val="en-US"/>
              </w:rPr>
            </w:pPr>
            <w:r w:rsidRPr="00346574">
              <w:rPr>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B2944D3" w14:textId="77777777" w:rsidR="00404916" w:rsidRDefault="00404916" w:rsidP="00404916">
            <w:pPr>
              <w:rPr>
                <w:lang w:val="en-US"/>
              </w:rPr>
            </w:pPr>
          </w:p>
          <w:p w14:paraId="59423362" w14:textId="77777777" w:rsidR="00404916" w:rsidRDefault="00404916" w:rsidP="00404916">
            <w:r w:rsidRPr="00346574">
              <w:rPr>
                <w:lang w:val="en-US"/>
              </w:rPr>
              <w:t>3. Continuous assessment – students will take 2 written tests. There will not be any re-take tests for the students who fail in one or both credit tests. Final assessment – scores of both tests will be summed up and it must be minimum 65% = a pass mark for the course. Otherwise, the students will not receive credits for the course. The final grade for the course will be based on the following grading scale. A 93-100% B 86-92% C 78-85% D 72-77% E 65-71% FX 64 and less.</w:t>
            </w:r>
          </w:p>
        </w:tc>
      </w:tr>
      <w:tr w:rsidR="00404916" w14:paraId="0A815CB8" w14:textId="77777777" w:rsidTr="0062294A">
        <w:trPr>
          <w:trHeight w:val="290"/>
        </w:trPr>
        <w:tc>
          <w:tcPr>
            <w:tcW w:w="8476" w:type="dxa"/>
            <w:gridSpan w:val="4"/>
            <w:shd w:val="clear" w:color="auto" w:fill="A6A6A6" w:themeFill="background1" w:themeFillShade="A6"/>
          </w:tcPr>
          <w:p w14:paraId="0EF28FBF" w14:textId="77777777" w:rsidR="00404916" w:rsidRPr="00BC1966" w:rsidRDefault="00404916" w:rsidP="00404916">
            <w:pPr>
              <w:jc w:val="center"/>
              <w:rPr>
                <w:b/>
                <w:sz w:val="32"/>
                <w:szCs w:val="32"/>
              </w:rPr>
            </w:pPr>
            <w:r w:rsidRPr="00BC1966">
              <w:rPr>
                <w:b/>
                <w:sz w:val="32"/>
                <w:szCs w:val="32"/>
              </w:rPr>
              <w:t>Bibliography</w:t>
            </w:r>
          </w:p>
        </w:tc>
      </w:tr>
      <w:tr w:rsidR="00404916" w14:paraId="5C4A00F3" w14:textId="77777777" w:rsidTr="0062294A">
        <w:trPr>
          <w:trHeight w:val="1003"/>
        </w:trPr>
        <w:tc>
          <w:tcPr>
            <w:tcW w:w="8476" w:type="dxa"/>
            <w:gridSpan w:val="4"/>
          </w:tcPr>
          <w:p w14:paraId="1FCEB984" w14:textId="77777777" w:rsidR="00404916" w:rsidRDefault="00404916" w:rsidP="00404916">
            <w:pPr>
              <w:rPr>
                <w:lang w:val="en-US"/>
              </w:rPr>
            </w:pPr>
            <w:r w:rsidRPr="00346574">
              <w:rPr>
                <w:lang w:val="en-US"/>
              </w:rPr>
              <w:t xml:space="preserve">Peter </w:t>
            </w:r>
            <w:proofErr w:type="spellStart"/>
            <w:r w:rsidRPr="00346574">
              <w:rPr>
                <w:lang w:val="en-US"/>
              </w:rPr>
              <w:t>Leese</w:t>
            </w:r>
            <w:proofErr w:type="spellEnd"/>
            <w:r w:rsidRPr="00346574">
              <w:rPr>
                <w:lang w:val="en-US"/>
              </w:rPr>
              <w:t>, Britain Since 1945: Aspects of Identity </w:t>
            </w:r>
          </w:p>
          <w:p w14:paraId="58AFB90B" w14:textId="77777777" w:rsidR="00404916" w:rsidRDefault="00404916" w:rsidP="00404916">
            <w:pPr>
              <w:rPr>
                <w:lang w:val="en-US"/>
              </w:rPr>
            </w:pPr>
            <w:r w:rsidRPr="00346574">
              <w:rPr>
                <w:lang w:val="en-US"/>
              </w:rPr>
              <w:t>James T. Patterson, Grand Expectations: The United States, 1945-1974 </w:t>
            </w:r>
          </w:p>
          <w:p w14:paraId="685ACEC2" w14:textId="77777777" w:rsidR="00404916" w:rsidRPr="00346574" w:rsidRDefault="00404916" w:rsidP="00404916">
            <w:pPr>
              <w:rPr>
                <w:lang w:val="en-US"/>
              </w:rPr>
            </w:pPr>
            <w:proofErr w:type="spellStart"/>
            <w:r w:rsidRPr="00346574">
              <w:rPr>
                <w:lang w:val="en-US"/>
              </w:rPr>
              <w:t>Obelkevich</w:t>
            </w:r>
            <w:proofErr w:type="spellEnd"/>
            <w:r w:rsidRPr="00346574">
              <w:rPr>
                <w:lang w:val="en-US"/>
              </w:rPr>
              <w:t xml:space="preserve">, J. (ed.): Understanding Post-War British Society. </w:t>
            </w:r>
            <w:proofErr w:type="spellStart"/>
            <w:r w:rsidRPr="00346574">
              <w:rPr>
                <w:lang w:val="en-US"/>
              </w:rPr>
              <w:t>Routledge</w:t>
            </w:r>
            <w:proofErr w:type="spellEnd"/>
            <w:r w:rsidRPr="00346574">
              <w:rPr>
                <w:lang w:val="en-US"/>
              </w:rPr>
              <w:t xml:space="preserve">, London, 1994 </w:t>
            </w:r>
          </w:p>
          <w:p w14:paraId="7EBADAAA" w14:textId="77777777" w:rsidR="00404916" w:rsidRDefault="00404916" w:rsidP="00404916">
            <w:pPr>
              <w:rPr>
                <w:lang w:val="en-US"/>
              </w:rPr>
            </w:pPr>
            <w:proofErr w:type="spellStart"/>
            <w:r w:rsidRPr="00346574">
              <w:rPr>
                <w:lang w:val="en-US"/>
              </w:rPr>
              <w:t>Spittles</w:t>
            </w:r>
            <w:proofErr w:type="spellEnd"/>
            <w:r w:rsidRPr="00346574">
              <w:rPr>
                <w:lang w:val="en-US"/>
              </w:rPr>
              <w:t>, B.: Britain since 1960. Macmillan, London, 1995 </w:t>
            </w:r>
          </w:p>
          <w:p w14:paraId="6163A511" w14:textId="77777777" w:rsidR="00404916" w:rsidRDefault="00404916" w:rsidP="00404916">
            <w:pPr>
              <w:rPr>
                <w:lang w:val="en-US"/>
              </w:rPr>
            </w:pPr>
            <w:r w:rsidRPr="00346574">
              <w:rPr>
                <w:lang w:val="en-US"/>
              </w:rPr>
              <w:t>Stevenson, D.K. (1998). American Life and Institutions. Washington, D.C.: United States Information Agency</w:t>
            </w:r>
            <w:proofErr w:type="gramStart"/>
            <w:r w:rsidRPr="00346574">
              <w:rPr>
                <w:lang w:val="en-US"/>
              </w:rPr>
              <w:t>. </w:t>
            </w:r>
            <w:proofErr w:type="gramEnd"/>
          </w:p>
          <w:p w14:paraId="46C05A03" w14:textId="77777777" w:rsidR="00404916" w:rsidRDefault="00404916" w:rsidP="00404916">
            <w:r w:rsidRPr="00346574">
              <w:rPr>
                <w:lang w:val="en-US"/>
              </w:rPr>
              <w:t>Materials and sources as recommended by the lecturer.</w:t>
            </w:r>
          </w:p>
        </w:tc>
      </w:tr>
    </w:tbl>
    <w:p w14:paraId="2226F76A" w14:textId="3DF11A46" w:rsidR="00351ACC" w:rsidRPr="00404916" w:rsidRDefault="00351ACC" w:rsidP="00404916"/>
    <w:sectPr w:rsidR="00351ACC" w:rsidRPr="004049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04916"/>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2015-06-01T04:14:00Z</dcterms:created>
  <dcterms:modified xsi:type="dcterms:W3CDTF">2015-06-01T04:14:00Z</dcterms:modified>
</cp:coreProperties>
</file>