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76799E" w:rsidRPr="00803FAA" w14:paraId="77B9FEBB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0DC91F14" w14:textId="77777777" w:rsidR="0076799E" w:rsidRPr="00803FAA" w:rsidRDefault="0076799E" w:rsidP="0076799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76799E" w:rsidRPr="00803FAA" w14:paraId="475B08F2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356E3C2D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61076815" w14:textId="77777777" w:rsidR="0076799E" w:rsidRPr="00803FAA" w:rsidRDefault="0076799E" w:rsidP="007679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Gender and Film</w:t>
            </w:r>
          </w:p>
          <w:bookmarkEnd w:id="0"/>
          <w:p w14:paraId="7430D062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0FB728E1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00A7FB29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</w:tr>
      <w:tr w:rsidR="0076799E" w:rsidRPr="00803FAA" w14:paraId="50A2B7C1" w14:textId="77777777" w:rsidTr="00B13C61">
        <w:trPr>
          <w:trHeight w:val="501"/>
        </w:trPr>
        <w:tc>
          <w:tcPr>
            <w:tcW w:w="2118" w:type="dxa"/>
            <w:vMerge/>
          </w:tcPr>
          <w:p w14:paraId="0A72F679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776634A1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26FDF8EE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7843806C" w14:textId="77777777" w:rsidR="0076799E" w:rsidRPr="00803FAA" w:rsidRDefault="0076799E" w:rsidP="007679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</w:t>
            </w:r>
          </w:p>
        </w:tc>
      </w:tr>
      <w:tr w:rsidR="0076799E" w:rsidRPr="00803FAA" w14:paraId="2633A56B" w14:textId="77777777" w:rsidTr="00B13C61">
        <w:trPr>
          <w:trHeight w:val="231"/>
        </w:trPr>
        <w:tc>
          <w:tcPr>
            <w:tcW w:w="8476" w:type="dxa"/>
            <w:gridSpan w:val="4"/>
          </w:tcPr>
          <w:p w14:paraId="0D703F28" w14:textId="77777777" w:rsidR="0076799E" w:rsidRPr="00803FAA" w:rsidRDefault="0076799E" w:rsidP="0076799E">
            <w:pPr>
              <w:rPr>
                <w:rFonts w:ascii="Calibri" w:hAnsi="Calibri"/>
              </w:rPr>
            </w:pPr>
          </w:p>
        </w:tc>
      </w:tr>
      <w:tr w:rsidR="0076799E" w:rsidRPr="00803FAA" w14:paraId="76119B7F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65DC314" w14:textId="77777777" w:rsidR="0076799E" w:rsidRPr="00803FAA" w:rsidRDefault="0076799E" w:rsidP="0076799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76799E" w:rsidRPr="00803FAA" w14:paraId="0E3D0138" w14:textId="77777777" w:rsidTr="00B13C61">
        <w:trPr>
          <w:trHeight w:val="690"/>
        </w:trPr>
        <w:tc>
          <w:tcPr>
            <w:tcW w:w="8476" w:type="dxa"/>
            <w:gridSpan w:val="4"/>
          </w:tcPr>
          <w:p w14:paraId="1C87510C" w14:textId="77777777" w:rsidR="0076799E" w:rsidRPr="00803FAA" w:rsidRDefault="0076799E" w:rsidP="0076799E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It is the aim of the course to present to students different forms of representation of gender identities in British and American film production.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76799E" w:rsidRPr="00803FAA" w14:paraId="0AFF0129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5647C3D" w14:textId="77777777" w:rsidR="0076799E" w:rsidRPr="00803FAA" w:rsidRDefault="0076799E" w:rsidP="0076799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76799E" w:rsidRPr="00803FAA" w14:paraId="69711306" w14:textId="77777777" w:rsidTr="00B13C61">
        <w:trPr>
          <w:trHeight w:val="1003"/>
        </w:trPr>
        <w:tc>
          <w:tcPr>
            <w:tcW w:w="8476" w:type="dxa"/>
            <w:gridSpan w:val="4"/>
          </w:tcPr>
          <w:p w14:paraId="73DC42EE" w14:textId="77777777" w:rsidR="0076799E" w:rsidRDefault="0076799E" w:rsidP="0076799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British and </w:t>
            </w:r>
            <w:proofErr w:type="spellStart"/>
            <w:r>
              <w:rPr>
                <w:rFonts w:ascii="Calibri" w:hAnsi="Calibri" w:cs="Calibri"/>
                <w:lang w:val="en-US"/>
              </w:rPr>
              <w:t>american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film rating </w:t>
            </w:r>
          </w:p>
          <w:p w14:paraId="640097C6" w14:textId="77777777" w:rsidR="0076799E" w:rsidRDefault="0076799E" w:rsidP="0076799E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The dominant film production </w:t>
            </w:r>
          </w:p>
          <w:p w14:paraId="05CB75C1" w14:textId="77777777" w:rsidR="0076799E" w:rsidRPr="00803FAA" w:rsidRDefault="0076799E" w:rsidP="0076799E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Minority film production</w:t>
            </w:r>
          </w:p>
        </w:tc>
      </w:tr>
      <w:tr w:rsidR="0076799E" w:rsidRPr="00803FAA" w14:paraId="7096C038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1F3C9F0" w14:textId="77777777" w:rsidR="0076799E" w:rsidRPr="00803FAA" w:rsidRDefault="0076799E" w:rsidP="0076799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76799E" w:rsidRPr="00803FAA" w14:paraId="5C5D969A" w14:textId="77777777" w:rsidTr="00B13C61">
        <w:trPr>
          <w:trHeight w:val="597"/>
        </w:trPr>
        <w:tc>
          <w:tcPr>
            <w:tcW w:w="8476" w:type="dxa"/>
            <w:gridSpan w:val="4"/>
          </w:tcPr>
          <w:p w14:paraId="625921D9" w14:textId="77777777" w:rsidR="0076799E" w:rsidRDefault="0076799E" w:rsidP="0076799E">
            <w:pPr>
              <w:pStyle w:val="NoSpacing"/>
              <w:rPr>
                <w:lang w:val="en-US"/>
              </w:rPr>
            </w:pPr>
            <w:r w:rsidRPr="008948BB">
              <w:rPr>
                <w:lang w:val="en-US"/>
              </w:rPr>
              <w:t>Continuous assessment: research project</w:t>
            </w:r>
            <w:r>
              <w:rPr>
                <w:lang w:val="en-US"/>
              </w:rPr>
              <w:t xml:space="preserve"> </w:t>
            </w:r>
          </w:p>
          <w:p w14:paraId="10746544" w14:textId="77777777" w:rsidR="0076799E" w:rsidRPr="00803FAA" w:rsidRDefault="0076799E" w:rsidP="0076799E">
            <w:pPr>
              <w:pStyle w:val="NoSpacing"/>
            </w:pPr>
            <w:r>
              <w:rPr>
                <w:lang w:val="en-US"/>
              </w:rPr>
              <w:t>Final assessment: colloquium</w:t>
            </w:r>
          </w:p>
        </w:tc>
      </w:tr>
      <w:tr w:rsidR="0076799E" w:rsidRPr="00803FAA" w14:paraId="54FD7FEA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0D6774EE" w14:textId="77777777" w:rsidR="0076799E" w:rsidRPr="00803FAA" w:rsidRDefault="0076799E" w:rsidP="0076799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76799E" w:rsidRPr="00803FAA" w14:paraId="642EB606" w14:textId="77777777" w:rsidTr="00B13C61">
        <w:trPr>
          <w:trHeight w:val="1003"/>
        </w:trPr>
        <w:tc>
          <w:tcPr>
            <w:tcW w:w="8476" w:type="dxa"/>
            <w:gridSpan w:val="4"/>
          </w:tcPr>
          <w:p w14:paraId="1C21095B" w14:textId="77777777" w:rsidR="0076799E" w:rsidRDefault="0076799E" w:rsidP="0076799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Daniel, L. &amp; Jackson, C. (2003). The Bent Lens: A World Guide to Gay and Lesbian Film. 2nd Edition. Crows Nest, NSW: Allen &amp; </w:t>
            </w:r>
            <w:proofErr w:type="spellStart"/>
            <w:r>
              <w:rPr>
                <w:lang w:val="en-US"/>
              </w:rPr>
              <w:t>Unwin</w:t>
            </w:r>
            <w:proofErr w:type="spellEnd"/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3A709744" w14:textId="77777777" w:rsidR="0076799E" w:rsidRDefault="0076799E" w:rsidP="0076799E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Elsaesser</w:t>
            </w:r>
            <w:proofErr w:type="spellEnd"/>
            <w:r>
              <w:rPr>
                <w:lang w:val="en-US"/>
              </w:rPr>
              <w:t xml:space="preserve">, T. &amp; Buckland, W. (2002). Studying Contemporary American Film: A Guide to Movie Analysis. Oxford: Oxford University Press. </w:t>
            </w:r>
          </w:p>
          <w:p w14:paraId="0C67CFD1" w14:textId="77777777" w:rsidR="0076799E" w:rsidRDefault="0076799E" w:rsidP="0076799E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Gauntlett</w:t>
            </w:r>
            <w:proofErr w:type="spellEnd"/>
            <w:r>
              <w:rPr>
                <w:lang w:val="en-US"/>
              </w:rPr>
              <w:t xml:space="preserve">, D. (2002). Media, Gender and Identity: An Introduction. New York: </w:t>
            </w:r>
            <w:proofErr w:type="spellStart"/>
            <w:r>
              <w:rPr>
                <w:lang w:val="en-US"/>
              </w:rPr>
              <w:t>Routledge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059C3CAD" w14:textId="77777777" w:rsidR="0076799E" w:rsidRDefault="0076799E" w:rsidP="0076799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Griffiths, R. ed. (2008). Queer Cinema in Europe. Bristol: Intellect</w:t>
            </w:r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55D071B8" w14:textId="77777777" w:rsidR="0076799E" w:rsidRDefault="0076799E" w:rsidP="0076799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Henderson, B., Martin, A. &amp; Amazonas, L. (1999). Film Quarterly: Forty </w:t>
            </w:r>
            <w:proofErr w:type="spellStart"/>
            <w:r>
              <w:rPr>
                <w:lang w:val="en-US"/>
              </w:rPr>
              <w:t>Yearsa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Edition</w:t>
            </w:r>
            <w:proofErr w:type="gramEnd"/>
            <w:r>
              <w:rPr>
                <w:lang w:val="en-US"/>
              </w:rPr>
              <w:t xml:space="preserve">. Los Angeles, CA: University of California Press. </w:t>
            </w:r>
          </w:p>
          <w:p w14:paraId="38A77483" w14:textId="77777777" w:rsidR="0076799E" w:rsidRDefault="0076799E" w:rsidP="0076799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McCaughey, M. &amp; King, N. ed. (2001). Reel Knockouts: Violent Women in the Movies. Austin: University of Texas Press</w:t>
            </w:r>
            <w:proofErr w:type="gramStart"/>
            <w:r>
              <w:rPr>
                <w:lang w:val="en-US"/>
              </w:rPr>
              <w:t>. </w:t>
            </w:r>
            <w:proofErr w:type="gramEnd"/>
          </w:p>
          <w:p w14:paraId="0B2DA92C" w14:textId="77777777" w:rsidR="0076799E" w:rsidRDefault="0076799E" w:rsidP="0076799E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McCracken, G. (2008). Transformations: Identity Construction in Contemporary Culture. Bloomington: Indiana University Press. </w:t>
            </w:r>
          </w:p>
          <w:p w14:paraId="71BFBFD1" w14:textId="77777777" w:rsidR="0076799E" w:rsidRPr="00803FAA" w:rsidRDefault="0076799E" w:rsidP="0076799E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McGowan, T. (2007). The Real Gaze: Film Theory after </w:t>
            </w:r>
            <w:proofErr w:type="spellStart"/>
            <w:r>
              <w:rPr>
                <w:lang w:val="en-US"/>
              </w:rPr>
              <w:t>Lacan</w:t>
            </w:r>
            <w:proofErr w:type="spellEnd"/>
            <w:r>
              <w:rPr>
                <w:lang w:val="en-US"/>
              </w:rPr>
              <w:t>. New York: State University of New York Press.</w:t>
            </w:r>
          </w:p>
        </w:tc>
      </w:tr>
    </w:tbl>
    <w:p w14:paraId="5D80C28A" w14:textId="5023A894" w:rsidR="006F1954" w:rsidRPr="0076799E" w:rsidRDefault="006F1954" w:rsidP="0076799E"/>
    <w:sectPr w:rsidR="006F1954" w:rsidRPr="007679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6799E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2015-05-27T09:59:00Z</dcterms:created>
  <dcterms:modified xsi:type="dcterms:W3CDTF">2015-05-27T09:59:00Z</dcterms:modified>
</cp:coreProperties>
</file>