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7B130A" w:rsidRPr="00803FAA" w14:paraId="14946A1D" w14:textId="77777777" w:rsidTr="00B13C61">
        <w:trPr>
          <w:trHeight w:val="283"/>
        </w:trPr>
        <w:tc>
          <w:tcPr>
            <w:tcW w:w="8476" w:type="dxa"/>
            <w:gridSpan w:val="4"/>
            <w:shd w:val="clear" w:color="auto" w:fill="A6A6A6" w:themeFill="background1" w:themeFillShade="A6"/>
          </w:tcPr>
          <w:p w14:paraId="6F65199C" w14:textId="77777777" w:rsidR="007B130A" w:rsidRPr="00803FAA" w:rsidRDefault="007B130A" w:rsidP="007B130A">
            <w:pPr>
              <w:jc w:val="center"/>
              <w:rPr>
                <w:rFonts w:ascii="Calibri" w:hAnsi="Calibri"/>
                <w:b/>
                <w:sz w:val="32"/>
                <w:szCs w:val="32"/>
              </w:rPr>
            </w:pPr>
            <w:r w:rsidRPr="00803FAA">
              <w:rPr>
                <w:rFonts w:ascii="Calibri" w:hAnsi="Calibri"/>
                <w:b/>
                <w:sz w:val="32"/>
                <w:szCs w:val="32"/>
              </w:rPr>
              <w:t>General Information</w:t>
            </w:r>
          </w:p>
        </w:tc>
      </w:tr>
      <w:tr w:rsidR="007B130A" w:rsidRPr="00803FAA" w14:paraId="208B38B0" w14:textId="77777777" w:rsidTr="00B13C61">
        <w:trPr>
          <w:trHeight w:val="501"/>
        </w:trPr>
        <w:tc>
          <w:tcPr>
            <w:tcW w:w="2118" w:type="dxa"/>
            <w:vMerge w:val="restart"/>
          </w:tcPr>
          <w:p w14:paraId="1CB79881" w14:textId="77777777" w:rsidR="007B130A" w:rsidRPr="00803FAA" w:rsidRDefault="007B130A" w:rsidP="007B130A">
            <w:pPr>
              <w:rPr>
                <w:rFonts w:ascii="Calibri" w:hAnsi="Calibri"/>
                <w:b/>
              </w:rPr>
            </w:pPr>
            <w:r w:rsidRPr="00803FAA">
              <w:rPr>
                <w:rFonts w:ascii="Calibri" w:hAnsi="Calibri"/>
                <w:b/>
              </w:rPr>
              <w:t>Course name</w:t>
            </w:r>
          </w:p>
        </w:tc>
        <w:tc>
          <w:tcPr>
            <w:tcW w:w="2980" w:type="dxa"/>
            <w:vMerge w:val="restart"/>
          </w:tcPr>
          <w:p w14:paraId="4A6248A8" w14:textId="77777777" w:rsidR="007B130A" w:rsidRPr="00803FAA" w:rsidRDefault="007B130A" w:rsidP="007B130A">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History of Great Britain</w:t>
            </w:r>
          </w:p>
          <w:bookmarkEnd w:id="0"/>
          <w:p w14:paraId="378A2CEC" w14:textId="77777777" w:rsidR="007B130A" w:rsidRPr="00803FAA" w:rsidRDefault="007B130A" w:rsidP="007B130A">
            <w:pPr>
              <w:rPr>
                <w:rFonts w:ascii="Calibri" w:hAnsi="Calibri"/>
                <w:b/>
              </w:rPr>
            </w:pPr>
          </w:p>
        </w:tc>
        <w:tc>
          <w:tcPr>
            <w:tcW w:w="1257" w:type="dxa"/>
          </w:tcPr>
          <w:p w14:paraId="4AEA360C" w14:textId="77777777" w:rsidR="007B130A" w:rsidRPr="00803FAA" w:rsidRDefault="007B130A" w:rsidP="007B130A">
            <w:pPr>
              <w:rPr>
                <w:rFonts w:ascii="Calibri" w:hAnsi="Calibri"/>
                <w:b/>
              </w:rPr>
            </w:pPr>
            <w:r w:rsidRPr="00803FAA">
              <w:rPr>
                <w:rFonts w:ascii="Calibri" w:hAnsi="Calibri"/>
                <w:b/>
              </w:rPr>
              <w:t>ECTS Credits</w:t>
            </w:r>
          </w:p>
        </w:tc>
        <w:tc>
          <w:tcPr>
            <w:tcW w:w="2121" w:type="dxa"/>
          </w:tcPr>
          <w:p w14:paraId="16283BCF" w14:textId="77777777" w:rsidR="007B130A" w:rsidRPr="00803FAA" w:rsidRDefault="007B130A" w:rsidP="007B130A">
            <w:pPr>
              <w:rPr>
                <w:rFonts w:ascii="Calibri" w:hAnsi="Calibri"/>
                <w:b/>
              </w:rPr>
            </w:pPr>
            <w:r>
              <w:rPr>
                <w:rFonts w:ascii="Calibri" w:hAnsi="Calibri"/>
                <w:b/>
              </w:rPr>
              <w:t>4</w:t>
            </w:r>
          </w:p>
        </w:tc>
      </w:tr>
      <w:tr w:rsidR="007B130A" w:rsidRPr="00803FAA" w14:paraId="46961014" w14:textId="77777777" w:rsidTr="00B13C61">
        <w:trPr>
          <w:trHeight w:val="501"/>
        </w:trPr>
        <w:tc>
          <w:tcPr>
            <w:tcW w:w="2118" w:type="dxa"/>
            <w:vMerge/>
          </w:tcPr>
          <w:p w14:paraId="180A6C2A" w14:textId="77777777" w:rsidR="007B130A" w:rsidRPr="00803FAA" w:rsidRDefault="007B130A" w:rsidP="007B130A">
            <w:pPr>
              <w:rPr>
                <w:rFonts w:ascii="Calibri" w:hAnsi="Calibri"/>
                <w:b/>
              </w:rPr>
            </w:pPr>
          </w:p>
        </w:tc>
        <w:tc>
          <w:tcPr>
            <w:tcW w:w="2980" w:type="dxa"/>
            <w:vMerge/>
          </w:tcPr>
          <w:p w14:paraId="62E451E2" w14:textId="77777777" w:rsidR="007B130A" w:rsidRPr="00803FAA" w:rsidRDefault="007B130A" w:rsidP="007B130A">
            <w:pPr>
              <w:rPr>
                <w:rFonts w:ascii="Calibri" w:hAnsi="Calibri"/>
                <w:b/>
              </w:rPr>
            </w:pPr>
          </w:p>
        </w:tc>
        <w:tc>
          <w:tcPr>
            <w:tcW w:w="1257" w:type="dxa"/>
          </w:tcPr>
          <w:p w14:paraId="6C264801" w14:textId="77777777" w:rsidR="007B130A" w:rsidRPr="00803FAA" w:rsidRDefault="007B130A" w:rsidP="007B130A">
            <w:pPr>
              <w:rPr>
                <w:rFonts w:ascii="Calibri" w:hAnsi="Calibri"/>
                <w:b/>
              </w:rPr>
            </w:pPr>
            <w:r w:rsidRPr="00803FAA">
              <w:rPr>
                <w:rFonts w:ascii="Calibri" w:hAnsi="Calibri"/>
                <w:b/>
              </w:rPr>
              <w:t>Semester</w:t>
            </w:r>
          </w:p>
        </w:tc>
        <w:tc>
          <w:tcPr>
            <w:tcW w:w="2121" w:type="dxa"/>
          </w:tcPr>
          <w:p w14:paraId="13A546B3" w14:textId="77777777" w:rsidR="007B130A" w:rsidRPr="00803FAA" w:rsidRDefault="007B130A" w:rsidP="007B130A">
            <w:pPr>
              <w:rPr>
                <w:rFonts w:ascii="Calibri" w:hAnsi="Calibri"/>
                <w:b/>
              </w:rPr>
            </w:pPr>
            <w:r>
              <w:rPr>
                <w:rFonts w:ascii="Calibri" w:hAnsi="Calibri"/>
                <w:b/>
              </w:rPr>
              <w:t>summer</w:t>
            </w:r>
          </w:p>
        </w:tc>
      </w:tr>
      <w:tr w:rsidR="007B130A" w:rsidRPr="00803FAA" w14:paraId="6D8BFAEC" w14:textId="77777777" w:rsidTr="00B13C61">
        <w:trPr>
          <w:trHeight w:val="231"/>
        </w:trPr>
        <w:tc>
          <w:tcPr>
            <w:tcW w:w="8476" w:type="dxa"/>
            <w:gridSpan w:val="4"/>
          </w:tcPr>
          <w:p w14:paraId="05F39AF2" w14:textId="77777777" w:rsidR="007B130A" w:rsidRPr="00803FAA" w:rsidRDefault="007B130A" w:rsidP="007B130A">
            <w:pPr>
              <w:rPr>
                <w:rFonts w:ascii="Calibri" w:hAnsi="Calibri"/>
              </w:rPr>
            </w:pPr>
          </w:p>
        </w:tc>
      </w:tr>
      <w:tr w:rsidR="007B130A" w:rsidRPr="00803FAA" w14:paraId="05F66ACF" w14:textId="77777777" w:rsidTr="00B13C61">
        <w:trPr>
          <w:trHeight w:val="390"/>
        </w:trPr>
        <w:tc>
          <w:tcPr>
            <w:tcW w:w="8476" w:type="dxa"/>
            <w:gridSpan w:val="4"/>
            <w:shd w:val="clear" w:color="auto" w:fill="A6A6A6" w:themeFill="background1" w:themeFillShade="A6"/>
          </w:tcPr>
          <w:p w14:paraId="2E2614BD" w14:textId="77777777" w:rsidR="007B130A" w:rsidRPr="00803FAA" w:rsidRDefault="007B130A" w:rsidP="007B130A">
            <w:pPr>
              <w:jc w:val="center"/>
              <w:rPr>
                <w:rFonts w:ascii="Calibri" w:hAnsi="Calibri"/>
                <w:b/>
                <w:sz w:val="32"/>
                <w:szCs w:val="32"/>
              </w:rPr>
            </w:pPr>
            <w:r w:rsidRPr="00803FAA">
              <w:rPr>
                <w:rFonts w:ascii="Calibri" w:hAnsi="Calibri"/>
                <w:b/>
                <w:sz w:val="32"/>
                <w:szCs w:val="32"/>
              </w:rPr>
              <w:t>Aims</w:t>
            </w:r>
          </w:p>
        </w:tc>
      </w:tr>
      <w:tr w:rsidR="007B130A" w:rsidRPr="00803FAA" w14:paraId="27F9F1AF" w14:textId="77777777" w:rsidTr="00B13C61">
        <w:trPr>
          <w:trHeight w:val="1115"/>
        </w:trPr>
        <w:tc>
          <w:tcPr>
            <w:tcW w:w="8476" w:type="dxa"/>
            <w:gridSpan w:val="4"/>
          </w:tcPr>
          <w:p w14:paraId="596C3A00" w14:textId="77777777" w:rsidR="007B130A" w:rsidRPr="00803FAA" w:rsidRDefault="007B130A" w:rsidP="007B130A">
            <w:pPr>
              <w:tabs>
                <w:tab w:val="left" w:pos="6390"/>
              </w:tabs>
              <w:rPr>
                <w:rFonts w:ascii="Calibri" w:hAnsi="Calibri"/>
              </w:rPr>
            </w:pPr>
            <w:r>
              <w:rPr>
                <w:rFonts w:ascii="Calibri" w:hAnsi="Calibri" w:cs="Calibri"/>
                <w:lang w:val="en-US"/>
              </w:rPr>
              <w:t>From the Roman conquest of 43 CE through the Elizabethan age to the contemporary trends of the 21st century, the course traces the key events that have shaped Great Britain and Ireland from earliest times to the present day. It illuminates the political, social, economic, and cultural developments of the British Isles.</w:t>
            </w:r>
            <w:r w:rsidRPr="00803FAA">
              <w:rPr>
                <w:rFonts w:ascii="Calibri" w:hAnsi="Calibri"/>
              </w:rPr>
              <w:tab/>
            </w:r>
          </w:p>
        </w:tc>
      </w:tr>
      <w:tr w:rsidR="007B130A" w:rsidRPr="00803FAA" w14:paraId="7E09B727" w14:textId="77777777" w:rsidTr="00B13C61">
        <w:trPr>
          <w:trHeight w:val="278"/>
        </w:trPr>
        <w:tc>
          <w:tcPr>
            <w:tcW w:w="8476" w:type="dxa"/>
            <w:gridSpan w:val="4"/>
            <w:shd w:val="clear" w:color="auto" w:fill="A6A6A6" w:themeFill="background1" w:themeFillShade="A6"/>
          </w:tcPr>
          <w:p w14:paraId="3AB99EB1" w14:textId="77777777" w:rsidR="007B130A" w:rsidRPr="00803FAA" w:rsidRDefault="007B130A" w:rsidP="007B130A">
            <w:pPr>
              <w:jc w:val="center"/>
              <w:rPr>
                <w:rFonts w:ascii="Calibri" w:hAnsi="Calibri"/>
                <w:b/>
                <w:sz w:val="32"/>
                <w:szCs w:val="32"/>
              </w:rPr>
            </w:pPr>
            <w:r w:rsidRPr="00803FAA">
              <w:rPr>
                <w:rFonts w:ascii="Calibri" w:hAnsi="Calibri"/>
                <w:b/>
                <w:sz w:val="32"/>
                <w:szCs w:val="32"/>
              </w:rPr>
              <w:t>Contents</w:t>
            </w:r>
          </w:p>
        </w:tc>
      </w:tr>
      <w:tr w:rsidR="007B130A" w:rsidRPr="00803FAA" w14:paraId="6898992F" w14:textId="77777777" w:rsidTr="00B13C61">
        <w:trPr>
          <w:trHeight w:val="3846"/>
        </w:trPr>
        <w:tc>
          <w:tcPr>
            <w:tcW w:w="8476" w:type="dxa"/>
            <w:gridSpan w:val="4"/>
          </w:tcPr>
          <w:p w14:paraId="55C43E9D" w14:textId="77777777" w:rsidR="007B130A" w:rsidRDefault="007B130A" w:rsidP="007B130A">
            <w:pPr>
              <w:pStyle w:val="NoSpacing"/>
              <w:rPr>
                <w:lang w:val="en-US"/>
              </w:rPr>
            </w:pPr>
            <w:r>
              <w:rPr>
                <w:lang w:val="en-US"/>
              </w:rPr>
              <w:t>Week 1: Introductory lesson</w:t>
            </w:r>
          </w:p>
          <w:p w14:paraId="64A2F928" w14:textId="77777777" w:rsidR="007B130A" w:rsidRDefault="007B130A" w:rsidP="007B130A">
            <w:pPr>
              <w:pStyle w:val="NoSpacing"/>
              <w:rPr>
                <w:lang w:val="en-US"/>
              </w:rPr>
            </w:pPr>
            <w:r>
              <w:rPr>
                <w:lang w:val="en-US"/>
              </w:rPr>
              <w:t>Week 2: The Anglo-Saxon Period </w:t>
            </w:r>
          </w:p>
          <w:p w14:paraId="5B3D517D" w14:textId="77777777" w:rsidR="007B130A" w:rsidRDefault="007B130A" w:rsidP="007B130A">
            <w:pPr>
              <w:pStyle w:val="NoSpacing"/>
              <w:rPr>
                <w:lang w:val="en-US"/>
              </w:rPr>
            </w:pPr>
            <w:r>
              <w:rPr>
                <w:lang w:val="en-US"/>
              </w:rPr>
              <w:t>Week 3</w:t>
            </w:r>
            <w:proofErr w:type="gramStart"/>
            <w:r>
              <w:rPr>
                <w:lang w:val="en-US"/>
              </w:rPr>
              <w:t>: </w:t>
            </w:r>
            <w:proofErr w:type="gramEnd"/>
            <w:r>
              <w:rPr>
                <w:lang w:val="en-US"/>
              </w:rPr>
              <w:t xml:space="preserve">The Early Middle Ages – Norman and Plantagenet </w:t>
            </w:r>
          </w:p>
          <w:p w14:paraId="5A6C2012" w14:textId="77777777" w:rsidR="007B130A" w:rsidRDefault="007B130A" w:rsidP="007B130A">
            <w:pPr>
              <w:pStyle w:val="NoSpacing"/>
              <w:rPr>
                <w:lang w:val="en-US"/>
              </w:rPr>
            </w:pPr>
            <w:r>
              <w:rPr>
                <w:lang w:val="en-US"/>
              </w:rPr>
              <w:t>Week 4</w:t>
            </w:r>
            <w:proofErr w:type="gramStart"/>
            <w:r>
              <w:rPr>
                <w:lang w:val="en-US"/>
              </w:rPr>
              <w:t>: </w:t>
            </w:r>
            <w:proofErr w:type="gramEnd"/>
            <w:r>
              <w:rPr>
                <w:lang w:val="en-US"/>
              </w:rPr>
              <w:t xml:space="preserve">The Later Middle Ages - Lancaster and York </w:t>
            </w:r>
          </w:p>
          <w:p w14:paraId="01172F74" w14:textId="77777777" w:rsidR="007B130A" w:rsidRDefault="007B130A" w:rsidP="007B130A">
            <w:pPr>
              <w:pStyle w:val="NoSpacing"/>
              <w:rPr>
                <w:lang w:val="en-US"/>
              </w:rPr>
            </w:pPr>
            <w:r>
              <w:rPr>
                <w:lang w:val="en-US"/>
              </w:rPr>
              <w:t>Week 5</w:t>
            </w:r>
            <w:proofErr w:type="gramStart"/>
            <w:r>
              <w:rPr>
                <w:lang w:val="en-US"/>
              </w:rPr>
              <w:t>: </w:t>
            </w:r>
            <w:proofErr w:type="gramEnd"/>
            <w:r>
              <w:rPr>
                <w:lang w:val="en-US"/>
              </w:rPr>
              <w:t>The Tudors </w:t>
            </w:r>
          </w:p>
          <w:p w14:paraId="7184319B" w14:textId="77777777" w:rsidR="007B130A" w:rsidRDefault="007B130A" w:rsidP="007B130A">
            <w:pPr>
              <w:pStyle w:val="NoSpacing"/>
              <w:rPr>
                <w:lang w:val="en-US"/>
              </w:rPr>
            </w:pPr>
            <w:r>
              <w:rPr>
                <w:lang w:val="en-US"/>
              </w:rPr>
              <w:t>Week 6</w:t>
            </w:r>
            <w:proofErr w:type="gramStart"/>
            <w:r>
              <w:rPr>
                <w:lang w:val="en-US"/>
              </w:rPr>
              <w:t>: </w:t>
            </w:r>
            <w:proofErr w:type="gramEnd"/>
            <w:r>
              <w:rPr>
                <w:lang w:val="en-US"/>
              </w:rPr>
              <w:t>REVISION I </w:t>
            </w:r>
          </w:p>
          <w:p w14:paraId="776FF78D" w14:textId="77777777" w:rsidR="007B130A" w:rsidRDefault="007B130A" w:rsidP="007B130A">
            <w:pPr>
              <w:pStyle w:val="NoSpacing"/>
              <w:rPr>
                <w:lang w:val="en-US"/>
              </w:rPr>
            </w:pPr>
            <w:r>
              <w:rPr>
                <w:lang w:val="en-US"/>
              </w:rPr>
              <w:t>Week7 The Stuarts </w:t>
            </w:r>
          </w:p>
          <w:p w14:paraId="1D78C559" w14:textId="77777777" w:rsidR="007B130A" w:rsidRDefault="007B130A" w:rsidP="007B130A">
            <w:pPr>
              <w:pStyle w:val="NoSpacing"/>
              <w:rPr>
                <w:lang w:val="en-US"/>
              </w:rPr>
            </w:pPr>
            <w:r>
              <w:rPr>
                <w:lang w:val="en-US"/>
              </w:rPr>
              <w:t>Week 8</w:t>
            </w:r>
            <w:proofErr w:type="gramStart"/>
            <w:r>
              <w:rPr>
                <w:lang w:val="en-US"/>
              </w:rPr>
              <w:t>: </w:t>
            </w:r>
            <w:proofErr w:type="gramEnd"/>
            <w:r>
              <w:rPr>
                <w:lang w:val="en-US"/>
              </w:rPr>
              <w:t>The 18th and 19th century </w:t>
            </w:r>
          </w:p>
          <w:p w14:paraId="3D37BB2D" w14:textId="77777777" w:rsidR="007B130A" w:rsidRDefault="007B130A" w:rsidP="007B130A">
            <w:pPr>
              <w:pStyle w:val="NoSpacing"/>
              <w:rPr>
                <w:lang w:val="en-US"/>
              </w:rPr>
            </w:pPr>
            <w:r>
              <w:rPr>
                <w:lang w:val="en-US"/>
              </w:rPr>
              <w:t>Week 9</w:t>
            </w:r>
            <w:proofErr w:type="gramStart"/>
            <w:r>
              <w:rPr>
                <w:lang w:val="en-US"/>
              </w:rPr>
              <w:t>: </w:t>
            </w:r>
            <w:proofErr w:type="gramEnd"/>
            <w:r>
              <w:rPr>
                <w:lang w:val="en-US"/>
              </w:rPr>
              <w:t>The 20th century I </w:t>
            </w:r>
          </w:p>
          <w:p w14:paraId="1E149101" w14:textId="77777777" w:rsidR="007B130A" w:rsidRDefault="007B130A" w:rsidP="007B130A">
            <w:pPr>
              <w:pStyle w:val="NoSpacing"/>
              <w:rPr>
                <w:lang w:val="en-US"/>
              </w:rPr>
            </w:pPr>
            <w:r>
              <w:rPr>
                <w:lang w:val="en-US"/>
              </w:rPr>
              <w:t>Week 10</w:t>
            </w:r>
            <w:proofErr w:type="gramStart"/>
            <w:r>
              <w:rPr>
                <w:lang w:val="en-US"/>
              </w:rPr>
              <w:t>: </w:t>
            </w:r>
            <w:proofErr w:type="gramEnd"/>
            <w:r>
              <w:rPr>
                <w:lang w:val="en-US"/>
              </w:rPr>
              <w:t>TUTORIALS </w:t>
            </w:r>
          </w:p>
          <w:p w14:paraId="160B9D2C" w14:textId="77777777" w:rsidR="007B130A" w:rsidRDefault="007B130A" w:rsidP="007B130A">
            <w:pPr>
              <w:pStyle w:val="NoSpacing"/>
              <w:rPr>
                <w:lang w:val="en-US"/>
              </w:rPr>
            </w:pPr>
            <w:r>
              <w:rPr>
                <w:lang w:val="en-US"/>
              </w:rPr>
              <w:t>Week 11</w:t>
            </w:r>
            <w:proofErr w:type="gramStart"/>
            <w:r>
              <w:rPr>
                <w:lang w:val="en-US"/>
              </w:rPr>
              <w:t>: </w:t>
            </w:r>
            <w:proofErr w:type="gramEnd"/>
            <w:r>
              <w:rPr>
                <w:lang w:val="en-US"/>
              </w:rPr>
              <w:t>BANK HOLIDAYS </w:t>
            </w:r>
          </w:p>
          <w:p w14:paraId="5699513D" w14:textId="77777777" w:rsidR="007B130A" w:rsidRDefault="007B130A" w:rsidP="007B130A">
            <w:pPr>
              <w:pStyle w:val="NoSpacing"/>
              <w:rPr>
                <w:lang w:val="en-US"/>
              </w:rPr>
            </w:pPr>
            <w:r>
              <w:rPr>
                <w:lang w:val="en-US"/>
              </w:rPr>
              <w:t xml:space="preserve">Week </w:t>
            </w:r>
            <w:proofErr w:type="gramStart"/>
            <w:r>
              <w:rPr>
                <w:lang w:val="en-US"/>
              </w:rPr>
              <w:t>12 : </w:t>
            </w:r>
            <w:proofErr w:type="gramEnd"/>
            <w:r>
              <w:rPr>
                <w:lang w:val="en-US"/>
              </w:rPr>
              <w:t>The 20th century II </w:t>
            </w:r>
          </w:p>
          <w:p w14:paraId="52CE6A19" w14:textId="77777777" w:rsidR="007B130A" w:rsidRDefault="007B130A" w:rsidP="007B130A">
            <w:pPr>
              <w:pStyle w:val="NoSpacing"/>
              <w:rPr>
                <w:lang w:val="en-US"/>
              </w:rPr>
            </w:pPr>
            <w:r>
              <w:rPr>
                <w:lang w:val="en-US"/>
              </w:rPr>
              <w:t xml:space="preserve">Week </w:t>
            </w:r>
            <w:proofErr w:type="gramStart"/>
            <w:r>
              <w:rPr>
                <w:lang w:val="en-US"/>
              </w:rPr>
              <w:t>13 : </w:t>
            </w:r>
            <w:proofErr w:type="gramEnd"/>
            <w:r>
              <w:rPr>
                <w:lang w:val="en-US"/>
              </w:rPr>
              <w:t>REVISION II </w:t>
            </w:r>
          </w:p>
          <w:p w14:paraId="53C93239" w14:textId="77777777" w:rsidR="007B130A" w:rsidRPr="00803FAA" w:rsidRDefault="007B130A" w:rsidP="007B130A">
            <w:pPr>
              <w:pStyle w:val="NoSpacing"/>
            </w:pPr>
            <w:r>
              <w:rPr>
                <w:lang w:val="en-US"/>
              </w:rPr>
              <w:t xml:space="preserve">Week </w:t>
            </w:r>
            <w:proofErr w:type="gramStart"/>
            <w:r>
              <w:rPr>
                <w:lang w:val="en-US"/>
              </w:rPr>
              <w:t>14 : </w:t>
            </w:r>
            <w:proofErr w:type="gramEnd"/>
            <w:r>
              <w:rPr>
                <w:lang w:val="en-US"/>
              </w:rPr>
              <w:t>Tutorials</w:t>
            </w:r>
          </w:p>
        </w:tc>
      </w:tr>
      <w:tr w:rsidR="007B130A" w:rsidRPr="00803FAA" w14:paraId="585C9145" w14:textId="77777777" w:rsidTr="00B13C61">
        <w:trPr>
          <w:trHeight w:val="270"/>
        </w:trPr>
        <w:tc>
          <w:tcPr>
            <w:tcW w:w="8476" w:type="dxa"/>
            <w:gridSpan w:val="4"/>
            <w:shd w:val="clear" w:color="auto" w:fill="A6A6A6" w:themeFill="background1" w:themeFillShade="A6"/>
          </w:tcPr>
          <w:p w14:paraId="4139902B" w14:textId="77777777" w:rsidR="007B130A" w:rsidRPr="00803FAA" w:rsidRDefault="007B130A" w:rsidP="007B130A">
            <w:pPr>
              <w:jc w:val="center"/>
              <w:rPr>
                <w:rFonts w:ascii="Calibri" w:hAnsi="Calibri"/>
                <w:b/>
                <w:sz w:val="32"/>
                <w:szCs w:val="32"/>
              </w:rPr>
            </w:pPr>
            <w:r w:rsidRPr="00803FAA">
              <w:rPr>
                <w:rFonts w:ascii="Calibri" w:hAnsi="Calibri"/>
                <w:b/>
                <w:sz w:val="32"/>
                <w:szCs w:val="32"/>
              </w:rPr>
              <w:t>Evaluation</w:t>
            </w:r>
          </w:p>
        </w:tc>
      </w:tr>
      <w:tr w:rsidR="007B130A" w:rsidRPr="00803FAA" w14:paraId="3ACC29B9" w14:textId="77777777" w:rsidTr="00B13C61">
        <w:trPr>
          <w:trHeight w:val="4273"/>
        </w:trPr>
        <w:tc>
          <w:tcPr>
            <w:tcW w:w="8476" w:type="dxa"/>
            <w:gridSpan w:val="4"/>
          </w:tcPr>
          <w:p w14:paraId="723DE120" w14:textId="77777777" w:rsidR="007B130A" w:rsidRDefault="007B130A" w:rsidP="007B1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Attendance - students are expected to attend each class according to the schedule. Should the student miss three or more classes, he/she will not receive credits for the course no matter what his/ her overall results are on the test(s). The student must be on time for class</w:t>
            </w:r>
            <w:proofErr w:type="gramStart"/>
            <w:r>
              <w:rPr>
                <w:rFonts w:ascii="Calibri" w:hAnsi="Calibri" w:cs="Calibri"/>
                <w:lang w:val="en-US"/>
              </w:rPr>
              <w:t>. </w:t>
            </w:r>
            <w:proofErr w:type="gramEnd"/>
          </w:p>
          <w:p w14:paraId="4AF27964" w14:textId="77777777" w:rsidR="007B130A" w:rsidRDefault="007B130A" w:rsidP="007B1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5327D967" w14:textId="77777777" w:rsidR="007B130A" w:rsidRPr="00CA318E" w:rsidRDefault="007B130A" w:rsidP="007B1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proofErr w:type="gramStart"/>
            <w:r>
              <w:rPr>
                <w:rFonts w:ascii="Calibri" w:hAnsi="Calibri" w:cs="Calibri"/>
                <w:lang w:val="en-US"/>
              </w:rPr>
              <w:t>3. </w:t>
            </w:r>
            <w:proofErr w:type="gramEnd"/>
            <w:r>
              <w:rPr>
                <w:rFonts w:ascii="Calibri" w:hAnsi="Calibri" w:cs="Calibri"/>
                <w:lang w:val="en-US"/>
              </w:rPr>
              <w:t>Continuous assessment – students will take 2 credit tests. There will not be any re-take tests for the students who fail in one or both credit tests</w:t>
            </w:r>
            <w:proofErr w:type="gramStart"/>
            <w:r>
              <w:rPr>
                <w:rFonts w:ascii="Calibri" w:hAnsi="Calibri" w:cs="Calibri"/>
                <w:lang w:val="en-US"/>
              </w:rPr>
              <w:t>. </w:t>
            </w:r>
            <w:proofErr w:type="gramEnd"/>
            <w:r>
              <w:rPr>
                <w:rFonts w:ascii="Calibri" w:hAnsi="Calibri" w:cs="Calibri"/>
                <w:lang w:val="en-US"/>
              </w:rPr>
              <w:t>Final assessment – After calculating a total of both tests the student must achieve 65% to get the credit. The final grade for the course will be based on the following grading scale. A 93-100% B 86-92% C 78-85% D 72-77% E 65-71% FX 64 and less.</w:t>
            </w:r>
          </w:p>
        </w:tc>
      </w:tr>
      <w:tr w:rsidR="007B130A" w:rsidRPr="00803FAA" w14:paraId="77C251F6" w14:textId="77777777" w:rsidTr="00B13C61">
        <w:trPr>
          <w:trHeight w:val="290"/>
        </w:trPr>
        <w:tc>
          <w:tcPr>
            <w:tcW w:w="8476" w:type="dxa"/>
            <w:gridSpan w:val="4"/>
            <w:shd w:val="clear" w:color="auto" w:fill="A6A6A6" w:themeFill="background1" w:themeFillShade="A6"/>
          </w:tcPr>
          <w:p w14:paraId="456967DD" w14:textId="77777777" w:rsidR="007B130A" w:rsidRPr="00803FAA" w:rsidRDefault="007B130A" w:rsidP="007B130A">
            <w:pPr>
              <w:jc w:val="center"/>
              <w:rPr>
                <w:rFonts w:ascii="Calibri" w:hAnsi="Calibri"/>
                <w:b/>
                <w:sz w:val="32"/>
                <w:szCs w:val="32"/>
              </w:rPr>
            </w:pPr>
            <w:r w:rsidRPr="00803FAA">
              <w:rPr>
                <w:rFonts w:ascii="Calibri" w:hAnsi="Calibri"/>
                <w:b/>
                <w:sz w:val="32"/>
                <w:szCs w:val="32"/>
              </w:rPr>
              <w:t>Bibliography</w:t>
            </w:r>
          </w:p>
        </w:tc>
      </w:tr>
      <w:tr w:rsidR="007B130A" w:rsidRPr="00803FAA" w14:paraId="4A894CBD" w14:textId="77777777" w:rsidTr="00B13C61">
        <w:trPr>
          <w:trHeight w:val="1003"/>
        </w:trPr>
        <w:tc>
          <w:tcPr>
            <w:tcW w:w="8476" w:type="dxa"/>
            <w:gridSpan w:val="4"/>
          </w:tcPr>
          <w:p w14:paraId="74CF51E9" w14:textId="77777777" w:rsidR="007B130A" w:rsidRDefault="007B130A" w:rsidP="007B130A">
            <w:pPr>
              <w:pStyle w:val="NoSpacing"/>
              <w:rPr>
                <w:lang w:val="en-US"/>
              </w:rPr>
            </w:pPr>
            <w:r>
              <w:rPr>
                <w:lang w:val="en-US"/>
              </w:rPr>
              <w:t xml:space="preserve">-The History of Britain and Ireland, From Early People to the Present Day. Professor </w:t>
            </w:r>
            <w:proofErr w:type="spellStart"/>
            <w:r>
              <w:rPr>
                <w:lang w:val="en-US"/>
              </w:rPr>
              <w:t>K.O.Morgan</w:t>
            </w:r>
            <w:proofErr w:type="spellEnd"/>
            <w:r>
              <w:rPr>
                <w:lang w:val="en-US"/>
              </w:rPr>
              <w:t xml:space="preserve"> – general editor. Oxford University Press. 2006</w:t>
            </w:r>
            <w:proofErr w:type="gramStart"/>
            <w:r>
              <w:rPr>
                <w:lang w:val="en-US"/>
              </w:rPr>
              <w:t>. </w:t>
            </w:r>
            <w:proofErr w:type="gramEnd"/>
          </w:p>
          <w:p w14:paraId="5086481C" w14:textId="77777777" w:rsidR="007B130A" w:rsidRPr="00803FAA" w:rsidRDefault="007B130A" w:rsidP="007B130A">
            <w:pPr>
              <w:pStyle w:val="NoSpacing"/>
              <w:rPr>
                <w:rFonts w:cs="Times"/>
                <w:sz w:val="32"/>
                <w:szCs w:val="32"/>
                <w:lang w:val="en-US"/>
              </w:rPr>
            </w:pPr>
            <w:r>
              <w:rPr>
                <w:lang w:val="en-US"/>
              </w:rPr>
              <w:t xml:space="preserve">- </w:t>
            </w:r>
            <w:proofErr w:type="gramStart"/>
            <w:r>
              <w:rPr>
                <w:lang w:val="en-US"/>
              </w:rPr>
              <w:t>other</w:t>
            </w:r>
            <w:proofErr w:type="gramEnd"/>
            <w:r>
              <w:rPr>
                <w:lang w:val="en-US"/>
              </w:rPr>
              <w:t xml:space="preserve"> sources as instructed by the lecturer</w:t>
            </w:r>
          </w:p>
        </w:tc>
      </w:tr>
    </w:tbl>
    <w:p w14:paraId="5D80C28A" w14:textId="5023A894" w:rsidR="006F1954" w:rsidRPr="007B130A" w:rsidRDefault="006F1954" w:rsidP="007B130A"/>
    <w:sectPr w:rsidR="006F1954" w:rsidRPr="007B13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30A"/>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Macintosh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2015-05-27T10:11:00Z</dcterms:created>
  <dcterms:modified xsi:type="dcterms:W3CDTF">2015-05-27T10:11:00Z</dcterms:modified>
</cp:coreProperties>
</file>