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183A2F" w14:paraId="5A2CEACB" w14:textId="77777777" w:rsidTr="0062294A">
        <w:trPr>
          <w:trHeight w:val="283"/>
        </w:trPr>
        <w:tc>
          <w:tcPr>
            <w:tcW w:w="8476" w:type="dxa"/>
            <w:gridSpan w:val="4"/>
            <w:shd w:val="clear" w:color="auto" w:fill="A6A6A6" w:themeFill="background1" w:themeFillShade="A6"/>
          </w:tcPr>
          <w:p w14:paraId="36CC6434" w14:textId="77777777" w:rsidR="00183A2F" w:rsidRPr="00BC1966" w:rsidRDefault="00183A2F" w:rsidP="00183A2F">
            <w:pPr>
              <w:jc w:val="center"/>
              <w:rPr>
                <w:b/>
                <w:sz w:val="32"/>
                <w:szCs w:val="32"/>
              </w:rPr>
            </w:pPr>
            <w:r w:rsidRPr="00BC1966">
              <w:rPr>
                <w:b/>
                <w:sz w:val="32"/>
                <w:szCs w:val="32"/>
              </w:rPr>
              <w:t>General Information</w:t>
            </w:r>
          </w:p>
        </w:tc>
      </w:tr>
      <w:tr w:rsidR="00183A2F" w14:paraId="30EF7990" w14:textId="77777777" w:rsidTr="0062294A">
        <w:trPr>
          <w:trHeight w:val="501"/>
        </w:trPr>
        <w:tc>
          <w:tcPr>
            <w:tcW w:w="2118" w:type="dxa"/>
            <w:vMerge w:val="restart"/>
          </w:tcPr>
          <w:p w14:paraId="083847AA" w14:textId="77777777" w:rsidR="00183A2F" w:rsidRPr="00F95A32" w:rsidRDefault="00183A2F" w:rsidP="00183A2F">
            <w:pPr>
              <w:rPr>
                <w:b/>
              </w:rPr>
            </w:pPr>
            <w:r w:rsidRPr="00F95A32">
              <w:rPr>
                <w:b/>
              </w:rPr>
              <w:t>Course name</w:t>
            </w:r>
          </w:p>
        </w:tc>
        <w:tc>
          <w:tcPr>
            <w:tcW w:w="2980" w:type="dxa"/>
            <w:vMerge w:val="restart"/>
          </w:tcPr>
          <w:p w14:paraId="7221F708" w14:textId="77777777" w:rsidR="00183A2F" w:rsidRPr="00351ACC" w:rsidRDefault="00183A2F" w:rsidP="00183A2F">
            <w:pPr>
              <w:rPr>
                <w:b/>
                <w:lang w:val="en-US"/>
              </w:rPr>
            </w:pPr>
            <w:bookmarkStart w:id="0" w:name="_GoBack"/>
            <w:r w:rsidRPr="00351ACC">
              <w:rPr>
                <w:b/>
                <w:lang w:val="en-US"/>
              </w:rPr>
              <w:t xml:space="preserve">Modern Literary Trends </w:t>
            </w:r>
          </w:p>
          <w:bookmarkEnd w:id="0"/>
          <w:p w14:paraId="1C0EE98A" w14:textId="77777777" w:rsidR="00183A2F" w:rsidRPr="00F95A32" w:rsidRDefault="00183A2F" w:rsidP="00183A2F">
            <w:pPr>
              <w:rPr>
                <w:b/>
              </w:rPr>
            </w:pPr>
          </w:p>
        </w:tc>
        <w:tc>
          <w:tcPr>
            <w:tcW w:w="1257" w:type="dxa"/>
          </w:tcPr>
          <w:p w14:paraId="032221E3" w14:textId="77777777" w:rsidR="00183A2F" w:rsidRPr="00F95A32" w:rsidRDefault="00183A2F" w:rsidP="00183A2F">
            <w:pPr>
              <w:rPr>
                <w:b/>
              </w:rPr>
            </w:pPr>
            <w:r w:rsidRPr="00F95A32">
              <w:rPr>
                <w:b/>
              </w:rPr>
              <w:t>ECTS Credits</w:t>
            </w:r>
          </w:p>
        </w:tc>
        <w:tc>
          <w:tcPr>
            <w:tcW w:w="2121" w:type="dxa"/>
          </w:tcPr>
          <w:p w14:paraId="4F7AB145" w14:textId="77777777" w:rsidR="00183A2F" w:rsidRPr="00F95A32" w:rsidRDefault="00183A2F" w:rsidP="00183A2F">
            <w:pPr>
              <w:rPr>
                <w:b/>
              </w:rPr>
            </w:pPr>
            <w:r>
              <w:rPr>
                <w:b/>
              </w:rPr>
              <w:t>5</w:t>
            </w:r>
          </w:p>
        </w:tc>
      </w:tr>
      <w:tr w:rsidR="00183A2F" w14:paraId="6F7DD646" w14:textId="77777777" w:rsidTr="0062294A">
        <w:trPr>
          <w:trHeight w:val="501"/>
        </w:trPr>
        <w:tc>
          <w:tcPr>
            <w:tcW w:w="2118" w:type="dxa"/>
            <w:vMerge/>
          </w:tcPr>
          <w:p w14:paraId="6E175D74" w14:textId="77777777" w:rsidR="00183A2F" w:rsidRPr="00F95A32" w:rsidRDefault="00183A2F" w:rsidP="00183A2F">
            <w:pPr>
              <w:rPr>
                <w:b/>
              </w:rPr>
            </w:pPr>
          </w:p>
        </w:tc>
        <w:tc>
          <w:tcPr>
            <w:tcW w:w="2980" w:type="dxa"/>
            <w:vMerge/>
          </w:tcPr>
          <w:p w14:paraId="11692AAC" w14:textId="77777777" w:rsidR="00183A2F" w:rsidRPr="00F95A32" w:rsidRDefault="00183A2F" w:rsidP="00183A2F">
            <w:pPr>
              <w:rPr>
                <w:b/>
              </w:rPr>
            </w:pPr>
          </w:p>
        </w:tc>
        <w:tc>
          <w:tcPr>
            <w:tcW w:w="1257" w:type="dxa"/>
          </w:tcPr>
          <w:p w14:paraId="0A96C1F5" w14:textId="77777777" w:rsidR="00183A2F" w:rsidRPr="00F95A32" w:rsidRDefault="00183A2F" w:rsidP="00183A2F">
            <w:pPr>
              <w:rPr>
                <w:b/>
              </w:rPr>
            </w:pPr>
            <w:r w:rsidRPr="00F95A32">
              <w:rPr>
                <w:b/>
              </w:rPr>
              <w:t>Semester</w:t>
            </w:r>
          </w:p>
        </w:tc>
        <w:tc>
          <w:tcPr>
            <w:tcW w:w="2121" w:type="dxa"/>
          </w:tcPr>
          <w:p w14:paraId="549B93B1" w14:textId="77777777" w:rsidR="00183A2F" w:rsidRPr="00F95A32" w:rsidRDefault="00183A2F" w:rsidP="00183A2F">
            <w:pPr>
              <w:rPr>
                <w:b/>
              </w:rPr>
            </w:pPr>
            <w:r>
              <w:rPr>
                <w:b/>
              </w:rPr>
              <w:t>winter</w:t>
            </w:r>
          </w:p>
        </w:tc>
      </w:tr>
      <w:tr w:rsidR="00183A2F" w14:paraId="07070A0F" w14:textId="77777777" w:rsidTr="0062294A">
        <w:trPr>
          <w:trHeight w:val="231"/>
        </w:trPr>
        <w:tc>
          <w:tcPr>
            <w:tcW w:w="8476" w:type="dxa"/>
            <w:gridSpan w:val="4"/>
          </w:tcPr>
          <w:p w14:paraId="499227A0" w14:textId="77777777" w:rsidR="00183A2F" w:rsidRDefault="00183A2F" w:rsidP="00183A2F"/>
        </w:tc>
      </w:tr>
      <w:tr w:rsidR="00183A2F" w14:paraId="528D4FA0" w14:textId="77777777" w:rsidTr="0062294A">
        <w:trPr>
          <w:trHeight w:val="390"/>
        </w:trPr>
        <w:tc>
          <w:tcPr>
            <w:tcW w:w="8476" w:type="dxa"/>
            <w:gridSpan w:val="4"/>
            <w:shd w:val="clear" w:color="auto" w:fill="A6A6A6" w:themeFill="background1" w:themeFillShade="A6"/>
          </w:tcPr>
          <w:p w14:paraId="34198843" w14:textId="77777777" w:rsidR="00183A2F" w:rsidRPr="00BC1966" w:rsidRDefault="00183A2F" w:rsidP="00183A2F">
            <w:pPr>
              <w:jc w:val="center"/>
              <w:rPr>
                <w:b/>
                <w:sz w:val="32"/>
                <w:szCs w:val="32"/>
              </w:rPr>
            </w:pPr>
            <w:r w:rsidRPr="00BC1966">
              <w:rPr>
                <w:b/>
                <w:sz w:val="32"/>
                <w:szCs w:val="32"/>
              </w:rPr>
              <w:t>Aims</w:t>
            </w:r>
          </w:p>
        </w:tc>
      </w:tr>
      <w:tr w:rsidR="00183A2F" w14:paraId="04FC59F7" w14:textId="77777777" w:rsidTr="0062294A">
        <w:trPr>
          <w:trHeight w:val="1258"/>
        </w:trPr>
        <w:tc>
          <w:tcPr>
            <w:tcW w:w="8476" w:type="dxa"/>
            <w:gridSpan w:val="4"/>
          </w:tcPr>
          <w:p w14:paraId="12348C70" w14:textId="77777777" w:rsidR="00183A2F" w:rsidRPr="00BC1966" w:rsidRDefault="00183A2F" w:rsidP="00183A2F">
            <w:pPr>
              <w:tabs>
                <w:tab w:val="left" w:pos="6390"/>
              </w:tabs>
            </w:pPr>
            <w:r w:rsidRPr="00637623">
              <w:rPr>
                <w:lang w:val="en-US"/>
              </w:rPr>
              <w:t>Students will get an insight into the ideological basis of modern literary trends, socio-cultural context in which they developed and their contribution to human understanding of reality, and develop their critical thinking skills in interpreting literary text, deepening their ability to support their interpretations with well-reasoned arguments.</w:t>
            </w:r>
            <w:r>
              <w:tab/>
            </w:r>
          </w:p>
        </w:tc>
      </w:tr>
      <w:tr w:rsidR="00183A2F" w14:paraId="7CFCB539" w14:textId="77777777" w:rsidTr="0062294A">
        <w:trPr>
          <w:trHeight w:val="278"/>
        </w:trPr>
        <w:tc>
          <w:tcPr>
            <w:tcW w:w="8476" w:type="dxa"/>
            <w:gridSpan w:val="4"/>
            <w:shd w:val="clear" w:color="auto" w:fill="A6A6A6" w:themeFill="background1" w:themeFillShade="A6"/>
          </w:tcPr>
          <w:p w14:paraId="601411D3" w14:textId="77777777" w:rsidR="00183A2F" w:rsidRPr="00BC1966" w:rsidRDefault="00183A2F" w:rsidP="00183A2F">
            <w:pPr>
              <w:jc w:val="center"/>
              <w:rPr>
                <w:b/>
                <w:sz w:val="32"/>
                <w:szCs w:val="32"/>
              </w:rPr>
            </w:pPr>
            <w:r w:rsidRPr="00BC1966">
              <w:rPr>
                <w:b/>
                <w:sz w:val="32"/>
                <w:szCs w:val="32"/>
              </w:rPr>
              <w:t>Contents</w:t>
            </w:r>
          </w:p>
        </w:tc>
      </w:tr>
      <w:tr w:rsidR="00183A2F" w14:paraId="0FE3A6F6" w14:textId="77777777" w:rsidTr="0062294A">
        <w:trPr>
          <w:trHeight w:val="4109"/>
        </w:trPr>
        <w:tc>
          <w:tcPr>
            <w:tcW w:w="8476" w:type="dxa"/>
            <w:gridSpan w:val="4"/>
          </w:tcPr>
          <w:p w14:paraId="05C1494A" w14:textId="77777777" w:rsidR="00183A2F" w:rsidRPr="00637623" w:rsidRDefault="00183A2F" w:rsidP="00183A2F">
            <w:pPr>
              <w:rPr>
                <w:lang w:val="en-US"/>
              </w:rPr>
            </w:pPr>
            <w:r w:rsidRPr="00637623">
              <w:rPr>
                <w:lang w:val="en-US"/>
              </w:rPr>
              <w:t xml:space="preserve">The course discusses realism, modernism, existentialism, magical realism and post-modernism, focusing on the complex relation between literary text and human reality. The course shows that from realists’ effort to create a truthful representation of reality in fiction to the postmodernist claim that fiction is the only reality literature has gone a long way, producing a highly appealing contribution to human understanding of the reality of the world and the self. Lectures and seminar discussions focus on a representative selection of the texts by authors who have made a crucial contribution to the world of letters. </w:t>
            </w:r>
          </w:p>
          <w:p w14:paraId="63255FD7" w14:textId="77777777" w:rsidR="00183A2F" w:rsidRDefault="00183A2F" w:rsidP="00183A2F">
            <w:pPr>
              <w:rPr>
                <w:lang w:val="en-US"/>
              </w:rPr>
            </w:pPr>
          </w:p>
          <w:p w14:paraId="2BDAB1A5" w14:textId="77777777" w:rsidR="00183A2F" w:rsidRDefault="00183A2F" w:rsidP="00183A2F">
            <w:pPr>
              <w:rPr>
                <w:lang w:val="en-US"/>
              </w:rPr>
            </w:pPr>
            <w:r w:rsidRPr="00637623">
              <w:rPr>
                <w:lang w:val="en-US"/>
              </w:rPr>
              <w:t xml:space="preserve">LIST OF WEEKLY CLASSES </w:t>
            </w:r>
          </w:p>
          <w:p w14:paraId="7FDDC80D" w14:textId="77777777" w:rsidR="00183A2F" w:rsidRDefault="00183A2F" w:rsidP="00183A2F">
            <w:pPr>
              <w:rPr>
                <w:lang w:val="en-US"/>
              </w:rPr>
            </w:pPr>
            <w:r w:rsidRPr="00637623">
              <w:rPr>
                <w:lang w:val="en-US"/>
              </w:rPr>
              <w:t>1. Introduction </w:t>
            </w:r>
          </w:p>
          <w:p w14:paraId="7A509501" w14:textId="77777777" w:rsidR="00183A2F" w:rsidRDefault="00183A2F" w:rsidP="00183A2F">
            <w:pPr>
              <w:rPr>
                <w:lang w:val="en-US"/>
              </w:rPr>
            </w:pPr>
            <w:r w:rsidRPr="00637623">
              <w:rPr>
                <w:lang w:val="en-US"/>
              </w:rPr>
              <w:t>2-3. Realism </w:t>
            </w:r>
          </w:p>
          <w:p w14:paraId="007131FE" w14:textId="77777777" w:rsidR="00183A2F" w:rsidRPr="00637623" w:rsidRDefault="00183A2F" w:rsidP="00183A2F">
            <w:pPr>
              <w:rPr>
                <w:lang w:val="en-US"/>
              </w:rPr>
            </w:pPr>
            <w:r w:rsidRPr="00637623">
              <w:rPr>
                <w:lang w:val="en-US"/>
              </w:rPr>
              <w:t xml:space="preserve">4-5. Modernism </w:t>
            </w:r>
          </w:p>
          <w:p w14:paraId="11977CAC" w14:textId="77777777" w:rsidR="00183A2F" w:rsidRDefault="00183A2F" w:rsidP="00183A2F">
            <w:pPr>
              <w:rPr>
                <w:lang w:val="en-US"/>
              </w:rPr>
            </w:pPr>
            <w:r w:rsidRPr="00637623">
              <w:rPr>
                <w:lang w:val="en-US"/>
              </w:rPr>
              <w:t>6. Test 1 </w:t>
            </w:r>
          </w:p>
          <w:p w14:paraId="7B968A14" w14:textId="77777777" w:rsidR="00183A2F" w:rsidRDefault="00183A2F" w:rsidP="00183A2F">
            <w:pPr>
              <w:rPr>
                <w:lang w:val="en-US"/>
              </w:rPr>
            </w:pPr>
            <w:r w:rsidRPr="00637623">
              <w:rPr>
                <w:lang w:val="en-US"/>
              </w:rPr>
              <w:t>7. Tutorials </w:t>
            </w:r>
          </w:p>
          <w:p w14:paraId="593C246D" w14:textId="77777777" w:rsidR="00183A2F" w:rsidRDefault="00183A2F" w:rsidP="00183A2F">
            <w:pPr>
              <w:rPr>
                <w:lang w:val="en-US"/>
              </w:rPr>
            </w:pPr>
            <w:r w:rsidRPr="00637623">
              <w:rPr>
                <w:lang w:val="en-US"/>
              </w:rPr>
              <w:t xml:space="preserve">8.- 9. Existentialism . </w:t>
            </w:r>
          </w:p>
          <w:p w14:paraId="734E5544" w14:textId="77777777" w:rsidR="00183A2F" w:rsidRDefault="00183A2F" w:rsidP="00183A2F">
            <w:pPr>
              <w:rPr>
                <w:lang w:val="en-US"/>
              </w:rPr>
            </w:pPr>
            <w:r w:rsidRPr="00637623">
              <w:rPr>
                <w:lang w:val="en-US"/>
              </w:rPr>
              <w:t xml:space="preserve">10. Magical Realism </w:t>
            </w:r>
          </w:p>
          <w:p w14:paraId="1F2A1295" w14:textId="77777777" w:rsidR="00183A2F" w:rsidRDefault="00183A2F" w:rsidP="00183A2F">
            <w:pPr>
              <w:rPr>
                <w:lang w:val="en-US"/>
              </w:rPr>
            </w:pPr>
            <w:r w:rsidRPr="00637623">
              <w:rPr>
                <w:lang w:val="en-US"/>
              </w:rPr>
              <w:t xml:space="preserve">11. Postmodernism </w:t>
            </w:r>
          </w:p>
          <w:p w14:paraId="2C17A1CA" w14:textId="77777777" w:rsidR="00183A2F" w:rsidRDefault="00183A2F" w:rsidP="00183A2F">
            <w:pPr>
              <w:rPr>
                <w:lang w:val="en-US"/>
              </w:rPr>
            </w:pPr>
            <w:r w:rsidRPr="00637623">
              <w:rPr>
                <w:lang w:val="en-US"/>
              </w:rPr>
              <w:t>12. Test 2 </w:t>
            </w:r>
          </w:p>
          <w:p w14:paraId="21A69D0C" w14:textId="77777777" w:rsidR="00183A2F" w:rsidRDefault="00183A2F" w:rsidP="00183A2F">
            <w:r w:rsidRPr="00637623">
              <w:rPr>
                <w:lang w:val="en-US"/>
              </w:rPr>
              <w:t>13. -14. Tutorials</w:t>
            </w:r>
          </w:p>
        </w:tc>
      </w:tr>
      <w:tr w:rsidR="00183A2F" w14:paraId="3BBD42F2" w14:textId="77777777" w:rsidTr="0062294A">
        <w:trPr>
          <w:trHeight w:val="270"/>
        </w:trPr>
        <w:tc>
          <w:tcPr>
            <w:tcW w:w="8476" w:type="dxa"/>
            <w:gridSpan w:val="4"/>
            <w:shd w:val="clear" w:color="auto" w:fill="A6A6A6" w:themeFill="background1" w:themeFillShade="A6"/>
          </w:tcPr>
          <w:p w14:paraId="2B88D76D" w14:textId="77777777" w:rsidR="00183A2F" w:rsidRPr="00BC1966" w:rsidRDefault="00183A2F" w:rsidP="00183A2F">
            <w:pPr>
              <w:jc w:val="center"/>
              <w:rPr>
                <w:b/>
                <w:sz w:val="32"/>
                <w:szCs w:val="32"/>
              </w:rPr>
            </w:pPr>
            <w:r w:rsidRPr="00BC1966">
              <w:rPr>
                <w:b/>
                <w:sz w:val="32"/>
                <w:szCs w:val="32"/>
              </w:rPr>
              <w:t>Evaluation</w:t>
            </w:r>
          </w:p>
        </w:tc>
      </w:tr>
      <w:tr w:rsidR="00183A2F" w14:paraId="25DF3DE4" w14:textId="77777777" w:rsidTr="0062294A">
        <w:trPr>
          <w:trHeight w:val="1110"/>
        </w:trPr>
        <w:tc>
          <w:tcPr>
            <w:tcW w:w="8476" w:type="dxa"/>
            <w:gridSpan w:val="4"/>
          </w:tcPr>
          <w:p w14:paraId="66BE094A" w14:textId="77777777" w:rsidR="00183A2F" w:rsidRDefault="00183A2F" w:rsidP="00183A2F">
            <w:pPr>
              <w:rPr>
                <w:lang w:val="en-US"/>
              </w:rPr>
            </w:pPr>
            <w:r w:rsidRPr="00637623">
              <w:rPr>
                <w:lang w:val="en-US"/>
              </w:rPr>
              <w:t>Continuous assessment: </w:t>
            </w:r>
          </w:p>
          <w:p w14:paraId="237751BF" w14:textId="77777777" w:rsidR="00183A2F" w:rsidRDefault="00183A2F" w:rsidP="00183A2F">
            <w:pPr>
              <w:rPr>
                <w:lang w:val="en-US"/>
              </w:rPr>
            </w:pPr>
            <w:r w:rsidRPr="00637623">
              <w:rPr>
                <w:lang w:val="en-US"/>
              </w:rPr>
              <w:t>1. Each student is required to have their own copy of the seminar materials and come to class prepared. Failing to do so will result in considering the student absent for the given seminar session. </w:t>
            </w:r>
          </w:p>
          <w:p w14:paraId="3387DB83" w14:textId="77777777" w:rsidR="00183A2F" w:rsidRDefault="00183A2F" w:rsidP="00183A2F">
            <w:pPr>
              <w:rPr>
                <w:lang w:val="en-US"/>
              </w:rPr>
            </w:pPr>
            <w:r w:rsidRPr="00637623">
              <w:rPr>
                <w:lang w:val="en-US"/>
              </w:rPr>
              <w:t>2. Student</w:t>
            </w:r>
            <w:r>
              <w:rPr>
                <w:lang w:val="en-US"/>
              </w:rPr>
              <w:t>s will be asked to sit 2 tests.</w:t>
            </w:r>
          </w:p>
          <w:p w14:paraId="7DFD033B" w14:textId="77777777" w:rsidR="00183A2F" w:rsidRDefault="00183A2F" w:rsidP="00183A2F">
            <w:pPr>
              <w:rPr>
                <w:lang w:val="en-US"/>
              </w:rPr>
            </w:pPr>
            <w:r w:rsidRPr="00637623">
              <w:rPr>
                <w:lang w:val="en-US"/>
              </w:rPr>
              <w:t>NOTICE: IT IS THE TEACHER’S RIGHT TO CHANGE THE DATE OF THE TESTS, IF NECESSARY. THIS CHANGE WILL BE ANNOUNCED ON THE NOTICE BOARD ON THE DEPARTMENT WEBSITE. Final assessment: Active participation (20%) + TEST 1 (40 %) + TEST 2 (40%) Mark % A93–100 B86–92 C78–85 D72–77 E65–71 FX64-0 </w:t>
            </w:r>
          </w:p>
          <w:p w14:paraId="6E71FC0C" w14:textId="77777777" w:rsidR="00183A2F" w:rsidRDefault="00183A2F" w:rsidP="00183A2F">
            <w:r w:rsidRPr="00637623">
              <w:rPr>
                <w:lang w:val="en-US"/>
              </w:rPr>
              <w:t>NOTICE that Handouts will be provided on the internet site ffweb.ff.upjs.sk/vyuka. They present some basic facts and extracts from the literary works discussed during seminars. They, however, should not be perceived as a sole study source. Successful completion of the course requires taking careful seminar notes.</w:t>
            </w:r>
          </w:p>
        </w:tc>
      </w:tr>
      <w:tr w:rsidR="00183A2F" w14:paraId="001B04BC" w14:textId="77777777" w:rsidTr="0062294A">
        <w:trPr>
          <w:trHeight w:val="290"/>
        </w:trPr>
        <w:tc>
          <w:tcPr>
            <w:tcW w:w="8476" w:type="dxa"/>
            <w:gridSpan w:val="4"/>
            <w:shd w:val="clear" w:color="auto" w:fill="A6A6A6" w:themeFill="background1" w:themeFillShade="A6"/>
          </w:tcPr>
          <w:p w14:paraId="00560C1A" w14:textId="77777777" w:rsidR="00183A2F" w:rsidRPr="00BC1966" w:rsidRDefault="00183A2F" w:rsidP="00183A2F">
            <w:pPr>
              <w:jc w:val="center"/>
              <w:rPr>
                <w:b/>
                <w:sz w:val="32"/>
                <w:szCs w:val="32"/>
              </w:rPr>
            </w:pPr>
            <w:r w:rsidRPr="00BC1966">
              <w:rPr>
                <w:b/>
                <w:sz w:val="32"/>
                <w:szCs w:val="32"/>
              </w:rPr>
              <w:t>Bibliography</w:t>
            </w:r>
          </w:p>
        </w:tc>
      </w:tr>
      <w:tr w:rsidR="00183A2F" w14:paraId="2692F932" w14:textId="77777777" w:rsidTr="0062294A">
        <w:trPr>
          <w:trHeight w:val="1003"/>
        </w:trPr>
        <w:tc>
          <w:tcPr>
            <w:tcW w:w="8476" w:type="dxa"/>
            <w:gridSpan w:val="4"/>
          </w:tcPr>
          <w:p w14:paraId="2791581F" w14:textId="77777777" w:rsidR="00183A2F" w:rsidRDefault="00183A2F" w:rsidP="00183A2F">
            <w:pPr>
              <w:rPr>
                <w:lang w:val="en-US"/>
              </w:rPr>
            </w:pPr>
            <w:r w:rsidRPr="00637623">
              <w:rPr>
                <w:lang w:val="en-US"/>
              </w:rPr>
              <w:lastRenderedPageBreak/>
              <w:t>COMPULSORY LITERATURE: </w:t>
            </w:r>
          </w:p>
          <w:p w14:paraId="0DEE6B7A" w14:textId="77777777" w:rsidR="00183A2F" w:rsidRDefault="00183A2F" w:rsidP="00183A2F">
            <w:pPr>
              <w:rPr>
                <w:lang w:val="en-US"/>
              </w:rPr>
            </w:pPr>
            <w:r w:rsidRPr="00637623">
              <w:rPr>
                <w:lang w:val="en-US"/>
              </w:rPr>
              <w:t>Samuel Beckett Waiting for Godot </w:t>
            </w:r>
          </w:p>
          <w:p w14:paraId="0E9DED6B" w14:textId="77777777" w:rsidR="00183A2F" w:rsidRDefault="00183A2F" w:rsidP="00183A2F">
            <w:pPr>
              <w:rPr>
                <w:lang w:val="en-US"/>
              </w:rPr>
            </w:pPr>
            <w:r w:rsidRPr="00637623">
              <w:rPr>
                <w:lang w:val="en-US"/>
              </w:rPr>
              <w:t>Virginia Woolf Mrs. Dalloway </w:t>
            </w:r>
          </w:p>
          <w:p w14:paraId="5BA9E5A4" w14:textId="77777777" w:rsidR="00183A2F" w:rsidRDefault="00183A2F" w:rsidP="00183A2F">
            <w:pPr>
              <w:rPr>
                <w:lang w:val="en-US"/>
              </w:rPr>
            </w:pPr>
            <w:r w:rsidRPr="00637623">
              <w:rPr>
                <w:lang w:val="en-US"/>
              </w:rPr>
              <w:t>Angela Carter’s Nights at the Circus </w:t>
            </w:r>
          </w:p>
          <w:p w14:paraId="1FDBBCE1" w14:textId="77777777" w:rsidR="00183A2F" w:rsidRDefault="00183A2F" w:rsidP="00183A2F">
            <w:pPr>
              <w:rPr>
                <w:lang w:val="en-US"/>
              </w:rPr>
            </w:pPr>
            <w:r w:rsidRPr="00637623">
              <w:rPr>
                <w:lang w:val="en-US"/>
              </w:rPr>
              <w:t>Milan Kundera Immortality </w:t>
            </w:r>
          </w:p>
          <w:p w14:paraId="4BE9BBEF" w14:textId="77777777" w:rsidR="00183A2F" w:rsidRDefault="00183A2F" w:rsidP="00183A2F">
            <w:pPr>
              <w:rPr>
                <w:lang w:val="en-US"/>
              </w:rPr>
            </w:pPr>
          </w:p>
          <w:p w14:paraId="60DBA281" w14:textId="77777777" w:rsidR="00183A2F" w:rsidRDefault="00183A2F" w:rsidP="00183A2F">
            <w:pPr>
              <w:rPr>
                <w:lang w:val="en-US"/>
              </w:rPr>
            </w:pPr>
            <w:r w:rsidRPr="00637623">
              <w:rPr>
                <w:lang w:val="en-US"/>
              </w:rPr>
              <w:t>RECOMMENDED LITERATURE: </w:t>
            </w:r>
          </w:p>
          <w:p w14:paraId="64F6112B" w14:textId="77777777" w:rsidR="00183A2F" w:rsidRDefault="00183A2F" w:rsidP="00183A2F">
            <w:pPr>
              <w:rPr>
                <w:lang w:val="en-US"/>
              </w:rPr>
            </w:pPr>
            <w:r w:rsidRPr="00637623">
              <w:rPr>
                <w:lang w:val="en-US"/>
              </w:rPr>
              <w:t xml:space="preserve">Bowers, M. A. Magic(al) Realism. London: Routledge, 2004. </w:t>
            </w:r>
          </w:p>
          <w:p w14:paraId="4EFD8473" w14:textId="77777777" w:rsidR="00183A2F" w:rsidRDefault="00183A2F" w:rsidP="00183A2F">
            <w:pPr>
              <w:rPr>
                <w:lang w:val="en-US"/>
              </w:rPr>
            </w:pPr>
            <w:r w:rsidRPr="00637623">
              <w:rPr>
                <w:lang w:val="en-US"/>
              </w:rPr>
              <w:t xml:space="preserve">Esslin, Martin. The Theatre of the Absurd. London: Methuen, 2001. </w:t>
            </w:r>
          </w:p>
          <w:p w14:paraId="6ECF03D8" w14:textId="77777777" w:rsidR="00183A2F" w:rsidRPr="00637623" w:rsidRDefault="00183A2F" w:rsidP="00183A2F">
            <w:pPr>
              <w:rPr>
                <w:lang w:val="en-US"/>
              </w:rPr>
            </w:pPr>
            <w:r w:rsidRPr="00637623">
              <w:rPr>
                <w:lang w:val="en-US"/>
              </w:rPr>
              <w:t xml:space="preserve">Faulkner, P. Modernism London: Methuen &amp; Co Ltd, 1977. </w:t>
            </w:r>
          </w:p>
          <w:p w14:paraId="16D36E08" w14:textId="77777777" w:rsidR="00183A2F" w:rsidRDefault="00183A2F" w:rsidP="00183A2F">
            <w:pPr>
              <w:rPr>
                <w:lang w:val="en-US"/>
              </w:rPr>
            </w:pPr>
            <w:r w:rsidRPr="00637623">
              <w:rPr>
                <w:lang w:val="en-US"/>
              </w:rPr>
              <w:t>Furst, L. R. (ed.) Realism. London: Longman, 1992. </w:t>
            </w:r>
          </w:p>
          <w:p w14:paraId="4830E66C" w14:textId="77777777" w:rsidR="00183A2F" w:rsidRDefault="00183A2F" w:rsidP="00183A2F">
            <w:pPr>
              <w:rPr>
                <w:lang w:val="en-US"/>
              </w:rPr>
            </w:pPr>
            <w:r w:rsidRPr="00637623">
              <w:rPr>
                <w:lang w:val="en-US"/>
              </w:rPr>
              <w:t>Friedman, M. Stream Of Consciousness, A Study in Literary Method. New Haven: Yale University Press, 1955. </w:t>
            </w:r>
          </w:p>
          <w:p w14:paraId="17049BF2" w14:textId="77777777" w:rsidR="00183A2F" w:rsidRDefault="00183A2F" w:rsidP="00183A2F">
            <w:pPr>
              <w:rPr>
                <w:lang w:val="en-US"/>
              </w:rPr>
            </w:pPr>
            <w:r w:rsidRPr="00637623">
              <w:rPr>
                <w:lang w:val="en-US"/>
              </w:rPr>
              <w:t>Grant, Damian, Realism, Methuen &amp; Co Ltd, London, 1970 </w:t>
            </w:r>
          </w:p>
          <w:p w14:paraId="26DF5D2B" w14:textId="77777777" w:rsidR="00183A2F" w:rsidRDefault="00183A2F" w:rsidP="00183A2F">
            <w:pPr>
              <w:rPr>
                <w:lang w:val="en-US"/>
              </w:rPr>
            </w:pPr>
            <w:r w:rsidRPr="00637623">
              <w:rPr>
                <w:lang w:val="en-US"/>
              </w:rPr>
              <w:t>Hinchliffe, A. P. The Absurd. London: Methuen &amp; Co Ltd., 1969. </w:t>
            </w:r>
          </w:p>
          <w:p w14:paraId="620614AF" w14:textId="77777777" w:rsidR="00183A2F" w:rsidRDefault="00183A2F" w:rsidP="00183A2F">
            <w:pPr>
              <w:rPr>
                <w:lang w:val="en-US"/>
              </w:rPr>
            </w:pPr>
            <w:r w:rsidRPr="00637623">
              <w:rPr>
                <w:lang w:val="en-US"/>
              </w:rPr>
              <w:t xml:space="preserve">Villanueva, Dario Theories of Literary Realism, State University of New York Press, 1997 </w:t>
            </w:r>
          </w:p>
          <w:p w14:paraId="1E546427" w14:textId="77777777" w:rsidR="00183A2F" w:rsidRDefault="00183A2F" w:rsidP="00183A2F">
            <w:r w:rsidRPr="00637623">
              <w:rPr>
                <w:lang w:val="en-US"/>
              </w:rPr>
              <w:t>Waugh, P. Metafiction, Methuen: London, 1984.</w:t>
            </w:r>
          </w:p>
        </w:tc>
      </w:tr>
    </w:tbl>
    <w:p w14:paraId="2226F76A" w14:textId="3DF11A46" w:rsidR="00351ACC" w:rsidRPr="00183A2F" w:rsidRDefault="00351ACC" w:rsidP="00183A2F"/>
    <w:sectPr w:rsidR="00351ACC" w:rsidRPr="00183A2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83A2F"/>
    <w:rsid w:val="001E0205"/>
    <w:rsid w:val="001E6EBD"/>
    <w:rsid w:val="00232A4D"/>
    <w:rsid w:val="002A551C"/>
    <w:rsid w:val="002E6FAE"/>
    <w:rsid w:val="00346574"/>
    <w:rsid w:val="00351ACC"/>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Macintosh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2015-06-01T04:32:00Z</dcterms:created>
  <dcterms:modified xsi:type="dcterms:W3CDTF">2015-06-01T04:32:00Z</dcterms:modified>
</cp:coreProperties>
</file>