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4F19" w14:textId="31DADB9F" w:rsidR="00395DFD" w:rsidRPr="00FF0EE3" w:rsidRDefault="00A60C05" w:rsidP="00FF0EE3">
      <w:pPr>
        <w:spacing w:after="0" w:line="240" w:lineRule="auto"/>
        <w:jc w:val="both"/>
        <w:outlineLvl w:val="5"/>
        <w:rPr>
          <w:rFonts w:ascii="Arial" w:eastAsia="Times New Roman" w:hAnsi="Arial" w:cs="Arial"/>
          <w:lang w:eastAsia="sk-SK" w:bidi="hi-IN"/>
        </w:rPr>
      </w:pPr>
      <w:r w:rsidRPr="00FF0EE3">
        <w:rPr>
          <w:rFonts w:ascii="Arial" w:eastAsia="Times New Roman" w:hAnsi="Arial" w:cs="Arial"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6545B1C2" wp14:editId="6D0C1799">
            <wp:simplePos x="0" y="0"/>
            <wp:positionH relativeFrom="margin">
              <wp:posOffset>1676400</wp:posOffset>
            </wp:positionH>
            <wp:positionV relativeFrom="paragraph">
              <wp:posOffset>0</wp:posOffset>
            </wp:positionV>
            <wp:extent cx="4676775" cy="8858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DFD" w:rsidRPr="00FF0EE3">
        <w:rPr>
          <w:rFonts w:ascii="Arial" w:eastAsia="Times New Roman" w:hAnsi="Arial" w:cs="Arial"/>
          <w:lang w:eastAsia="sk-SK" w:bidi="hi-IN"/>
        </w:rPr>
        <w:t>Príloha č. 4</w:t>
      </w:r>
      <w:r w:rsidRPr="00FF0EE3">
        <w:rPr>
          <w:rFonts w:ascii="Arial" w:eastAsia="Times New Roman" w:hAnsi="Arial" w:cs="Arial"/>
          <w:lang w:eastAsia="sk-SK" w:bidi="hi-IN"/>
        </w:rPr>
        <w:t xml:space="preserve"> verzia 2</w:t>
      </w:r>
    </w:p>
    <w:p w14:paraId="296E7775" w14:textId="77777777" w:rsidR="00395DFD" w:rsidRPr="00FF0EE3" w:rsidRDefault="00395DFD" w:rsidP="00395DFD">
      <w:pPr>
        <w:spacing w:after="0" w:line="240" w:lineRule="auto"/>
        <w:ind w:left="284" w:hanging="284"/>
        <w:jc w:val="both"/>
        <w:outlineLvl w:val="5"/>
        <w:rPr>
          <w:rFonts w:ascii="Arial" w:eastAsia="Times New Roman" w:hAnsi="Arial" w:cs="Arial"/>
          <w:lang w:eastAsia="sk-SK" w:bidi="hi-IN"/>
        </w:rPr>
      </w:pPr>
    </w:p>
    <w:p w14:paraId="1E10ECDC" w14:textId="0A5B75CA" w:rsidR="00A60C05" w:rsidRPr="00FF0EE3" w:rsidRDefault="00A60C05" w:rsidP="00A60C05">
      <w:pPr>
        <w:rPr>
          <w:rFonts w:ascii="Arial" w:hAnsi="Arial" w:cs="Arial"/>
          <w:b/>
        </w:rPr>
      </w:pPr>
    </w:p>
    <w:p w14:paraId="7C362E5C" w14:textId="77777777" w:rsidR="00A60C05" w:rsidRPr="00FF0EE3" w:rsidRDefault="00A60C05" w:rsidP="00A60C05">
      <w:pPr>
        <w:jc w:val="center"/>
        <w:rPr>
          <w:rFonts w:ascii="Arial" w:hAnsi="Arial" w:cs="Arial"/>
          <w:b/>
        </w:rPr>
      </w:pPr>
    </w:p>
    <w:p w14:paraId="6CD92CA0" w14:textId="03F229B1" w:rsidR="00A60C05" w:rsidRPr="00FF0EE3" w:rsidRDefault="00A60C05" w:rsidP="00A60C05">
      <w:pPr>
        <w:jc w:val="center"/>
        <w:rPr>
          <w:rFonts w:ascii="Arial" w:hAnsi="Arial" w:cs="Arial"/>
          <w:b/>
        </w:rPr>
      </w:pPr>
      <w:r w:rsidRPr="00FF0EE3">
        <w:rPr>
          <w:rFonts w:ascii="Arial" w:hAnsi="Arial" w:cs="Arial"/>
          <w:b/>
        </w:rPr>
        <w:t>Test bežnej dostupnosti</w:t>
      </w:r>
      <w:r w:rsidRPr="00FF0EE3">
        <w:rPr>
          <w:rStyle w:val="Odkaznapoznmkupodiarou"/>
          <w:rFonts w:ascii="Arial" w:hAnsi="Arial" w:cs="Arial"/>
          <w:b/>
        </w:rPr>
        <w:footnoteReference w:id="1"/>
      </w:r>
    </w:p>
    <w:p w14:paraId="1153CC57" w14:textId="73147B37" w:rsidR="00A60C05" w:rsidRPr="00920356" w:rsidRDefault="00A60C05" w:rsidP="00920356">
      <w:pPr>
        <w:pBdr>
          <w:bottom w:val="single" w:sz="12" w:space="1" w:color="auto"/>
        </w:pBdr>
        <w:jc w:val="center"/>
        <w:outlineLvl w:val="5"/>
        <w:rPr>
          <w:rFonts w:ascii="Arial" w:eastAsia="Times New Roman" w:hAnsi="Arial" w:cs="Arial"/>
          <w:i/>
          <w:lang w:eastAsia="cs-CZ"/>
        </w:rPr>
      </w:pPr>
      <w:r w:rsidRPr="00FF0EE3">
        <w:rPr>
          <w:rFonts w:ascii="Arial" w:hAnsi="Arial" w:cs="Arial"/>
          <w:i/>
        </w:rPr>
        <w:t xml:space="preserve">v súlade s § 2 </w:t>
      </w:r>
      <w:r w:rsidRPr="00FF0EE3">
        <w:rPr>
          <w:rFonts w:ascii="Arial" w:eastAsia="Times New Roman" w:hAnsi="Arial" w:cs="Arial"/>
          <w:i/>
          <w:lang w:eastAsia="cs-CZ"/>
        </w:rPr>
        <w:t>zákona 343/2015 Z. z. o verejnom obstarávaní a o zmene a doplnení niektorých zákonov v znení neskorších predpisov</w:t>
      </w:r>
      <w:r w:rsidRPr="00FF0EE3">
        <w:rPr>
          <w:rFonts w:ascii="Arial" w:hAnsi="Arial" w:cs="Arial"/>
          <w:i/>
        </w:rPr>
        <w:t xml:space="preserve"> </w:t>
      </w:r>
      <w:r w:rsidRPr="00FF0EE3">
        <w:rPr>
          <w:rFonts w:ascii="Arial" w:eastAsia="Times New Roman" w:hAnsi="Arial" w:cs="Arial"/>
          <w:i/>
          <w:lang w:eastAsia="cs-CZ"/>
        </w:rPr>
        <w:t>(ďalej len „zákon o verejnom obstarávaní“)</w:t>
      </w:r>
    </w:p>
    <w:p w14:paraId="56D2F315" w14:textId="708D1506" w:rsidR="00A60C05" w:rsidRPr="00FF0EE3" w:rsidRDefault="00A60C05" w:rsidP="00A60C05">
      <w:pPr>
        <w:pStyle w:val="Odsekzoznamu"/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b/>
        </w:rPr>
      </w:pPr>
      <w:r w:rsidRPr="00FF0EE3">
        <w:rPr>
          <w:rFonts w:ascii="Arial" w:hAnsi="Arial" w:cs="Arial"/>
          <w:b/>
        </w:rPr>
        <w:t>Definovanie predmetu zákazky</w:t>
      </w:r>
      <w:r w:rsidRPr="00FF0EE3">
        <w:rPr>
          <w:rStyle w:val="Odkaznapoznmkupodiarou"/>
          <w:rFonts w:ascii="Arial" w:hAnsi="Arial" w:cs="Arial"/>
          <w:b/>
        </w:rPr>
        <w:footnoteReference w:id="2"/>
      </w:r>
      <w:r w:rsidRPr="00FF0EE3">
        <w:rPr>
          <w:rFonts w:ascii="Arial" w:hAnsi="Arial" w:cs="Arial"/>
          <w:b/>
        </w:rPr>
        <w:t xml:space="preserve">: </w:t>
      </w:r>
      <w:r w:rsidR="00920356">
        <w:rPr>
          <w:rFonts w:ascii="Arial" w:hAnsi="Arial" w:cs="Arial"/>
          <w:b/>
        </w:rPr>
        <w:t>„Pitevné mobilné nerezové vozíky a nadrozmerné celonerezové nádoby“</w:t>
      </w:r>
    </w:p>
    <w:p w14:paraId="75C43F6C" w14:textId="77777777" w:rsidR="00A60C05" w:rsidRPr="00FF0EE3" w:rsidRDefault="00A60C05" w:rsidP="00A60C05">
      <w:pPr>
        <w:pStyle w:val="Odsekzoznamu"/>
        <w:spacing w:after="240"/>
        <w:jc w:val="both"/>
        <w:rPr>
          <w:rFonts w:ascii="Arial" w:hAnsi="Arial" w:cs="Arial"/>
          <w:b/>
        </w:rPr>
      </w:pPr>
    </w:p>
    <w:p w14:paraId="5B1AC883" w14:textId="77777777" w:rsidR="00920356" w:rsidRDefault="00A60C05" w:rsidP="00A60C05">
      <w:pPr>
        <w:pStyle w:val="Odsekzoznamu"/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b/>
        </w:rPr>
      </w:pPr>
      <w:r w:rsidRPr="00FF0EE3">
        <w:rPr>
          <w:rFonts w:ascii="Arial" w:hAnsi="Arial" w:cs="Arial"/>
          <w:b/>
        </w:rPr>
        <w:t>Stručný popis požiadavky, rozsah a množstvo</w:t>
      </w:r>
      <w:r w:rsidRPr="00FF0EE3">
        <w:rPr>
          <w:rStyle w:val="Odkaznapoznmkupodiarou"/>
          <w:rFonts w:ascii="Arial" w:hAnsi="Arial" w:cs="Arial"/>
          <w:b/>
        </w:rPr>
        <w:footnoteReference w:id="3"/>
      </w:r>
      <w:r w:rsidRPr="00FF0EE3">
        <w:rPr>
          <w:rFonts w:ascii="Arial" w:hAnsi="Arial" w:cs="Arial"/>
          <w:b/>
        </w:rPr>
        <w:t>:</w:t>
      </w:r>
      <w:r w:rsidR="00920356">
        <w:rPr>
          <w:rFonts w:ascii="Arial" w:hAnsi="Arial" w:cs="Arial"/>
          <w:b/>
        </w:rPr>
        <w:t xml:space="preserve"> </w:t>
      </w:r>
    </w:p>
    <w:p w14:paraId="5186FA58" w14:textId="77777777" w:rsidR="00920356" w:rsidRPr="00920356" w:rsidRDefault="00920356" w:rsidP="00920356">
      <w:pPr>
        <w:pStyle w:val="Odsekzoznamu"/>
        <w:spacing w:after="240" w:line="276" w:lineRule="auto"/>
        <w:jc w:val="both"/>
        <w:rPr>
          <w:rFonts w:ascii="Arial" w:hAnsi="Arial" w:cs="Arial"/>
        </w:rPr>
      </w:pPr>
      <w:r w:rsidRPr="00920356">
        <w:rPr>
          <w:rFonts w:ascii="Arial" w:hAnsi="Arial" w:cs="Arial"/>
        </w:rPr>
        <w:t>5 ks – pitevné mobilné nerezové vozíky slúžia na presun výučbového materiálu (</w:t>
      </w:r>
      <w:proofErr w:type="spellStart"/>
      <w:r w:rsidRPr="00920356">
        <w:rPr>
          <w:rFonts w:ascii="Arial" w:hAnsi="Arial" w:cs="Arial"/>
        </w:rPr>
        <w:t>kadáverov</w:t>
      </w:r>
      <w:proofErr w:type="spellEnd"/>
      <w:r w:rsidRPr="00920356">
        <w:rPr>
          <w:rFonts w:ascii="Arial" w:hAnsi="Arial" w:cs="Arial"/>
        </w:rPr>
        <w:t xml:space="preserve">) zároveň aj ako pitevné stoly, </w:t>
      </w:r>
    </w:p>
    <w:p w14:paraId="04C2076D" w14:textId="423ED67D" w:rsidR="00A60C05" w:rsidRPr="00920356" w:rsidRDefault="00920356" w:rsidP="00920356">
      <w:pPr>
        <w:pStyle w:val="Odsekzoznamu"/>
        <w:spacing w:after="240" w:line="276" w:lineRule="auto"/>
        <w:jc w:val="both"/>
        <w:rPr>
          <w:rFonts w:ascii="Arial" w:hAnsi="Arial" w:cs="Arial"/>
        </w:rPr>
      </w:pPr>
      <w:r w:rsidRPr="00920356">
        <w:rPr>
          <w:rFonts w:ascii="Arial" w:hAnsi="Arial" w:cs="Arial"/>
        </w:rPr>
        <w:t>5 ks – nadrozmerných celonerezových  nádob slúžia na uskladnenie a uchovávanie výučbového materiálu (</w:t>
      </w:r>
      <w:proofErr w:type="spellStart"/>
      <w:r w:rsidRPr="00920356">
        <w:rPr>
          <w:rFonts w:ascii="Arial" w:hAnsi="Arial" w:cs="Arial"/>
        </w:rPr>
        <w:t>kadáverov</w:t>
      </w:r>
      <w:proofErr w:type="spellEnd"/>
      <w:r w:rsidRPr="00920356">
        <w:rPr>
          <w:rFonts w:ascii="Arial" w:hAnsi="Arial" w:cs="Arial"/>
        </w:rPr>
        <w:t>)</w:t>
      </w:r>
    </w:p>
    <w:p w14:paraId="22A3975F" w14:textId="77777777" w:rsidR="00A60C05" w:rsidRPr="00FF0EE3" w:rsidRDefault="00A60C05" w:rsidP="00A60C0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8F2E8E1" w14:textId="3660972A" w:rsidR="00A60C05" w:rsidRPr="00FF0EE3" w:rsidRDefault="00A60C05" w:rsidP="00A60C05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</w:rPr>
      </w:pPr>
      <w:r w:rsidRPr="00FF0EE3">
        <w:rPr>
          <w:rFonts w:ascii="Arial" w:hAnsi="Arial" w:cs="Arial"/>
          <w:b/>
        </w:rPr>
        <w:t>Druh zákazky:</w:t>
      </w:r>
      <w:r w:rsidRPr="00FF0EE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784937225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0356"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Pr="00FF0EE3">
        <w:rPr>
          <w:rFonts w:ascii="Arial" w:hAnsi="Arial" w:cs="Arial"/>
        </w:rPr>
        <w:t xml:space="preserve"> </w:t>
      </w:r>
      <w:r w:rsidRPr="00FF0EE3">
        <w:rPr>
          <w:rFonts w:ascii="Arial" w:hAnsi="Arial" w:cs="Arial"/>
        </w:rPr>
        <w:tab/>
        <w:t>Tovar</w:t>
      </w:r>
    </w:p>
    <w:p w14:paraId="19DD09FC" w14:textId="657EE0A4" w:rsidR="00A60C05" w:rsidRPr="00FF0EE3" w:rsidRDefault="00A60C05" w:rsidP="00A60C05">
      <w:pPr>
        <w:jc w:val="both"/>
        <w:rPr>
          <w:rFonts w:ascii="Arial" w:hAnsi="Arial" w:cs="Arial"/>
        </w:rPr>
      </w:pPr>
      <w:r w:rsidRPr="00FF0EE3">
        <w:rPr>
          <w:rFonts w:ascii="Arial" w:eastAsia="Times New Roman" w:hAnsi="Arial" w:cs="Arial"/>
        </w:rPr>
        <w:tab/>
      </w:r>
      <w:r w:rsidRPr="00FF0EE3">
        <w:rPr>
          <w:rFonts w:ascii="Arial" w:eastAsia="Times New Roman" w:hAnsi="Arial" w:cs="Arial"/>
        </w:rPr>
        <w:tab/>
      </w:r>
      <w:r w:rsidRPr="00FF0EE3">
        <w:rPr>
          <w:rFonts w:ascii="Arial" w:eastAsia="Times New Roman" w:hAnsi="Arial" w:cs="Arial"/>
        </w:rPr>
        <w:tab/>
      </w:r>
      <w:r w:rsidRPr="00FF0EE3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  <w:b/>
          </w:rPr>
          <w:id w:val="17019744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1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F0EE3">
        <w:rPr>
          <w:rFonts w:ascii="Arial" w:hAnsi="Arial" w:cs="Arial"/>
        </w:rPr>
        <w:t xml:space="preserve"> </w:t>
      </w:r>
      <w:r w:rsidRPr="00FF0EE3">
        <w:rPr>
          <w:rFonts w:ascii="Arial" w:hAnsi="Arial" w:cs="Arial"/>
        </w:rPr>
        <w:tab/>
        <w:t>Služba</w:t>
      </w:r>
    </w:p>
    <w:p w14:paraId="4FD4C0F8" w14:textId="77777777" w:rsidR="00A60C05" w:rsidRPr="00FF0EE3" w:rsidRDefault="00A60C05" w:rsidP="00A60C05">
      <w:pPr>
        <w:jc w:val="both"/>
        <w:rPr>
          <w:rFonts w:ascii="Arial" w:hAnsi="Arial" w:cs="Arial"/>
          <w:b/>
        </w:rPr>
      </w:pPr>
      <w:r w:rsidRPr="00FF0EE3">
        <w:rPr>
          <w:rFonts w:ascii="Arial" w:hAnsi="Arial" w:cs="Arial"/>
        </w:rPr>
        <w:tab/>
      </w:r>
      <w:r w:rsidRPr="00FF0EE3">
        <w:rPr>
          <w:rFonts w:ascii="Arial" w:hAnsi="Arial" w:cs="Arial"/>
        </w:rPr>
        <w:tab/>
      </w:r>
      <w:r w:rsidRPr="00FF0EE3">
        <w:rPr>
          <w:rFonts w:ascii="Arial" w:hAnsi="Arial" w:cs="Arial"/>
        </w:rPr>
        <w:tab/>
      </w:r>
      <w:r w:rsidRPr="00FF0EE3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  <w:b/>
          </w:rPr>
          <w:id w:val="6288335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EE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F0EE3">
        <w:rPr>
          <w:rFonts w:ascii="Arial" w:hAnsi="Arial" w:cs="Arial"/>
        </w:rPr>
        <w:t xml:space="preserve"> </w:t>
      </w:r>
      <w:r w:rsidRPr="00FF0EE3">
        <w:rPr>
          <w:rFonts w:ascii="Arial" w:hAnsi="Arial" w:cs="Arial"/>
        </w:rPr>
        <w:tab/>
        <w:t>Stavebná práca</w:t>
      </w:r>
      <w:r w:rsidRPr="00FF0EE3">
        <w:rPr>
          <w:rStyle w:val="Odkaznapoznmkupodiarou"/>
          <w:rFonts w:ascii="Arial" w:hAnsi="Arial" w:cs="Arial"/>
        </w:rPr>
        <w:footnoteReference w:id="4"/>
      </w:r>
    </w:p>
    <w:p w14:paraId="2FFBBB51" w14:textId="77777777" w:rsidR="00A60C05" w:rsidRPr="00FF0EE3" w:rsidRDefault="00A60C05" w:rsidP="00A60C05">
      <w:pPr>
        <w:pStyle w:val="Odsekzoznamu"/>
        <w:spacing w:after="0"/>
        <w:rPr>
          <w:rFonts w:ascii="Arial" w:hAnsi="Arial" w:cs="Arial"/>
          <w:b/>
        </w:rPr>
      </w:pPr>
    </w:p>
    <w:p w14:paraId="674DE85E" w14:textId="77777777" w:rsidR="00A60C05" w:rsidRPr="00FF0EE3" w:rsidRDefault="00A60C05" w:rsidP="00A60C05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FF0EE3">
        <w:rPr>
          <w:rFonts w:ascii="Arial" w:hAnsi="Arial" w:cs="Arial"/>
          <w:b/>
        </w:rPr>
        <w:t xml:space="preserve">Odôvodnenie dostupnosti </w:t>
      </w:r>
      <w:r w:rsidRPr="00FF0EE3">
        <w:rPr>
          <w:rFonts w:ascii="Arial" w:hAnsi="Arial" w:cs="Arial"/>
          <w:i/>
        </w:rPr>
        <w:t>(povinné pri NBD, pomocné body sa nachádzajú nižšie):</w:t>
      </w:r>
    </w:p>
    <w:p w14:paraId="32D8451A" w14:textId="19FB0C5A" w:rsidR="00A60C05" w:rsidRPr="00FF0EE3" w:rsidRDefault="00920356" w:rsidP="00982D13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Nadrozmerné celonerezové nádoby a pitevné mobilné nerezové vozíky sú špeciálny tovar vyrábaný  a dodávaný na mieru podľa špecifických  požiadaviek.</w:t>
      </w:r>
      <w:r w:rsidR="00982D13">
        <w:rPr>
          <w:rFonts w:ascii="Arial" w:hAnsi="Arial" w:cs="Arial"/>
        </w:rPr>
        <w:t xml:space="preserve"> Musia spĺňať všetky potrebné špecifiká ako rozmery, nosnosť, manipulácia s dodaným tovarom,  materiál, vybavenie ako vonkajšie tak aj vnútorné (nádoby). </w:t>
      </w:r>
      <w:r>
        <w:rPr>
          <w:rFonts w:ascii="Arial" w:hAnsi="Arial" w:cs="Arial"/>
        </w:rPr>
        <w:t xml:space="preserve">Zákazku pre naše potreby nie je možné objednať bežne na internete </w:t>
      </w:r>
      <w:r w:rsidR="00982D13">
        <w:rPr>
          <w:rFonts w:ascii="Arial" w:hAnsi="Arial" w:cs="Arial"/>
        </w:rPr>
        <w:t xml:space="preserve">v rovnakej podobe </w:t>
      </w:r>
      <w:r>
        <w:rPr>
          <w:rFonts w:ascii="Arial" w:hAnsi="Arial" w:cs="Arial"/>
        </w:rPr>
        <w:t xml:space="preserve">a nie </w:t>
      </w:r>
      <w:r w:rsidR="00982D1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určený ako spotrebný materiál. </w:t>
      </w:r>
    </w:p>
    <w:p w14:paraId="2DDFBFF4" w14:textId="77777777" w:rsidR="00A60C05" w:rsidRPr="00FF0EE3" w:rsidRDefault="00A60C05" w:rsidP="00A60C0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BD3AE62" w14:textId="77777777" w:rsidR="00A60C05" w:rsidRPr="00FF0EE3" w:rsidRDefault="00A60C05" w:rsidP="00A60C05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</w:rPr>
      </w:pPr>
      <w:r w:rsidRPr="00FF0EE3">
        <w:rPr>
          <w:rFonts w:ascii="Arial" w:hAnsi="Arial" w:cs="Arial"/>
          <w:b/>
          <w:lang w:eastAsia="cs-CZ"/>
        </w:rPr>
        <w:t>Dostupnosť</w:t>
      </w:r>
      <w:r w:rsidRPr="00FF0EE3">
        <w:rPr>
          <w:rStyle w:val="Odkaznapoznmkupodiarou"/>
          <w:rFonts w:ascii="Arial" w:hAnsi="Arial" w:cs="Arial"/>
          <w:b/>
        </w:rPr>
        <w:footnoteReference w:id="5"/>
      </w:r>
      <w:r w:rsidRPr="00FF0EE3">
        <w:rPr>
          <w:rFonts w:ascii="Arial" w:hAnsi="Arial" w:cs="Arial"/>
          <w:b/>
          <w:lang w:eastAsia="cs-CZ"/>
        </w:rPr>
        <w:t>:</w:t>
      </w:r>
      <w:r w:rsidRPr="00FF0EE3">
        <w:rPr>
          <w:rFonts w:ascii="Arial" w:hAnsi="Arial" w:cs="Arial"/>
          <w:lang w:eastAsia="cs-CZ"/>
        </w:rPr>
        <w:t xml:space="preserve"> </w:t>
      </w:r>
      <w:r w:rsidRPr="00FF0EE3">
        <w:rPr>
          <w:rFonts w:ascii="Arial" w:hAnsi="Arial" w:cs="Arial"/>
          <w:lang w:eastAsia="cs-CZ"/>
        </w:rPr>
        <w:tab/>
      </w:r>
      <w:sdt>
        <w:sdtPr>
          <w:rPr>
            <w:rFonts w:ascii="Arial" w:eastAsia="MS Gothic" w:hAnsi="Arial" w:cs="Arial"/>
            <w:b/>
          </w:rPr>
          <w:id w:val="-15526015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EE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F0EE3">
        <w:rPr>
          <w:rFonts w:ascii="Arial" w:hAnsi="Arial" w:cs="Arial"/>
          <w:b/>
        </w:rPr>
        <w:tab/>
      </w:r>
      <w:r w:rsidRPr="00FF0EE3">
        <w:rPr>
          <w:rFonts w:ascii="Arial" w:hAnsi="Arial" w:cs="Arial"/>
        </w:rPr>
        <w:t>Predmet zákazky je bežne dostupný na trhu</w:t>
      </w:r>
    </w:p>
    <w:p w14:paraId="6A6DCC79" w14:textId="0A3D125C" w:rsidR="00FF0EE3" w:rsidRPr="00FF0EE3" w:rsidRDefault="0069720E" w:rsidP="00920356">
      <w:pPr>
        <w:ind w:left="2832"/>
        <w:jc w:val="both"/>
        <w:rPr>
          <w:rFonts w:ascii="Arial" w:hAnsi="Arial" w:cs="Arial"/>
        </w:rPr>
      </w:pPr>
      <w:sdt>
        <w:sdtPr>
          <w:rPr>
            <w:rFonts w:ascii="Arial" w:eastAsia="MS Gothic" w:hAnsi="Arial" w:cs="Arial"/>
            <w:b/>
          </w:rPr>
          <w:id w:val="1268422547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0356"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="00A60C05" w:rsidRPr="00FF0EE3">
        <w:rPr>
          <w:rFonts w:ascii="Arial" w:hAnsi="Arial" w:cs="Arial"/>
          <w:b/>
        </w:rPr>
        <w:tab/>
      </w:r>
      <w:r w:rsidR="00A60C05" w:rsidRPr="00FF0EE3">
        <w:rPr>
          <w:rFonts w:ascii="Arial" w:hAnsi="Arial" w:cs="Arial"/>
        </w:rPr>
        <w:t>Predmet zákazky nie je bežne dostupný na trhu</w:t>
      </w:r>
    </w:p>
    <w:p w14:paraId="5DCB6876" w14:textId="54C0F9D4" w:rsidR="00A60C05" w:rsidRPr="00FF0EE3" w:rsidRDefault="00A60C05" w:rsidP="00920356">
      <w:pPr>
        <w:jc w:val="both"/>
        <w:rPr>
          <w:rFonts w:ascii="Arial" w:hAnsi="Arial" w:cs="Arial"/>
        </w:rPr>
      </w:pPr>
      <w:r w:rsidRPr="00FF0EE3">
        <w:rPr>
          <w:rFonts w:ascii="Arial" w:hAnsi="Arial" w:cs="Arial"/>
        </w:rPr>
        <w:t>Čestne prehlasujem, že uvedené informácie sú pravdivé a beriem na vedomie, že uvedenie nepravdivých informácií v tomto vyhlásení je možné považovať za porušenie zákona o verejnom obstarávaní.</w:t>
      </w:r>
    </w:p>
    <w:p w14:paraId="66F8C55F" w14:textId="73C7D846" w:rsidR="00A60C05" w:rsidRPr="00FF0EE3" w:rsidRDefault="00A60C05" w:rsidP="00A60C05">
      <w:pPr>
        <w:rPr>
          <w:rFonts w:ascii="Arial" w:hAnsi="Arial" w:cs="Arial"/>
        </w:rPr>
      </w:pPr>
      <w:r w:rsidRPr="00FF0EE3">
        <w:rPr>
          <w:rFonts w:ascii="Arial" w:hAnsi="Arial" w:cs="Arial"/>
        </w:rPr>
        <w:t xml:space="preserve">V Košiciach, dňa  </w:t>
      </w:r>
    </w:p>
    <w:p w14:paraId="70B8A8B2" w14:textId="179BE0C6" w:rsidR="00A60C05" w:rsidRPr="00FF0EE3" w:rsidRDefault="00A60C05" w:rsidP="00A60C05">
      <w:pPr>
        <w:rPr>
          <w:rFonts w:ascii="Arial" w:hAnsi="Arial" w:cs="Arial"/>
        </w:rPr>
      </w:pPr>
      <w:r w:rsidRPr="00FF0EE3">
        <w:rPr>
          <w:rFonts w:ascii="Arial" w:hAnsi="Arial" w:cs="Arial"/>
        </w:rPr>
        <w:t>Spracoval:</w:t>
      </w:r>
      <w:r w:rsidRPr="00FF0EE3">
        <w:rPr>
          <w:rFonts w:ascii="Arial" w:hAnsi="Arial" w:cs="Arial"/>
        </w:rPr>
        <w:tab/>
      </w:r>
      <w:r w:rsidRPr="00FF0EE3">
        <w:rPr>
          <w:rFonts w:ascii="Arial" w:hAnsi="Arial" w:cs="Arial"/>
        </w:rPr>
        <w:tab/>
      </w:r>
      <w:r w:rsidRPr="00FF0EE3">
        <w:rPr>
          <w:rFonts w:ascii="Arial" w:hAnsi="Arial" w:cs="Arial"/>
        </w:rPr>
        <w:tab/>
      </w:r>
      <w:r w:rsidR="00982D13">
        <w:rPr>
          <w:rFonts w:ascii="Arial" w:hAnsi="Arial" w:cs="Arial"/>
        </w:rPr>
        <w:t xml:space="preserve">Mária </w:t>
      </w:r>
      <w:proofErr w:type="spellStart"/>
      <w:r w:rsidR="00982D13">
        <w:rPr>
          <w:rFonts w:ascii="Arial" w:hAnsi="Arial" w:cs="Arial"/>
        </w:rPr>
        <w:t>Orgonášová</w:t>
      </w:r>
      <w:proofErr w:type="spellEnd"/>
    </w:p>
    <w:p w14:paraId="1D9E96E7" w14:textId="77777777" w:rsidR="00FF0EE3" w:rsidRDefault="00A60C05" w:rsidP="00A60C05">
      <w:pPr>
        <w:jc w:val="both"/>
        <w:rPr>
          <w:rFonts w:ascii="Arial" w:hAnsi="Arial" w:cs="Arial"/>
        </w:rPr>
      </w:pPr>
      <w:r w:rsidRPr="00FF0EE3">
        <w:rPr>
          <w:rFonts w:ascii="Arial" w:hAnsi="Arial" w:cs="Arial"/>
        </w:rPr>
        <w:tab/>
      </w:r>
      <w:r w:rsidRPr="00FF0EE3">
        <w:rPr>
          <w:rFonts w:ascii="Arial" w:hAnsi="Arial" w:cs="Arial"/>
        </w:rPr>
        <w:tab/>
      </w:r>
      <w:r w:rsidRPr="00FF0EE3">
        <w:rPr>
          <w:rFonts w:ascii="Arial" w:hAnsi="Arial" w:cs="Arial"/>
          <w:i/>
        </w:rPr>
        <w:t xml:space="preserve">(titul, meno, priezvisko poverenej osoby, predkladateľa) </w:t>
      </w:r>
      <w:r w:rsidRPr="00FF0EE3">
        <w:rPr>
          <w:rFonts w:ascii="Arial" w:hAnsi="Arial" w:cs="Arial"/>
          <w:i/>
        </w:rPr>
        <w:tab/>
      </w:r>
      <w:r w:rsidRPr="00FF0EE3">
        <w:rPr>
          <w:rFonts w:ascii="Arial" w:hAnsi="Arial" w:cs="Arial"/>
          <w:i/>
        </w:rPr>
        <w:tab/>
        <w:t>(podpis)</w:t>
      </w:r>
      <w:r w:rsidRPr="00FF0EE3">
        <w:rPr>
          <w:rFonts w:ascii="Arial" w:hAnsi="Arial" w:cs="Arial"/>
        </w:rPr>
        <w:t xml:space="preserve">                  </w:t>
      </w:r>
      <w:r w:rsidRPr="00FF0EE3">
        <w:rPr>
          <w:rFonts w:ascii="Arial" w:hAnsi="Arial" w:cs="Arial"/>
        </w:rPr>
        <w:tab/>
      </w:r>
    </w:p>
    <w:p w14:paraId="79788DB7" w14:textId="1B3D66D4" w:rsidR="00A60C05" w:rsidRPr="00FF0EE3" w:rsidRDefault="00A60C05" w:rsidP="00A60C05">
      <w:pPr>
        <w:jc w:val="both"/>
        <w:rPr>
          <w:rFonts w:ascii="Arial" w:hAnsi="Arial" w:cs="Arial"/>
        </w:rPr>
      </w:pPr>
      <w:r w:rsidRPr="00FF0EE3">
        <w:rPr>
          <w:rFonts w:ascii="Arial" w:hAnsi="Arial" w:cs="Arial"/>
          <w:b/>
        </w:rPr>
        <w:lastRenderedPageBreak/>
        <w:t>Odôvodnenie</w:t>
      </w:r>
    </w:p>
    <w:p w14:paraId="20E1A90F" w14:textId="77777777" w:rsidR="00A60C05" w:rsidRPr="00FF0EE3" w:rsidRDefault="00A60C05" w:rsidP="00A60C05">
      <w:pPr>
        <w:jc w:val="both"/>
        <w:rPr>
          <w:rFonts w:ascii="Arial" w:hAnsi="Arial" w:cs="Arial"/>
          <w:i/>
        </w:rPr>
      </w:pPr>
      <w:r w:rsidRPr="00FF0EE3">
        <w:rPr>
          <w:rFonts w:ascii="Arial" w:hAnsi="Arial" w:cs="Arial"/>
          <w:i/>
        </w:rPr>
        <w:t xml:space="preserve">V odôvodnení nie je postačujúce uviesť iba pomocné body, je potrebné uviesť </w:t>
      </w:r>
      <w:r w:rsidRPr="00FF0EE3">
        <w:rPr>
          <w:rFonts w:ascii="Arial" w:hAnsi="Arial" w:cs="Arial"/>
          <w:b/>
          <w:i/>
        </w:rPr>
        <w:t>konkrétne dôvody</w:t>
      </w:r>
      <w:r w:rsidRPr="00FF0EE3">
        <w:rPr>
          <w:rStyle w:val="Odkaznapoznmkupodiarou"/>
          <w:rFonts w:ascii="Arial" w:hAnsi="Arial" w:cs="Arial"/>
          <w:b/>
        </w:rPr>
        <w:footnoteReference w:id="6"/>
      </w:r>
      <w:r w:rsidRPr="00FF0EE3">
        <w:rPr>
          <w:rFonts w:ascii="Arial" w:hAnsi="Arial" w:cs="Arial"/>
          <w:b/>
          <w:i/>
        </w:rPr>
        <w:t>,</w:t>
      </w:r>
      <w:r w:rsidRPr="00FF0EE3">
        <w:rPr>
          <w:rFonts w:ascii="Arial" w:hAnsi="Arial" w:cs="Arial"/>
          <w:i/>
        </w:rPr>
        <w:t xml:space="preserve"> na základe ktorých formuloval svoje odpovede.</w:t>
      </w:r>
    </w:p>
    <w:p w14:paraId="0C1F566E" w14:textId="77777777" w:rsidR="00A60C05" w:rsidRPr="00FF0EE3" w:rsidRDefault="00A60C05" w:rsidP="00A60C05">
      <w:pPr>
        <w:jc w:val="both"/>
        <w:rPr>
          <w:rFonts w:ascii="Arial" w:hAnsi="Arial" w:cs="Arial"/>
          <w:i/>
        </w:rPr>
      </w:pPr>
      <w:r w:rsidRPr="00FF0EE3">
        <w:rPr>
          <w:rFonts w:ascii="Arial" w:hAnsi="Arial" w:cs="Arial"/>
          <w:i/>
        </w:rPr>
        <w:t xml:space="preserve">Verejný obstarávateľ je povinní všetky svoje rozhodnutia dostatočným spôsobom odôvodniť, </w:t>
      </w:r>
      <w:proofErr w:type="spellStart"/>
      <w:r w:rsidRPr="00FF0EE3">
        <w:rPr>
          <w:rFonts w:ascii="Arial" w:hAnsi="Arial" w:cs="Arial"/>
          <w:i/>
        </w:rPr>
        <w:t>t.j</w:t>
      </w:r>
      <w:proofErr w:type="spellEnd"/>
      <w:r w:rsidRPr="00FF0EE3">
        <w:rPr>
          <w:rFonts w:ascii="Arial" w:hAnsi="Arial" w:cs="Arial"/>
          <w:i/>
        </w:rPr>
        <w:t>. poskytnúť čo najviac informácií, ktoré mu umožnia prijať predmetné rozhodnutie bez akýchkoľvek pochýb o jeho správnosti.</w:t>
      </w:r>
    </w:p>
    <w:p w14:paraId="2943735C" w14:textId="77777777" w:rsidR="00A60C05" w:rsidRPr="00FF0EE3" w:rsidRDefault="00A60C05" w:rsidP="00A60C0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BAD4925" w14:textId="77777777" w:rsidR="00A60C05" w:rsidRPr="00FF0EE3" w:rsidRDefault="00A60C05" w:rsidP="00A60C05">
      <w:pPr>
        <w:jc w:val="both"/>
        <w:rPr>
          <w:rFonts w:ascii="Arial" w:hAnsi="Arial" w:cs="Arial"/>
          <w:b/>
        </w:rPr>
      </w:pPr>
      <w:r w:rsidRPr="00FF0EE3">
        <w:rPr>
          <w:rFonts w:ascii="Arial" w:hAnsi="Arial" w:cs="Arial"/>
          <w:b/>
        </w:rPr>
        <w:t>Pomocné body pri zisťovaní dostupnosti:</w:t>
      </w:r>
    </w:p>
    <w:p w14:paraId="61DBD72C" w14:textId="77777777" w:rsidR="00A60C05" w:rsidRPr="00FF0EE3" w:rsidRDefault="00A60C05" w:rsidP="00A60C0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9DA9ECE" w14:textId="77777777" w:rsidR="00A60C05" w:rsidRPr="00FF0EE3" w:rsidRDefault="00A60C05" w:rsidP="00A60C05">
      <w:pPr>
        <w:pStyle w:val="Odsekzoznamu"/>
        <w:spacing w:after="0"/>
        <w:jc w:val="both"/>
        <w:rPr>
          <w:rFonts w:ascii="Arial" w:hAnsi="Arial" w:cs="Arial"/>
        </w:rPr>
      </w:pPr>
      <w:r w:rsidRPr="00FF0EE3">
        <w:rPr>
          <w:rFonts w:ascii="Arial" w:hAnsi="Arial" w:cs="Arial"/>
        </w:rPr>
        <w:t>Bežne dostupný predmet zákazky:</w:t>
      </w:r>
    </w:p>
    <w:p w14:paraId="630B2D49" w14:textId="77777777" w:rsidR="00A60C05" w:rsidRPr="00FF0EE3" w:rsidRDefault="00A60C05" w:rsidP="00A60C05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F0EE3">
        <w:rPr>
          <w:rFonts w:ascii="Arial" w:hAnsi="Arial" w:cs="Arial"/>
        </w:rPr>
        <w:t>nie je vyrábaný, dodávaný alebo poskytovaný na základe špecifických a pre daný prípad jedinečných požiadaviek;</w:t>
      </w:r>
    </w:p>
    <w:p w14:paraId="3ED52B4D" w14:textId="77777777" w:rsidR="00A60C05" w:rsidRPr="00FF0EE3" w:rsidRDefault="00A60C05" w:rsidP="00A60C05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FF0EE3">
        <w:rPr>
          <w:rFonts w:ascii="Arial" w:hAnsi="Arial" w:cs="Arial"/>
        </w:rPr>
        <w:t>je ponúkaný v podobe, v ktorej je bez väčších úprav vlastností alebo prvkov aj dodaný alebo poskytnutý; t. j. neboli špecifikované jedinečné požiadavky</w:t>
      </w:r>
    </w:p>
    <w:p w14:paraId="12EB0463" w14:textId="77777777" w:rsidR="00A60C05" w:rsidRPr="00FF0EE3" w:rsidRDefault="00A60C05" w:rsidP="00A60C05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F0EE3">
        <w:rPr>
          <w:rFonts w:ascii="Arial" w:hAnsi="Arial" w:cs="Arial"/>
        </w:rPr>
        <w:t>je v rovnakej podobe na trhu v akej je dodávaný alebo poskytovaný aj pre iných spotrebiteľov a pod.; vieme ho nájsť na Internete, je ponúkaný pre všetkých rovnako;</w:t>
      </w:r>
    </w:p>
    <w:p w14:paraId="5D141484" w14:textId="77777777" w:rsidR="00A60C05" w:rsidRPr="00FF0EE3" w:rsidRDefault="00A60C05" w:rsidP="00A60C05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F0EE3">
        <w:rPr>
          <w:rFonts w:ascii="Arial" w:hAnsi="Arial" w:cs="Arial"/>
        </w:rPr>
        <w:t>je určený na uspokojenie bežných prevádzkových potrieb;</w:t>
      </w:r>
    </w:p>
    <w:p w14:paraId="666401E3" w14:textId="77777777" w:rsidR="00A60C05" w:rsidRPr="00FF0EE3" w:rsidRDefault="00A60C05" w:rsidP="00A60C05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F0EE3">
        <w:rPr>
          <w:rFonts w:ascii="Arial" w:hAnsi="Arial" w:cs="Arial"/>
          <w:bCs/>
        </w:rPr>
        <w:t>je spotrebného charakteru.</w:t>
      </w:r>
      <w:r w:rsidRPr="00FF0EE3">
        <w:rPr>
          <w:rStyle w:val="Odkaznapoznmkupodiarou"/>
          <w:rFonts w:ascii="Arial" w:hAnsi="Arial" w:cs="Arial"/>
          <w:bCs/>
        </w:rPr>
        <w:footnoteReference w:id="7"/>
      </w:r>
      <w:r w:rsidRPr="00FF0EE3">
        <w:rPr>
          <w:rFonts w:ascii="Arial" w:hAnsi="Arial" w:cs="Arial"/>
        </w:rPr>
        <w:t>Patrí medzi zložku krátkodobého majetku. Ocenenie musí byť menej ako 1700 € s DPH, pričom doba použiteľnosti by mala byť menej ako jeden rok.</w:t>
      </w:r>
    </w:p>
    <w:p w14:paraId="25A95DEC" w14:textId="77777777" w:rsidR="00A60C05" w:rsidRPr="00FF0EE3" w:rsidRDefault="00A60C05" w:rsidP="00A60C05">
      <w:pPr>
        <w:pStyle w:val="Odsekzoznamu"/>
        <w:spacing w:after="0"/>
        <w:jc w:val="both"/>
        <w:rPr>
          <w:rFonts w:ascii="Arial" w:hAnsi="Arial" w:cs="Arial"/>
        </w:rPr>
      </w:pPr>
    </w:p>
    <w:p w14:paraId="6D84F542" w14:textId="77777777" w:rsidR="00A60C05" w:rsidRPr="00FF0EE3" w:rsidRDefault="00A60C05" w:rsidP="00A60C05">
      <w:pPr>
        <w:pStyle w:val="Odsekzoznamu"/>
        <w:spacing w:after="0"/>
        <w:jc w:val="both"/>
        <w:rPr>
          <w:rFonts w:ascii="Arial" w:hAnsi="Arial" w:cs="Arial"/>
        </w:rPr>
      </w:pPr>
      <w:r w:rsidRPr="00FF0EE3">
        <w:rPr>
          <w:rFonts w:ascii="Arial" w:hAnsi="Arial" w:cs="Arial"/>
        </w:rPr>
        <w:t>Nie bežne dostupný predmet zákazky:</w:t>
      </w:r>
    </w:p>
    <w:p w14:paraId="20C1CC9B" w14:textId="77777777" w:rsidR="00A60C05" w:rsidRPr="00FF0EE3" w:rsidRDefault="00A60C05" w:rsidP="00A60C05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F0EE3">
        <w:rPr>
          <w:rFonts w:ascii="Arial" w:hAnsi="Arial" w:cs="Arial"/>
        </w:rPr>
        <w:t>Definujte, na základe akých špecifických požiadaviek je predmet zákazky vyrábaný, dodávaný, uskutočňovaný alebo poskytovaný.</w:t>
      </w:r>
    </w:p>
    <w:p w14:paraId="45D311E0" w14:textId="77777777" w:rsidR="00A60C05" w:rsidRPr="00FF0EE3" w:rsidRDefault="00A60C05" w:rsidP="00A60C05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FF0EE3">
        <w:rPr>
          <w:rFonts w:ascii="Arial" w:hAnsi="Arial" w:cs="Arial"/>
        </w:rPr>
        <w:t>Sú potrebné väčšie úpravy vlastností a prvkov na mieru? Uveďte aké.</w:t>
      </w:r>
    </w:p>
    <w:p w14:paraId="4D61A7B9" w14:textId="77777777" w:rsidR="00A60C05" w:rsidRPr="00FF0EE3" w:rsidRDefault="00A60C05" w:rsidP="00A60C05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FF0EE3">
        <w:rPr>
          <w:rFonts w:ascii="Arial" w:hAnsi="Arial" w:cs="Arial"/>
        </w:rPr>
        <w:t>Na trhu ho v rovnakej podobe nenájdeme; na Internete ho v rovnakej podobe nenájdeme.</w:t>
      </w:r>
    </w:p>
    <w:p w14:paraId="366C4CE2" w14:textId="77777777" w:rsidR="00A60C05" w:rsidRPr="00FF0EE3" w:rsidRDefault="00A60C05" w:rsidP="00A60C05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F0EE3">
        <w:rPr>
          <w:rFonts w:ascii="Arial" w:hAnsi="Arial" w:cs="Arial"/>
        </w:rPr>
        <w:t>Nie je určený na uspokojenie bežných prevádzkových potrieb.</w:t>
      </w:r>
    </w:p>
    <w:p w14:paraId="73CE4A6C" w14:textId="77777777" w:rsidR="00A60C05" w:rsidRPr="00FF0EE3" w:rsidRDefault="00A60C05" w:rsidP="00A60C05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F0EE3">
        <w:rPr>
          <w:rFonts w:ascii="Arial" w:hAnsi="Arial" w:cs="Arial"/>
          <w:bCs/>
        </w:rPr>
        <w:t>Nie je spotrebného charakteru, poprípade je spotrebného charakteru s dobou použiteľnosti viac ako jeden rok.</w:t>
      </w:r>
      <w:r w:rsidRPr="00FF0EE3">
        <w:rPr>
          <w:rStyle w:val="Odkaznapoznmkupodiarou"/>
          <w:rFonts w:ascii="Arial" w:hAnsi="Arial" w:cs="Arial"/>
          <w:bCs/>
        </w:rPr>
        <w:footnoteReference w:id="8"/>
      </w:r>
    </w:p>
    <w:p w14:paraId="4C0A06A6" w14:textId="77777777" w:rsidR="00A60C05" w:rsidRPr="00FF0EE3" w:rsidRDefault="00A60C05" w:rsidP="00A60C05">
      <w:pPr>
        <w:pStyle w:val="Odsekzoznamu"/>
        <w:rPr>
          <w:rFonts w:ascii="Arial" w:hAnsi="Arial" w:cs="Arial"/>
          <w:b/>
        </w:rPr>
      </w:pPr>
    </w:p>
    <w:p w14:paraId="37ADDA0F" w14:textId="77777777" w:rsidR="00A60C05" w:rsidRPr="00FF0EE3" w:rsidRDefault="00A60C05" w:rsidP="00A60C05">
      <w:pPr>
        <w:rPr>
          <w:rFonts w:ascii="Arial" w:hAnsi="Arial" w:cs="Arial"/>
        </w:rPr>
      </w:pPr>
    </w:p>
    <w:p w14:paraId="525DB7A5" w14:textId="770CD719" w:rsidR="00395DFD" w:rsidRPr="00FF0EE3" w:rsidRDefault="00395DFD" w:rsidP="00D96B17">
      <w:pPr>
        <w:spacing w:after="0" w:line="240" w:lineRule="auto"/>
        <w:jc w:val="both"/>
        <w:outlineLvl w:val="5"/>
        <w:rPr>
          <w:rFonts w:ascii="Arial" w:eastAsia="Times New Roman" w:hAnsi="Arial" w:cs="Arial"/>
          <w:lang w:eastAsia="sk-SK" w:bidi="hi-IN"/>
        </w:rPr>
      </w:pPr>
    </w:p>
    <w:sectPr w:rsidR="00395DFD" w:rsidRPr="00FF0EE3" w:rsidSect="00982D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1488" w14:textId="77777777" w:rsidR="0069720E" w:rsidRDefault="0069720E" w:rsidP="00A60C05">
      <w:pPr>
        <w:spacing w:after="0" w:line="240" w:lineRule="auto"/>
      </w:pPr>
      <w:r>
        <w:separator/>
      </w:r>
    </w:p>
  </w:endnote>
  <w:endnote w:type="continuationSeparator" w:id="0">
    <w:p w14:paraId="1D53BA98" w14:textId="77777777" w:rsidR="0069720E" w:rsidRDefault="0069720E" w:rsidP="00A6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A7ADF" w14:textId="77777777" w:rsidR="0069720E" w:rsidRDefault="0069720E" w:rsidP="00A60C05">
      <w:pPr>
        <w:spacing w:after="0" w:line="240" w:lineRule="auto"/>
      </w:pPr>
      <w:r>
        <w:separator/>
      </w:r>
    </w:p>
  </w:footnote>
  <w:footnote w:type="continuationSeparator" w:id="0">
    <w:p w14:paraId="227BC0D1" w14:textId="77777777" w:rsidR="0069720E" w:rsidRDefault="0069720E" w:rsidP="00A60C05">
      <w:pPr>
        <w:spacing w:after="0" w:line="240" w:lineRule="auto"/>
      </w:pPr>
      <w:r>
        <w:continuationSeparator/>
      </w:r>
    </w:p>
  </w:footnote>
  <w:footnote w:id="1">
    <w:p w14:paraId="62A85F7A" w14:textId="77777777" w:rsidR="00A60C05" w:rsidRPr="00F5093B" w:rsidRDefault="00A60C05" w:rsidP="00A60C05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8E1698">
        <w:rPr>
          <w:rStyle w:val="Odkaznapoznmkupodiarou"/>
          <w:rFonts w:ascii="Arial" w:hAnsi="Arial" w:cs="Arial"/>
        </w:rPr>
        <w:footnoteRef/>
      </w:r>
      <w:r w:rsidRPr="008E1698">
        <w:rPr>
          <w:rFonts w:ascii="Arial" w:hAnsi="Arial" w:cs="Arial"/>
        </w:rPr>
        <w:t xml:space="preserve"> </w:t>
      </w:r>
      <w:r w:rsidRPr="00F5093B">
        <w:rPr>
          <w:rFonts w:ascii="Arial" w:hAnsi="Arial" w:cs="Arial"/>
          <w:sz w:val="18"/>
          <w:szCs w:val="18"/>
        </w:rPr>
        <w:t>Archivácia dokumentov je podľa ZVO 10 rokov, testu je potrebné venovať náležitú pozornosť.</w:t>
      </w:r>
    </w:p>
  </w:footnote>
  <w:footnote w:id="2">
    <w:p w14:paraId="7063C633" w14:textId="77777777" w:rsidR="00A60C05" w:rsidRPr="00F5093B" w:rsidRDefault="00A60C05" w:rsidP="00A60C05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F5093B">
        <w:rPr>
          <w:rStyle w:val="Odkaznapoznmkupodiarou"/>
          <w:rFonts w:ascii="Arial" w:hAnsi="Arial" w:cs="Arial"/>
          <w:sz w:val="18"/>
          <w:szCs w:val="18"/>
        </w:rPr>
        <w:footnoteRef/>
      </w:r>
      <w:r w:rsidRPr="00F5093B">
        <w:rPr>
          <w:rFonts w:ascii="Arial" w:hAnsi="Arial" w:cs="Arial"/>
          <w:sz w:val="18"/>
          <w:szCs w:val="18"/>
        </w:rPr>
        <w:t xml:space="preserve"> Čo potrebujem (predstava, požiadavka), napr.</w:t>
      </w:r>
      <w:r>
        <w:rPr>
          <w:rFonts w:ascii="Arial" w:hAnsi="Arial" w:cs="Arial"/>
          <w:sz w:val="18"/>
          <w:szCs w:val="18"/>
        </w:rPr>
        <w:t>:</w:t>
      </w:r>
      <w:r w:rsidRPr="00F5093B">
        <w:rPr>
          <w:rFonts w:ascii="Arial" w:hAnsi="Arial" w:cs="Arial"/>
          <w:sz w:val="18"/>
          <w:szCs w:val="18"/>
        </w:rPr>
        <w:t xml:space="preserve"> Dodanie a montáž audiovizuálnej techniky do miestnosti ...</w:t>
      </w:r>
    </w:p>
  </w:footnote>
  <w:footnote w:id="3">
    <w:p w14:paraId="3EB78E89" w14:textId="77777777" w:rsidR="00A60C05" w:rsidRPr="008E1698" w:rsidRDefault="00A60C05" w:rsidP="00A60C05">
      <w:pPr>
        <w:pStyle w:val="Textpoznmkypodiarou"/>
        <w:jc w:val="both"/>
        <w:rPr>
          <w:rFonts w:ascii="Arial" w:hAnsi="Arial" w:cs="Arial"/>
        </w:rPr>
      </w:pPr>
      <w:r w:rsidRPr="008E1698">
        <w:rPr>
          <w:rStyle w:val="Odkaznapoznmkupodiarou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F5093B">
        <w:rPr>
          <w:rFonts w:ascii="Arial" w:hAnsi="Arial" w:cs="Arial"/>
          <w:sz w:val="18"/>
          <w:szCs w:val="18"/>
        </w:rPr>
        <w:t>Predmet zákazky musí byť opísaný jednoznačne, úplne a</w:t>
      </w:r>
      <w:r>
        <w:rPr>
          <w:rFonts w:ascii="Arial" w:hAnsi="Arial" w:cs="Arial"/>
          <w:sz w:val="18"/>
          <w:szCs w:val="18"/>
        </w:rPr>
        <w:t> </w:t>
      </w:r>
      <w:r w:rsidRPr="00750A99">
        <w:rPr>
          <w:rFonts w:ascii="Arial" w:hAnsi="Arial" w:cs="Arial"/>
          <w:sz w:val="18"/>
          <w:szCs w:val="18"/>
        </w:rPr>
        <w:t>nestranne</w:t>
      </w:r>
      <w:r>
        <w:rPr>
          <w:rFonts w:ascii="Arial" w:hAnsi="Arial" w:cs="Arial"/>
          <w:sz w:val="18"/>
          <w:szCs w:val="18"/>
        </w:rPr>
        <w:t xml:space="preserve"> aby ne</w:t>
      </w:r>
      <w:r w:rsidRPr="00F5093B">
        <w:rPr>
          <w:rFonts w:ascii="Arial" w:hAnsi="Arial" w:cs="Arial"/>
          <w:sz w:val="18"/>
          <w:szCs w:val="18"/>
        </w:rPr>
        <w:t>dochádzalo</w:t>
      </w:r>
      <w:r>
        <w:rPr>
          <w:rFonts w:ascii="Arial" w:hAnsi="Arial" w:cs="Arial"/>
          <w:sz w:val="18"/>
          <w:szCs w:val="18"/>
        </w:rPr>
        <w:t xml:space="preserve"> </w:t>
      </w:r>
      <w:r w:rsidRPr="00F5093B">
        <w:rPr>
          <w:rFonts w:ascii="Arial" w:hAnsi="Arial" w:cs="Arial"/>
          <w:sz w:val="18"/>
          <w:szCs w:val="18"/>
        </w:rPr>
        <w:t>k znevýhodneniu alebo k vylúčeniu určitých záujemcov alebo tovarov, ak s</w:t>
      </w:r>
      <w:r>
        <w:rPr>
          <w:rFonts w:ascii="Arial" w:hAnsi="Arial" w:cs="Arial"/>
          <w:sz w:val="18"/>
          <w:szCs w:val="18"/>
        </w:rPr>
        <w:t>i to nevyžaduje predmet zákazky.</w:t>
      </w:r>
    </w:p>
  </w:footnote>
  <w:footnote w:id="4">
    <w:p w14:paraId="22E3E8ED" w14:textId="77777777" w:rsidR="00A60C05" w:rsidRPr="00F5093B" w:rsidRDefault="00A60C05" w:rsidP="00A60C05">
      <w:pPr>
        <w:pStyle w:val="Textpoznmkypodiarou"/>
        <w:rPr>
          <w:rFonts w:ascii="Arial" w:hAnsi="Arial" w:cs="Arial"/>
          <w:sz w:val="18"/>
          <w:szCs w:val="18"/>
        </w:rPr>
      </w:pPr>
      <w:r w:rsidRPr="00F5093B">
        <w:rPr>
          <w:rStyle w:val="Odkaznapoznmkupodiarou"/>
          <w:rFonts w:ascii="Arial" w:hAnsi="Arial" w:cs="Arial"/>
          <w:sz w:val="18"/>
          <w:szCs w:val="18"/>
        </w:rPr>
        <w:footnoteRef/>
      </w:r>
      <w:r w:rsidRPr="00F5093B">
        <w:rPr>
          <w:rFonts w:ascii="Arial" w:hAnsi="Arial" w:cs="Arial"/>
          <w:sz w:val="18"/>
          <w:szCs w:val="18"/>
        </w:rPr>
        <w:t xml:space="preserve"> Stavebné práce nie sú bežne dostupné.</w:t>
      </w:r>
      <w:r>
        <w:rPr>
          <w:rFonts w:ascii="Arial" w:hAnsi="Arial" w:cs="Arial"/>
          <w:sz w:val="18"/>
          <w:szCs w:val="18"/>
        </w:rPr>
        <w:t xml:space="preserve"> TBD sa prikladá k dokumentácii iba v prípade, ak je potrebné odôvodniť špecifický postup (rozdelenie zákazky, spájanie zákazky a pod.)</w:t>
      </w:r>
    </w:p>
  </w:footnote>
  <w:footnote w:id="5">
    <w:p w14:paraId="1C6B86B2" w14:textId="77777777" w:rsidR="00A60C05" w:rsidRPr="0059785C" w:rsidRDefault="00A60C05" w:rsidP="00A60C05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F56BB2">
        <w:rPr>
          <w:vertAlign w:val="superscript"/>
        </w:rPr>
        <w:footnoteRef/>
      </w:r>
      <w:r w:rsidRPr="00F56BB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5093B">
        <w:rPr>
          <w:rFonts w:ascii="Arial" w:hAnsi="Arial" w:cs="Arial"/>
          <w:sz w:val="18"/>
          <w:szCs w:val="18"/>
        </w:rPr>
        <w:t>Na EKS môžu ísť iba bežne dostupné tovary a</w:t>
      </w:r>
      <w:r>
        <w:rPr>
          <w:rFonts w:ascii="Arial" w:hAnsi="Arial" w:cs="Arial"/>
          <w:sz w:val="18"/>
          <w:szCs w:val="18"/>
        </w:rPr>
        <w:t> </w:t>
      </w:r>
      <w:r w:rsidRPr="00F5093B">
        <w:rPr>
          <w:rFonts w:ascii="Arial" w:hAnsi="Arial" w:cs="Arial"/>
          <w:sz w:val="18"/>
          <w:szCs w:val="18"/>
        </w:rPr>
        <w:t>služby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14:paraId="641B0FC9" w14:textId="77777777" w:rsidR="00A60C05" w:rsidRPr="008E1698" w:rsidRDefault="00A60C05" w:rsidP="00A60C05">
      <w:pPr>
        <w:pStyle w:val="Textpoznmkypodiarou"/>
        <w:rPr>
          <w:rFonts w:ascii="Arial" w:hAnsi="Arial" w:cs="Arial"/>
          <w:sz w:val="18"/>
          <w:szCs w:val="18"/>
        </w:rPr>
      </w:pPr>
      <w:r w:rsidRPr="008E1698">
        <w:rPr>
          <w:rStyle w:val="Odkaznapoznmkupodiarou"/>
          <w:rFonts w:ascii="Arial" w:hAnsi="Arial" w:cs="Arial"/>
          <w:sz w:val="18"/>
          <w:szCs w:val="18"/>
        </w:rPr>
        <w:footnoteRef/>
      </w:r>
      <w:r w:rsidRPr="008E1698">
        <w:rPr>
          <w:rFonts w:ascii="Arial" w:hAnsi="Arial" w:cs="Arial"/>
          <w:sz w:val="18"/>
          <w:szCs w:val="18"/>
        </w:rPr>
        <w:t xml:space="preserve"> Napríklad: </w:t>
      </w:r>
    </w:p>
    <w:p w14:paraId="7D3989E7" w14:textId="77777777" w:rsidR="00A60C05" w:rsidRPr="0059785C" w:rsidRDefault="00A60C05" w:rsidP="00A60C05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59785C">
        <w:rPr>
          <w:rFonts w:ascii="Arial" w:hAnsi="Arial" w:cs="Arial"/>
          <w:sz w:val="18"/>
          <w:szCs w:val="18"/>
        </w:rPr>
        <w:t>Prečo potrebujeme predmet zákazky (napr. výskum, výučba a pod. a z akého projektu).</w:t>
      </w:r>
    </w:p>
    <w:p w14:paraId="236C54BC" w14:textId="77777777" w:rsidR="00A60C05" w:rsidRPr="0059785C" w:rsidRDefault="00A60C05" w:rsidP="00A60C05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59785C">
        <w:rPr>
          <w:rFonts w:ascii="Arial" w:hAnsi="Arial" w:cs="Arial"/>
          <w:sz w:val="18"/>
          <w:szCs w:val="18"/>
        </w:rPr>
        <w:t>Na základe akých špecifických, jedinečných požiadaviek (čím sa odlišuje od bežne dostupných požiadaviek na trhu)?</w:t>
      </w:r>
    </w:p>
    <w:p w14:paraId="0DFB86D8" w14:textId="77777777" w:rsidR="00A60C05" w:rsidRPr="0059785C" w:rsidRDefault="00A60C05" w:rsidP="00A60C05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59785C">
        <w:rPr>
          <w:rFonts w:ascii="Arial" w:hAnsi="Arial" w:cs="Arial"/>
          <w:sz w:val="18"/>
          <w:szCs w:val="18"/>
        </w:rPr>
        <w:t>Prečo môžeme osloviť iba jedného dodávateľa? Prečo sme neoslovili viacerých dodávateľov. Je potrebné preukázať, že nediskriminujeme iných potenciálnych dodávateľov, napr. výhradnosťou.</w:t>
      </w:r>
    </w:p>
    <w:p w14:paraId="0570B815" w14:textId="77777777" w:rsidR="00A60C05" w:rsidRPr="0059785C" w:rsidRDefault="00A60C05" w:rsidP="00A60C05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59785C">
        <w:rPr>
          <w:rFonts w:ascii="Arial" w:hAnsi="Arial" w:cs="Arial"/>
          <w:sz w:val="18"/>
          <w:szCs w:val="18"/>
        </w:rPr>
        <w:t>Ak je potrebné opraviť prístroj, je potrebné definovať aj presný typ a napríklad postup opravy (odvoz do zahraničia a pod.).</w:t>
      </w:r>
    </w:p>
  </w:footnote>
  <w:footnote w:id="7">
    <w:p w14:paraId="5052A62A" w14:textId="77777777" w:rsidR="00A60C05" w:rsidRPr="00C634C1" w:rsidRDefault="00A60C05" w:rsidP="00A60C05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F56BB2">
        <w:rPr>
          <w:rFonts w:ascii="Arial" w:hAnsi="Arial" w:cs="Arial"/>
          <w:sz w:val="18"/>
          <w:szCs w:val="18"/>
          <w:vertAlign w:val="superscript"/>
        </w:rPr>
        <w:footnoteRef/>
      </w:r>
      <w:r w:rsidRPr="00F56BB2">
        <w:rPr>
          <w:rFonts w:ascii="Arial" w:hAnsi="Arial" w:cs="Arial"/>
          <w:sz w:val="18"/>
          <w:szCs w:val="18"/>
        </w:rPr>
        <w:t xml:space="preserve"> </w:t>
      </w:r>
      <w:r w:rsidRPr="00C634C1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apríklad rôzne suroviny, pomocný a prevádzkový materiál</w:t>
      </w:r>
      <w:r w:rsidRPr="00C634C1">
        <w:rPr>
          <w:rFonts w:ascii="Arial" w:hAnsi="Arial" w:cs="Arial"/>
          <w:sz w:val="18"/>
          <w:szCs w:val="18"/>
        </w:rPr>
        <w:t>, náhradné diely, obaly a hmotný majetok, ktorého ocenenie je rovné alebo nižšie ako 1700 €, s dobou použiteľnosti viac ako jeden rok a nebol zaradený do dlhodobého hmotného majetku.</w:t>
      </w:r>
    </w:p>
  </w:footnote>
  <w:footnote w:id="8">
    <w:p w14:paraId="0DBD7D5E" w14:textId="77777777" w:rsidR="00A60C05" w:rsidRPr="00C634C1" w:rsidRDefault="00A60C05" w:rsidP="00A60C05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F56BB2"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</w:rPr>
        <w:t xml:space="preserve"> Krátkodobý majetok s dobou použiteľnosti viac ako jeden rok alebo dlhodobý majetok (ocenenie vyššie ako 1700 €).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A0D"/>
    <w:multiLevelType w:val="multilevel"/>
    <w:tmpl w:val="0C30D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89766C"/>
    <w:multiLevelType w:val="multilevel"/>
    <w:tmpl w:val="3A76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8E1F24"/>
    <w:multiLevelType w:val="multilevel"/>
    <w:tmpl w:val="E33A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360F4F"/>
    <w:multiLevelType w:val="hybridMultilevel"/>
    <w:tmpl w:val="17684930"/>
    <w:lvl w:ilvl="0" w:tplc="23AE5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54E9"/>
    <w:multiLevelType w:val="hybridMultilevel"/>
    <w:tmpl w:val="F6640AC0"/>
    <w:lvl w:ilvl="0" w:tplc="EAA2F9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55F7C"/>
    <w:multiLevelType w:val="hybridMultilevel"/>
    <w:tmpl w:val="BF0255CE"/>
    <w:lvl w:ilvl="0" w:tplc="A2F64224">
      <w:start w:val="3"/>
      <w:numFmt w:val="bullet"/>
      <w:lvlText w:val="-"/>
      <w:lvlJc w:val="left"/>
      <w:pPr>
        <w:ind w:left="786" w:hanging="360"/>
      </w:pPr>
      <w:rPr>
        <w:rFonts w:ascii="Arial" w:eastAsia="Noto Sans CJK SC Regular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4AC5AF9"/>
    <w:multiLevelType w:val="hybridMultilevel"/>
    <w:tmpl w:val="F6640AC0"/>
    <w:lvl w:ilvl="0" w:tplc="EAA2F9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40E70"/>
    <w:multiLevelType w:val="hybridMultilevel"/>
    <w:tmpl w:val="F6640AC0"/>
    <w:lvl w:ilvl="0" w:tplc="EAA2F9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2737C"/>
    <w:multiLevelType w:val="multilevel"/>
    <w:tmpl w:val="7E18007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9" w15:restartNumberingAfterBreak="0">
    <w:nsid w:val="7D0F72A0"/>
    <w:multiLevelType w:val="hybridMultilevel"/>
    <w:tmpl w:val="54220D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5"/>
    <w:rsid w:val="000065A0"/>
    <w:rsid w:val="00094971"/>
    <w:rsid w:val="000A70D9"/>
    <w:rsid w:val="00112A58"/>
    <w:rsid w:val="00173535"/>
    <w:rsid w:val="001B3F75"/>
    <w:rsid w:val="002423F8"/>
    <w:rsid w:val="00275D2B"/>
    <w:rsid w:val="00315488"/>
    <w:rsid w:val="0032653C"/>
    <w:rsid w:val="00336370"/>
    <w:rsid w:val="00395DFD"/>
    <w:rsid w:val="003B3C29"/>
    <w:rsid w:val="004031E7"/>
    <w:rsid w:val="004A10EF"/>
    <w:rsid w:val="00586283"/>
    <w:rsid w:val="0060123D"/>
    <w:rsid w:val="0069720E"/>
    <w:rsid w:val="006A650A"/>
    <w:rsid w:val="0070282A"/>
    <w:rsid w:val="00711EB4"/>
    <w:rsid w:val="00723307"/>
    <w:rsid w:val="00730D12"/>
    <w:rsid w:val="00831D05"/>
    <w:rsid w:val="00854D60"/>
    <w:rsid w:val="008C0132"/>
    <w:rsid w:val="008F020A"/>
    <w:rsid w:val="00920356"/>
    <w:rsid w:val="00963A4E"/>
    <w:rsid w:val="00971AA8"/>
    <w:rsid w:val="00982D13"/>
    <w:rsid w:val="00A00EB7"/>
    <w:rsid w:val="00A03970"/>
    <w:rsid w:val="00A60C05"/>
    <w:rsid w:val="00B07CB5"/>
    <w:rsid w:val="00B17026"/>
    <w:rsid w:val="00B2168D"/>
    <w:rsid w:val="00B31121"/>
    <w:rsid w:val="00B84F43"/>
    <w:rsid w:val="00BB6B9F"/>
    <w:rsid w:val="00BD3EE9"/>
    <w:rsid w:val="00C0468E"/>
    <w:rsid w:val="00C148FA"/>
    <w:rsid w:val="00CF263A"/>
    <w:rsid w:val="00D011FB"/>
    <w:rsid w:val="00D96B17"/>
    <w:rsid w:val="00E06FA2"/>
    <w:rsid w:val="00E642C1"/>
    <w:rsid w:val="00EA6789"/>
    <w:rsid w:val="00FB3C09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41F6"/>
  <w15:chartTrackingRefBased/>
  <w15:docId w15:val="{ED4EDFD1-CB7E-42FB-BE3E-ECA1DC02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642C1"/>
    <w:pPr>
      <w:ind w:left="720"/>
      <w:contextualSpacing/>
    </w:pPr>
  </w:style>
  <w:style w:type="paragraph" w:styleId="Zkladntext">
    <w:name w:val="Body Text"/>
    <w:basedOn w:val="Normlny"/>
    <w:link w:val="ZkladntextChar"/>
    <w:rsid w:val="00B84F43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B84F43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paragraph">
    <w:name w:val="paragraph"/>
    <w:basedOn w:val="Normlny"/>
    <w:rsid w:val="00B3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311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11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11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11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112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121"/>
    <w:rPr>
      <w:rFonts w:ascii="Segoe UI" w:hAnsi="Segoe UI" w:cs="Segoe UI"/>
      <w:sz w:val="18"/>
      <w:szCs w:val="18"/>
    </w:rPr>
  </w:style>
  <w:style w:type="character" w:styleId="Odkaznapoznmkupodiarou">
    <w:name w:val="footnote reference"/>
    <w:uiPriority w:val="99"/>
    <w:qFormat/>
    <w:rsid w:val="00A60C0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A60C05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60C05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A6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Imreczeová</dc:creator>
  <cp:keywords/>
  <dc:description/>
  <cp:lastModifiedBy>pc</cp:lastModifiedBy>
  <cp:revision>2</cp:revision>
  <cp:lastPrinted>2019-11-06T09:02:00Z</cp:lastPrinted>
  <dcterms:created xsi:type="dcterms:W3CDTF">2019-11-21T11:55:00Z</dcterms:created>
  <dcterms:modified xsi:type="dcterms:W3CDTF">2019-11-21T11:55:00Z</dcterms:modified>
</cp:coreProperties>
</file>