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C5" w:rsidRDefault="00CB53C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9F2713" w:rsidRDefault="009F2713">
      <w:pPr>
        <w:rPr>
          <w:i/>
          <w:iCs/>
        </w:rPr>
      </w:pPr>
      <w:r w:rsidRPr="009F2713">
        <w:rPr>
          <w:i/>
          <w:iCs/>
          <w:noProof/>
          <w:lang w:eastAsia="sk-SK"/>
        </w:rPr>
        <w:drawing>
          <wp:inline distT="0" distB="0" distL="0" distR="0">
            <wp:extent cx="5760720" cy="787537"/>
            <wp:effectExtent l="19050" t="0" r="0" b="0"/>
            <wp:docPr id="1" name="Obrázok 1" descr="SAUS-Slovenske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S-Slovenske log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713" w:rsidRPr="007513D6" w:rsidRDefault="009F2713" w:rsidP="009F2713">
      <w:pPr>
        <w:pStyle w:val="Nadpis1"/>
        <w:jc w:val="left"/>
        <w:rPr>
          <w:b/>
          <w:sz w:val="32"/>
          <w:szCs w:val="32"/>
        </w:rPr>
      </w:pPr>
      <w:r w:rsidRPr="005930D1">
        <w:rPr>
          <w:sz w:val="32"/>
          <w:szCs w:val="32"/>
        </w:rPr>
        <w:t xml:space="preserve">VYSOKOŠKOLSKÁ </w:t>
      </w:r>
      <w:r w:rsidRPr="007513D6">
        <w:rPr>
          <w:sz w:val="32"/>
          <w:szCs w:val="32"/>
        </w:rPr>
        <w:t xml:space="preserve">LIGA : </w:t>
      </w:r>
      <w:r w:rsidRPr="007513D6">
        <w:rPr>
          <w:b/>
          <w:sz w:val="32"/>
          <w:szCs w:val="32"/>
        </w:rPr>
        <w:t>UPJŠ KOŠICE</w:t>
      </w:r>
    </w:p>
    <w:p w:rsidR="009F2713" w:rsidRPr="007513D6" w:rsidRDefault="009F2713" w:rsidP="009F2713">
      <w:pPr>
        <w:pStyle w:val="Nadpis1"/>
        <w:jc w:val="left"/>
        <w:rPr>
          <w:b/>
          <w:sz w:val="32"/>
          <w:szCs w:val="32"/>
        </w:rPr>
      </w:pPr>
      <w:r w:rsidRPr="007513D6">
        <w:rPr>
          <w:sz w:val="32"/>
          <w:szCs w:val="32"/>
        </w:rPr>
        <w:t>ŠPORT :</w:t>
      </w:r>
      <w:r w:rsidRPr="007513D6">
        <w:rPr>
          <w:b/>
          <w:sz w:val="32"/>
          <w:szCs w:val="32"/>
        </w:rPr>
        <w:t xml:space="preserve"> VOLEJBAL</w:t>
      </w:r>
    </w:p>
    <w:p w:rsidR="009F2713" w:rsidRPr="007513D6" w:rsidRDefault="009F2713" w:rsidP="007513D6">
      <w:pPr>
        <w:pStyle w:val="Nadpis2"/>
        <w:jc w:val="left"/>
        <w:rPr>
          <w:b/>
          <w:sz w:val="32"/>
          <w:szCs w:val="32"/>
        </w:rPr>
      </w:pPr>
      <w:r w:rsidRPr="007513D6">
        <w:rPr>
          <w:sz w:val="32"/>
          <w:szCs w:val="32"/>
        </w:rPr>
        <w:t xml:space="preserve">AKADEMICKÝ ROK : </w:t>
      </w:r>
      <w:r w:rsidR="001E3D62">
        <w:rPr>
          <w:b/>
          <w:sz w:val="32"/>
          <w:szCs w:val="32"/>
        </w:rPr>
        <w:t>2015/2016</w:t>
      </w:r>
    </w:p>
    <w:p w:rsidR="007513D6" w:rsidRPr="007513D6" w:rsidRDefault="007513D6" w:rsidP="007513D6">
      <w:pPr>
        <w:spacing w:after="0" w:line="240" w:lineRule="auto"/>
        <w:rPr>
          <w:lang w:val="cs-CZ" w:eastAsia="cs-CZ"/>
        </w:rPr>
      </w:pPr>
    </w:p>
    <w:p w:rsidR="009F2713" w:rsidRDefault="009F2713" w:rsidP="007513D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513D6">
        <w:rPr>
          <w:rFonts w:ascii="Times New Roman" w:hAnsi="Times New Roman" w:cs="Times New Roman"/>
          <w:b/>
          <w:u w:val="single"/>
        </w:rPr>
        <w:t>ZÁKLADNÉ  USTANOVENIA :</w:t>
      </w:r>
    </w:p>
    <w:p w:rsidR="007513D6" w:rsidRPr="007513D6" w:rsidRDefault="007513D6" w:rsidP="007513D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F2713" w:rsidRPr="007513D6" w:rsidRDefault="009F2713" w:rsidP="007513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13D6">
        <w:rPr>
          <w:rFonts w:ascii="Times New Roman" w:hAnsi="Times New Roman" w:cs="Times New Roman"/>
        </w:rPr>
        <w:t>Súťaž hrajú fakultné družstvá – z jednej fakulty môže byť viac družstiev. V prípade súhlasu vedúceho súťaže môžu jedno dr</w:t>
      </w:r>
      <w:r w:rsidR="006E0FDD" w:rsidRPr="007513D6">
        <w:rPr>
          <w:rFonts w:ascii="Times New Roman" w:hAnsi="Times New Roman" w:cs="Times New Roman"/>
        </w:rPr>
        <w:t>užstvo tvoriť študenti dvoch</w:t>
      </w:r>
      <w:r w:rsidR="001E3D62">
        <w:rPr>
          <w:rFonts w:ascii="Times New Roman" w:hAnsi="Times New Roman" w:cs="Times New Roman"/>
        </w:rPr>
        <w:t xml:space="preserve"> a viac fakúlt.</w:t>
      </w:r>
    </w:p>
    <w:p w:rsidR="00D37B73" w:rsidRPr="00D37B73" w:rsidRDefault="005930D1" w:rsidP="009F27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13D6">
        <w:rPr>
          <w:rFonts w:ascii="Times New Roman" w:hAnsi="Times New Roman" w:cs="Times New Roman"/>
          <w:shd w:val="clear" w:color="auto" w:fill="FFFFFF"/>
        </w:rPr>
        <w:t>Štartovať majú povolené aj extraligoví hráči, respektíve hráči z najvyšších súťaží</w:t>
      </w:r>
    </w:p>
    <w:p w:rsidR="005930D1" w:rsidRPr="007513D6" w:rsidRDefault="005930D1" w:rsidP="00D37B7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513D6">
        <w:rPr>
          <w:rFonts w:ascii="Times New Roman" w:hAnsi="Times New Roman" w:cs="Times New Roman"/>
          <w:shd w:val="clear" w:color="auto" w:fill="FFFFFF"/>
        </w:rPr>
        <w:t xml:space="preserve"> (aj registrovaní hráči). </w:t>
      </w:r>
    </w:p>
    <w:p w:rsidR="005930D1" w:rsidRPr="007513D6" w:rsidRDefault="005930D1" w:rsidP="009F27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13D6">
        <w:rPr>
          <w:rFonts w:ascii="Times New Roman" w:hAnsi="Times New Roman" w:cs="Times New Roman"/>
          <w:shd w:val="clear" w:color="auto" w:fill="FFFFFF"/>
        </w:rPr>
        <w:t>Súťažiaci nie sú organizátorom poistení a štartujú na vlastnú zodpovednosť, pričom musia mať pri sebe preukaz poistenca.</w:t>
      </w:r>
    </w:p>
    <w:p w:rsidR="009F2713" w:rsidRPr="007513D6" w:rsidRDefault="009F2713" w:rsidP="009F27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13D6">
        <w:rPr>
          <w:rFonts w:ascii="Times New Roman" w:hAnsi="Times New Roman" w:cs="Times New Roman"/>
        </w:rPr>
        <w:t>Vedúci družstiev sú povinní napísať hráčov družstva na súpisku.</w:t>
      </w:r>
    </w:p>
    <w:p w:rsidR="005930D1" w:rsidRPr="007513D6" w:rsidRDefault="005930D1" w:rsidP="009F27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13D6">
        <w:rPr>
          <w:rFonts w:ascii="Times New Roman" w:hAnsi="Times New Roman" w:cs="Times New Roman"/>
          <w:shd w:val="clear" w:color="auto" w:fill="FFFFFF"/>
        </w:rPr>
        <w:t xml:space="preserve">Hráči štartujú na Interrnational Student Identity Card  (ISIC) alebo index, ktorý musia mať vždy na zápasoch VŠL. </w:t>
      </w:r>
    </w:p>
    <w:p w:rsidR="009F2713" w:rsidRPr="007513D6" w:rsidRDefault="009F2713" w:rsidP="009F27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13D6">
        <w:rPr>
          <w:rFonts w:ascii="Times New Roman" w:hAnsi="Times New Roman" w:cs="Times New Roman"/>
        </w:rPr>
        <w:t xml:space="preserve">Hrať za družstvo môže iba hráč uvedený na </w:t>
      </w:r>
      <w:r w:rsidR="005930D1" w:rsidRPr="007513D6">
        <w:rPr>
          <w:rFonts w:ascii="Times New Roman" w:hAnsi="Times New Roman" w:cs="Times New Roman"/>
        </w:rPr>
        <w:t>jednej súpiske</w:t>
      </w:r>
      <w:r w:rsidRPr="007513D6">
        <w:rPr>
          <w:rFonts w:ascii="Times New Roman" w:hAnsi="Times New Roman" w:cs="Times New Roman"/>
        </w:rPr>
        <w:t>.</w:t>
      </w:r>
    </w:p>
    <w:p w:rsidR="009F2713" w:rsidRPr="007513D6" w:rsidRDefault="009F2713" w:rsidP="009F27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13D6">
        <w:rPr>
          <w:rFonts w:ascii="Times New Roman" w:hAnsi="Times New Roman" w:cs="Times New Roman"/>
        </w:rPr>
        <w:t>Družstvo</w:t>
      </w:r>
      <w:r w:rsidR="006E0FDD" w:rsidRPr="007513D6">
        <w:rPr>
          <w:rFonts w:ascii="Times New Roman" w:hAnsi="Times New Roman" w:cs="Times New Roman"/>
        </w:rPr>
        <w:t xml:space="preserve"> môže začať hrať stretnutie s 6 </w:t>
      </w:r>
      <w:r w:rsidRPr="007513D6">
        <w:rPr>
          <w:rFonts w:ascii="Times New Roman" w:hAnsi="Times New Roman" w:cs="Times New Roman"/>
        </w:rPr>
        <w:t xml:space="preserve">hráčmi. Pri </w:t>
      </w:r>
      <w:r w:rsidR="001E3D62">
        <w:rPr>
          <w:rFonts w:ascii="Times New Roman" w:hAnsi="Times New Roman" w:cs="Times New Roman"/>
        </w:rPr>
        <w:t>menšom počte hráčov je zápas   2</w:t>
      </w:r>
      <w:r w:rsidRPr="007513D6">
        <w:rPr>
          <w:rFonts w:ascii="Times New Roman" w:hAnsi="Times New Roman" w:cs="Times New Roman"/>
        </w:rPr>
        <w:t xml:space="preserve"> : 0 kontumačne v  jeho neprospech.</w:t>
      </w:r>
    </w:p>
    <w:p w:rsidR="009F2713" w:rsidRPr="007513D6" w:rsidRDefault="009F2713" w:rsidP="009F27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13D6">
        <w:rPr>
          <w:rFonts w:ascii="Times New Roman" w:hAnsi="Times New Roman" w:cs="Times New Roman"/>
        </w:rPr>
        <w:t>Pri meškaní družstva na zápas, rozhodca čaká maximálne 7 minút.</w:t>
      </w:r>
    </w:p>
    <w:p w:rsidR="009F2713" w:rsidRPr="007513D6" w:rsidRDefault="009F2713" w:rsidP="009F27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13D6">
        <w:rPr>
          <w:rFonts w:ascii="Times New Roman" w:hAnsi="Times New Roman" w:cs="Times New Roman"/>
        </w:rPr>
        <w:t xml:space="preserve">Kontumácia 2 stretnutí znamená vylúčenie družstva zo súťaže. Jeho doterajšie výsledky budú anulované. </w:t>
      </w:r>
    </w:p>
    <w:p w:rsidR="009F2713" w:rsidRPr="007513D6" w:rsidRDefault="007513D6" w:rsidP="008C6B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13D6">
        <w:rPr>
          <w:rFonts w:ascii="Times New Roman" w:hAnsi="Times New Roman" w:cs="Times New Roman"/>
          <w:shd w:val="clear" w:color="auto" w:fill="FFFFFF"/>
        </w:rPr>
        <w:t>Hrá sa systémom každý s každým. Vš</w:t>
      </w:r>
      <w:r w:rsidR="001E3D62">
        <w:rPr>
          <w:rFonts w:ascii="Times New Roman" w:hAnsi="Times New Roman" w:cs="Times New Roman"/>
          <w:shd w:val="clear" w:color="auto" w:fill="FFFFFF"/>
        </w:rPr>
        <w:t>etky zápasy sa musia hrať na dva</w:t>
      </w:r>
      <w:r w:rsidRPr="007513D6">
        <w:rPr>
          <w:rFonts w:ascii="Times New Roman" w:hAnsi="Times New Roman" w:cs="Times New Roman"/>
          <w:shd w:val="clear" w:color="auto" w:fill="FFFFFF"/>
        </w:rPr>
        <w:t xml:space="preserve"> </w:t>
      </w:r>
      <w:r w:rsidR="001E3D62">
        <w:rPr>
          <w:rFonts w:ascii="Times New Roman" w:hAnsi="Times New Roman" w:cs="Times New Roman"/>
          <w:shd w:val="clear" w:color="auto" w:fill="FFFFFF"/>
        </w:rPr>
        <w:t>vyhrané</w:t>
      </w:r>
      <w:r w:rsidRPr="007513D6">
        <w:rPr>
          <w:rFonts w:ascii="Times New Roman" w:hAnsi="Times New Roman" w:cs="Times New Roman"/>
          <w:shd w:val="clear" w:color="auto" w:fill="FFFFFF"/>
        </w:rPr>
        <w:t xml:space="preserve"> sety do 25 s dvojbodovým rozdielom</w:t>
      </w:r>
      <w:r w:rsidR="005C3024" w:rsidRPr="007513D6">
        <w:rPr>
          <w:rFonts w:ascii="Times New Roman" w:hAnsi="Times New Roman" w:cs="Times New Roman"/>
        </w:rPr>
        <w:t>.</w:t>
      </w:r>
      <w:r w:rsidR="009F2713" w:rsidRPr="007513D6">
        <w:rPr>
          <w:rFonts w:ascii="Times New Roman" w:hAnsi="Times New Roman" w:cs="Times New Roman"/>
        </w:rPr>
        <w:t xml:space="preserve"> Súťaž prebieha v zimnom aj letnom semestri.</w:t>
      </w:r>
    </w:p>
    <w:p w:rsidR="009F2713" w:rsidRPr="007513D6" w:rsidRDefault="009F2713" w:rsidP="008C6B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13D6">
        <w:rPr>
          <w:rFonts w:ascii="Times New Roman" w:hAnsi="Times New Roman" w:cs="Times New Roman"/>
        </w:rPr>
        <w:t>Všetky informácie o</w:t>
      </w:r>
      <w:r w:rsidR="006E0FDD" w:rsidRPr="007513D6">
        <w:rPr>
          <w:rFonts w:ascii="Times New Roman" w:hAnsi="Times New Roman" w:cs="Times New Roman"/>
        </w:rPr>
        <w:t xml:space="preserve"> priebehu VŠ ligy vo volejbale </w:t>
      </w:r>
      <w:r w:rsidRPr="007513D6">
        <w:rPr>
          <w:rFonts w:ascii="Times New Roman" w:hAnsi="Times New Roman" w:cs="Times New Roman"/>
        </w:rPr>
        <w:t>na UPJŠ, úradné správy, zoznam vedúcich družstiev</w:t>
      </w:r>
      <w:r w:rsidR="0009074B">
        <w:rPr>
          <w:rFonts w:ascii="Times New Roman" w:hAnsi="Times New Roman" w:cs="Times New Roman"/>
        </w:rPr>
        <w:t xml:space="preserve">, výsledky zápasov </w:t>
      </w:r>
      <w:bookmarkStart w:id="0" w:name="_GoBack"/>
      <w:bookmarkEnd w:id="0"/>
      <w:r w:rsidRPr="007513D6">
        <w:rPr>
          <w:rFonts w:ascii="Times New Roman" w:hAnsi="Times New Roman" w:cs="Times New Roman"/>
        </w:rPr>
        <w:t>a iné potrebné údaje budú uverejnené na nástenkách v</w:t>
      </w:r>
      <w:r w:rsidR="006E0FDD" w:rsidRPr="007513D6">
        <w:rPr>
          <w:rFonts w:ascii="Times New Roman" w:hAnsi="Times New Roman" w:cs="Times New Roman"/>
        </w:rPr>
        <w:t> </w:t>
      </w:r>
      <w:r w:rsidRPr="007513D6">
        <w:rPr>
          <w:rFonts w:ascii="Times New Roman" w:hAnsi="Times New Roman" w:cs="Times New Roman"/>
        </w:rPr>
        <w:t>T</w:t>
      </w:r>
      <w:r w:rsidR="006E0FDD" w:rsidRPr="007513D6">
        <w:rPr>
          <w:rFonts w:ascii="Times New Roman" w:hAnsi="Times New Roman" w:cs="Times New Roman"/>
        </w:rPr>
        <w:t xml:space="preserve"> </w:t>
      </w:r>
      <w:r w:rsidRPr="007513D6">
        <w:rPr>
          <w:rFonts w:ascii="Times New Roman" w:hAnsi="Times New Roman" w:cs="Times New Roman"/>
        </w:rPr>
        <w:t>3</w:t>
      </w:r>
      <w:r w:rsidR="006E0FDD" w:rsidRPr="007513D6">
        <w:rPr>
          <w:rFonts w:ascii="Times New Roman" w:hAnsi="Times New Roman" w:cs="Times New Roman"/>
        </w:rPr>
        <w:t>, 4, 5;</w:t>
      </w:r>
      <w:r w:rsidR="008C6BCF" w:rsidRPr="007513D6">
        <w:rPr>
          <w:rFonts w:ascii="Times New Roman" w:hAnsi="Times New Roman" w:cs="Times New Roman"/>
        </w:rPr>
        <w:t xml:space="preserve"> ďalej na</w:t>
      </w:r>
      <w:r w:rsidRPr="007513D6">
        <w:rPr>
          <w:rFonts w:ascii="Times New Roman" w:hAnsi="Times New Roman" w:cs="Times New Roman"/>
        </w:rPr>
        <w:t>:</w:t>
      </w:r>
    </w:p>
    <w:p w:rsidR="005930D1" w:rsidRPr="007513D6" w:rsidRDefault="009F2713" w:rsidP="005930D1">
      <w:pPr>
        <w:rPr>
          <w:rFonts w:ascii="Times New Roman" w:hAnsi="Times New Roman" w:cs="Times New Roman"/>
        </w:rPr>
      </w:pPr>
      <w:r w:rsidRPr="007513D6">
        <w:rPr>
          <w:rFonts w:ascii="Times New Roman" w:hAnsi="Times New Roman" w:cs="Times New Roman"/>
          <w:b/>
        </w:rPr>
        <w:t xml:space="preserve">             </w:t>
      </w:r>
      <w:hyperlink r:id="rId6" w:history="1">
        <w:r w:rsidRPr="007513D6">
          <w:rPr>
            <w:rStyle w:val="Hypertextovprepojenie"/>
            <w:rFonts w:ascii="Times New Roman" w:hAnsi="Times New Roman" w:cs="Times New Roman"/>
          </w:rPr>
          <w:t>www.upjs.sk/pracoviska/ustav-telesnej-vychovy/aktuality/</w:t>
        </w:r>
      </w:hyperlink>
    </w:p>
    <w:p w:rsidR="008C6BCF" w:rsidRPr="007513D6" w:rsidRDefault="009F2713" w:rsidP="005930D1">
      <w:pPr>
        <w:spacing w:after="0" w:line="240" w:lineRule="auto"/>
        <w:rPr>
          <w:rFonts w:ascii="Times New Roman" w:hAnsi="Times New Roman" w:cs="Times New Roman"/>
        </w:rPr>
      </w:pPr>
      <w:r w:rsidRPr="007513D6">
        <w:rPr>
          <w:rFonts w:ascii="Times New Roman" w:hAnsi="Times New Roman" w:cs="Times New Roman"/>
          <w:b/>
        </w:rPr>
        <w:t>Riadenie súťaže</w:t>
      </w:r>
      <w:r w:rsidRPr="007513D6">
        <w:rPr>
          <w:rFonts w:ascii="Times New Roman" w:hAnsi="Times New Roman" w:cs="Times New Roman"/>
        </w:rPr>
        <w:t xml:space="preserve">:  </w:t>
      </w:r>
      <w:r w:rsidR="00924BDA">
        <w:rPr>
          <w:rFonts w:ascii="Times New Roman" w:hAnsi="Times New Roman" w:cs="Times New Roman"/>
        </w:rPr>
        <w:t>Mgr. Agata Horbacz, PhD.</w:t>
      </w:r>
      <w:r w:rsidR="006E0FDD" w:rsidRPr="007513D6">
        <w:rPr>
          <w:rFonts w:ascii="Times New Roman" w:hAnsi="Times New Roman" w:cs="Times New Roman"/>
        </w:rPr>
        <w:t xml:space="preserve">, </w:t>
      </w:r>
      <w:r w:rsidRPr="007513D6">
        <w:rPr>
          <w:rFonts w:ascii="Times New Roman" w:hAnsi="Times New Roman" w:cs="Times New Roman"/>
        </w:rPr>
        <w:t xml:space="preserve">Ústav telesnej výchovy a športu UPJŠ </w:t>
      </w:r>
      <w:r w:rsidR="006E0FDD" w:rsidRPr="007513D6">
        <w:rPr>
          <w:rFonts w:ascii="Times New Roman" w:hAnsi="Times New Roman" w:cs="Times New Roman"/>
        </w:rPr>
        <w:t>Košice,</w:t>
      </w:r>
    </w:p>
    <w:p w:rsidR="00D37B73" w:rsidRDefault="00D37B73" w:rsidP="005930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Ul. </w:t>
      </w:r>
      <w:r w:rsidR="006E0FDD" w:rsidRPr="007513D6">
        <w:rPr>
          <w:rFonts w:ascii="Times New Roman" w:hAnsi="Times New Roman" w:cs="Times New Roman"/>
        </w:rPr>
        <w:t>Ondavská 21</w:t>
      </w:r>
    </w:p>
    <w:p w:rsidR="009F2713" w:rsidRPr="007513D6" w:rsidRDefault="007513D6" w:rsidP="005930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Telefón</w:t>
      </w:r>
      <w:r w:rsidR="009F2713" w:rsidRPr="007513D6">
        <w:rPr>
          <w:rFonts w:ascii="Times New Roman" w:hAnsi="Times New Roman" w:cs="Times New Roman"/>
          <w:b/>
        </w:rPr>
        <w:t xml:space="preserve">: </w:t>
      </w:r>
      <w:r w:rsidR="009F2713" w:rsidRPr="007513D6">
        <w:rPr>
          <w:rFonts w:ascii="Times New Roman" w:hAnsi="Times New Roman" w:cs="Times New Roman"/>
        </w:rPr>
        <w:t xml:space="preserve"> pracovisko - 055/234 1627,</w:t>
      </w:r>
      <w:r w:rsidR="005930D1" w:rsidRPr="007513D6">
        <w:rPr>
          <w:rFonts w:ascii="Times New Roman" w:hAnsi="Times New Roman" w:cs="Times New Roman"/>
        </w:rPr>
        <w:t xml:space="preserve"> mobil</w:t>
      </w:r>
      <w:r w:rsidR="006E0FDD" w:rsidRPr="007513D6">
        <w:rPr>
          <w:rFonts w:ascii="Times New Roman" w:hAnsi="Times New Roman" w:cs="Times New Roman"/>
        </w:rPr>
        <w:t xml:space="preserve"> - 0903 611 779</w:t>
      </w:r>
    </w:p>
    <w:p w:rsidR="009F2713" w:rsidRPr="007513D6" w:rsidRDefault="009F2713" w:rsidP="005930D1">
      <w:pPr>
        <w:spacing w:after="0" w:line="240" w:lineRule="auto"/>
        <w:rPr>
          <w:rFonts w:ascii="Times New Roman" w:hAnsi="Times New Roman" w:cs="Times New Roman"/>
        </w:rPr>
      </w:pPr>
      <w:r w:rsidRPr="007513D6">
        <w:rPr>
          <w:rFonts w:ascii="Times New Roman" w:hAnsi="Times New Roman" w:cs="Times New Roman"/>
          <w:b/>
        </w:rPr>
        <w:t>E-mail</w:t>
      </w:r>
      <w:r w:rsidR="007513D6">
        <w:rPr>
          <w:rFonts w:ascii="Calibri" w:hAnsi="Calibri" w:cs="Calibri"/>
          <w:b/>
        </w:rPr>
        <w:t xml:space="preserve"> </w:t>
      </w:r>
      <w:r w:rsidRPr="003777E4">
        <w:rPr>
          <w:rFonts w:ascii="Calibri" w:hAnsi="Calibri" w:cs="Calibri"/>
          <w:b/>
        </w:rPr>
        <w:t xml:space="preserve">: </w:t>
      </w:r>
      <w:r w:rsidR="001E3D62">
        <w:rPr>
          <w:rFonts w:ascii="Calibri" w:hAnsi="Calibri" w:cs="Calibri"/>
          <w:b/>
        </w:rPr>
        <w:t xml:space="preserve"> </w:t>
      </w:r>
      <w:r w:rsidRPr="003777E4">
        <w:rPr>
          <w:rFonts w:ascii="Calibri" w:hAnsi="Calibri" w:cs="Calibri"/>
          <w:b/>
        </w:rPr>
        <w:t xml:space="preserve"> </w:t>
      </w:r>
      <w:hyperlink r:id="rId7" w:history="1">
        <w:r w:rsidR="006E0FDD" w:rsidRPr="007513D6">
          <w:rPr>
            <w:rStyle w:val="Hypertextovprepojenie"/>
            <w:rFonts w:ascii="Times New Roman" w:hAnsi="Times New Roman" w:cs="Times New Roman"/>
          </w:rPr>
          <w:t>agata.horbacz@upjs.sk</w:t>
        </w:r>
      </w:hyperlink>
    </w:p>
    <w:p w:rsidR="009F2713" w:rsidRDefault="009F2713" w:rsidP="005930D1">
      <w:pPr>
        <w:spacing w:after="0" w:line="240" w:lineRule="auto"/>
        <w:rPr>
          <w:i/>
          <w:iCs/>
        </w:rPr>
      </w:pPr>
    </w:p>
    <w:p w:rsidR="009F2713" w:rsidRDefault="009F2713">
      <w:pPr>
        <w:rPr>
          <w:i/>
          <w:iCs/>
        </w:rPr>
      </w:pPr>
    </w:p>
    <w:p w:rsidR="009F2713" w:rsidRDefault="009F2713"/>
    <w:sectPr w:rsidR="009F2713" w:rsidSect="00CB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474"/>
    <w:multiLevelType w:val="hybridMultilevel"/>
    <w:tmpl w:val="CEC4EBC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08"/>
  <w:hyphenationZone w:val="425"/>
  <w:characterSpacingControl w:val="doNotCompress"/>
  <w:compat/>
  <w:rsids>
    <w:rsidRoot w:val="009F2713"/>
    <w:rsid w:val="0009074B"/>
    <w:rsid w:val="001E3D62"/>
    <w:rsid w:val="00267ECD"/>
    <w:rsid w:val="00462460"/>
    <w:rsid w:val="00485011"/>
    <w:rsid w:val="005930D1"/>
    <w:rsid w:val="005C3024"/>
    <w:rsid w:val="006E0FDD"/>
    <w:rsid w:val="007513D6"/>
    <w:rsid w:val="007F5075"/>
    <w:rsid w:val="008C6BCF"/>
    <w:rsid w:val="00924BDA"/>
    <w:rsid w:val="00990C9B"/>
    <w:rsid w:val="009C5671"/>
    <w:rsid w:val="009C6EC9"/>
    <w:rsid w:val="009D6975"/>
    <w:rsid w:val="009E655E"/>
    <w:rsid w:val="009F2713"/>
    <w:rsid w:val="00BB6C76"/>
    <w:rsid w:val="00BD70D7"/>
    <w:rsid w:val="00CB53C5"/>
    <w:rsid w:val="00D37B73"/>
    <w:rsid w:val="00E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53C5"/>
  </w:style>
  <w:style w:type="paragraph" w:styleId="Nadpis1">
    <w:name w:val="heading 1"/>
    <w:basedOn w:val="Normlny"/>
    <w:next w:val="Normlny"/>
    <w:link w:val="Nadpis1Char"/>
    <w:qFormat/>
    <w:rsid w:val="009F27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9F27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F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71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9F2713"/>
    <w:rPr>
      <w:rFonts w:ascii="Times New Roman" w:eastAsia="Times New Roman" w:hAnsi="Times New Roman" w:cs="Times New Roman"/>
      <w:sz w:val="48"/>
      <w:szCs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semiHidden/>
    <w:rsid w:val="009F2713"/>
    <w:rPr>
      <w:rFonts w:ascii="Times New Roman" w:eastAsia="Times New Roman" w:hAnsi="Times New Roman" w:cs="Times New Roman"/>
      <w:sz w:val="36"/>
      <w:szCs w:val="24"/>
      <w:lang w:val="cs-CZ" w:eastAsia="cs-CZ"/>
    </w:rPr>
  </w:style>
  <w:style w:type="character" w:styleId="Hypertextovprepojenie">
    <w:name w:val="Hyperlink"/>
    <w:basedOn w:val="Predvolenpsmoodseku"/>
    <w:unhideWhenUsed/>
    <w:rsid w:val="009F2713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9D6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ata.horbacz@upj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js.sk/pracoviska/ustav-telesnej-vychovy/aktualit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agata.horbacz</cp:lastModifiedBy>
  <cp:revision>11</cp:revision>
  <cp:lastPrinted>2014-09-28T16:52:00Z</cp:lastPrinted>
  <dcterms:created xsi:type="dcterms:W3CDTF">2014-09-28T13:40:00Z</dcterms:created>
  <dcterms:modified xsi:type="dcterms:W3CDTF">2015-10-02T11:25:00Z</dcterms:modified>
</cp:coreProperties>
</file>