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E" w:rsidRPr="00600184" w:rsidRDefault="00273330" w:rsidP="00B65878">
      <w:pPr>
        <w:pStyle w:val="Nzov"/>
        <w:ind w:left="357" w:hanging="357"/>
        <w:rPr>
          <w:rFonts w:ascii="Arial" w:hAnsi="Arial" w:cs="Arial"/>
          <w:sz w:val="28"/>
          <w:szCs w:val="28"/>
        </w:rPr>
      </w:pPr>
      <w:r w:rsidRPr="00600184">
        <w:rPr>
          <w:rFonts w:ascii="Arial" w:hAnsi="Arial" w:cs="Arial"/>
          <w:sz w:val="28"/>
          <w:szCs w:val="28"/>
        </w:rPr>
        <w:t xml:space="preserve">KÚPNA </w:t>
      </w:r>
      <w:r w:rsidR="004C5F73" w:rsidRPr="00600184">
        <w:rPr>
          <w:rFonts w:ascii="Arial" w:hAnsi="Arial" w:cs="Arial"/>
          <w:sz w:val="28"/>
          <w:szCs w:val="28"/>
        </w:rPr>
        <w:t xml:space="preserve">  ZMLUVA</w:t>
      </w:r>
    </w:p>
    <w:p w:rsidR="004C5F73" w:rsidRPr="00600184" w:rsidRDefault="004C5F73" w:rsidP="00CE0AD9">
      <w:pPr>
        <w:pStyle w:val="Nzov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600184">
        <w:rPr>
          <w:rFonts w:ascii="Arial" w:hAnsi="Arial" w:cs="Arial"/>
          <w:snapToGrid w:val="0"/>
          <w:sz w:val="22"/>
          <w:szCs w:val="22"/>
        </w:rPr>
        <w:t xml:space="preserve">uzavretá podľa </w:t>
      </w:r>
      <w:r w:rsidR="006B0F93" w:rsidRPr="00600184">
        <w:rPr>
          <w:rFonts w:ascii="Arial" w:hAnsi="Arial" w:cs="Arial"/>
          <w:snapToGrid w:val="0"/>
          <w:sz w:val="22"/>
          <w:szCs w:val="22"/>
        </w:rPr>
        <w:t xml:space="preserve">ust. </w:t>
      </w:r>
      <w:r w:rsidRPr="00600184">
        <w:rPr>
          <w:rFonts w:ascii="Arial" w:hAnsi="Arial" w:cs="Arial"/>
          <w:snapToGrid w:val="0"/>
          <w:sz w:val="22"/>
          <w:szCs w:val="22"/>
        </w:rPr>
        <w:t xml:space="preserve">§ </w:t>
      </w:r>
      <w:r w:rsidR="00273330" w:rsidRPr="00600184">
        <w:rPr>
          <w:rFonts w:ascii="Arial" w:hAnsi="Arial" w:cs="Arial"/>
          <w:snapToGrid w:val="0"/>
          <w:sz w:val="22"/>
          <w:szCs w:val="22"/>
        </w:rPr>
        <w:t>588 a </w:t>
      </w:r>
      <w:proofErr w:type="spellStart"/>
      <w:r w:rsidR="00273330" w:rsidRPr="00600184">
        <w:rPr>
          <w:rFonts w:ascii="Arial" w:hAnsi="Arial" w:cs="Arial"/>
          <w:snapToGrid w:val="0"/>
          <w:sz w:val="22"/>
          <w:szCs w:val="22"/>
        </w:rPr>
        <w:t>nasl</w:t>
      </w:r>
      <w:proofErr w:type="spellEnd"/>
      <w:r w:rsidR="00273330" w:rsidRPr="00600184">
        <w:rPr>
          <w:rFonts w:ascii="Arial" w:hAnsi="Arial" w:cs="Arial"/>
          <w:snapToGrid w:val="0"/>
          <w:sz w:val="22"/>
          <w:szCs w:val="22"/>
        </w:rPr>
        <w:t>.</w:t>
      </w:r>
      <w:r w:rsidR="006B0F93" w:rsidRPr="00600184">
        <w:rPr>
          <w:rFonts w:ascii="Arial" w:hAnsi="Arial" w:cs="Arial"/>
          <w:snapToGrid w:val="0"/>
          <w:sz w:val="22"/>
          <w:szCs w:val="22"/>
        </w:rPr>
        <w:t xml:space="preserve"> zákona č. 40/1964 Zb. - </w:t>
      </w:r>
      <w:r w:rsidR="00B65878" w:rsidRPr="006001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600184">
        <w:rPr>
          <w:rFonts w:ascii="Arial" w:hAnsi="Arial" w:cs="Arial"/>
          <w:snapToGrid w:val="0"/>
          <w:sz w:val="22"/>
          <w:szCs w:val="22"/>
        </w:rPr>
        <w:t>Občiansk</w:t>
      </w:r>
      <w:r w:rsidR="006B0F93" w:rsidRPr="00600184">
        <w:rPr>
          <w:rFonts w:ascii="Arial" w:hAnsi="Arial" w:cs="Arial"/>
          <w:snapToGrid w:val="0"/>
          <w:sz w:val="22"/>
          <w:szCs w:val="22"/>
        </w:rPr>
        <w:t>y</w:t>
      </w:r>
      <w:r w:rsidRPr="00600184">
        <w:rPr>
          <w:rFonts w:ascii="Arial" w:hAnsi="Arial" w:cs="Arial"/>
          <w:snapToGrid w:val="0"/>
          <w:sz w:val="22"/>
          <w:szCs w:val="22"/>
        </w:rPr>
        <w:t xml:space="preserve"> zákonník</w:t>
      </w:r>
    </w:p>
    <w:p w:rsidR="006B0F93" w:rsidRPr="00600184" w:rsidRDefault="006B0F93" w:rsidP="00CE0AD9">
      <w:pPr>
        <w:pStyle w:val="Nzov"/>
        <w:ind w:left="357" w:hanging="357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napToGrid w:val="0"/>
          <w:sz w:val="22"/>
          <w:szCs w:val="22"/>
        </w:rPr>
        <w:t xml:space="preserve">v znení neskorších predpisov </w:t>
      </w:r>
    </w:p>
    <w:p w:rsidR="00F26AE5" w:rsidRPr="00600184" w:rsidRDefault="00F26AE5" w:rsidP="00F26AE5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A5225" w:rsidRPr="00600184" w:rsidRDefault="001A5225" w:rsidP="00B874A5">
      <w:pPr>
        <w:ind w:left="357" w:hanging="357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Čl. I</w:t>
      </w:r>
    </w:p>
    <w:p w:rsidR="004C5F73" w:rsidRPr="00600184" w:rsidRDefault="001A5225" w:rsidP="00B874A5">
      <w:pPr>
        <w:ind w:left="357" w:hanging="357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Zmluvné strany</w:t>
      </w:r>
    </w:p>
    <w:p w:rsidR="00273330" w:rsidRPr="00600184" w:rsidRDefault="00273330" w:rsidP="00273330">
      <w:pPr>
        <w:pStyle w:val="Nadpis1"/>
        <w:tabs>
          <w:tab w:val="num" w:pos="0"/>
          <w:tab w:val="left" w:pos="2828"/>
        </w:tabs>
        <w:suppressAutoHyphens/>
        <w:ind w:left="0"/>
        <w:jc w:val="left"/>
        <w:rPr>
          <w:rFonts w:ascii="Arial" w:hAnsi="Arial" w:cs="Arial"/>
          <w:bCs/>
          <w:sz w:val="22"/>
          <w:szCs w:val="22"/>
        </w:rPr>
      </w:pPr>
    </w:p>
    <w:p w:rsidR="00273330" w:rsidRPr="00600184" w:rsidRDefault="00273330" w:rsidP="00273330">
      <w:pPr>
        <w:pStyle w:val="Nadpis1"/>
        <w:tabs>
          <w:tab w:val="num" w:pos="0"/>
          <w:tab w:val="left" w:pos="2828"/>
        </w:tabs>
        <w:suppressAutoHyphens/>
        <w:ind w:left="0"/>
        <w:jc w:val="left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Predávajúci</w:t>
      </w:r>
      <w:r w:rsidRPr="00600184">
        <w:rPr>
          <w:rFonts w:ascii="Arial" w:hAnsi="Arial" w:cs="Arial"/>
          <w:sz w:val="22"/>
          <w:szCs w:val="22"/>
        </w:rPr>
        <w:t xml:space="preserve">:   </w:t>
      </w:r>
    </w:p>
    <w:p w:rsidR="00273330" w:rsidRPr="00600184" w:rsidRDefault="00273330" w:rsidP="00273330">
      <w:pPr>
        <w:pStyle w:val="Nadpis1"/>
        <w:tabs>
          <w:tab w:val="num" w:pos="0"/>
          <w:tab w:val="left" w:pos="2828"/>
        </w:tabs>
        <w:suppressAutoHyphens/>
        <w:ind w:left="0"/>
        <w:jc w:val="left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Názov: Univerzita Pavla Jozefa Šafárika v Košiciach</w:t>
      </w:r>
    </w:p>
    <w:p w:rsidR="00273330" w:rsidRPr="00600184" w:rsidRDefault="00273330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Štatutárny orgán: prof. MUDr. Ladislav Mirossay, DrSc. – rektor</w:t>
      </w:r>
    </w:p>
    <w:p w:rsidR="00273330" w:rsidRPr="00600184" w:rsidRDefault="00273330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Sídlo: Šrobárova 2, 041 80 Košice</w:t>
      </w:r>
    </w:p>
    <w:p w:rsidR="00273330" w:rsidRPr="00600184" w:rsidRDefault="00C34C15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</w:t>
      </w:r>
      <w:r w:rsidR="00273330" w:rsidRPr="00600184">
        <w:rPr>
          <w:rFonts w:ascii="Arial" w:hAnsi="Arial" w:cs="Arial"/>
          <w:sz w:val="22"/>
          <w:szCs w:val="22"/>
        </w:rPr>
        <w:t>397768</w:t>
      </w:r>
    </w:p>
    <w:p w:rsidR="00273330" w:rsidRPr="00600184" w:rsidRDefault="00273330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Bankové spojenie: Štátna pokladnica Bratislava, </w:t>
      </w:r>
    </w:p>
    <w:p w:rsidR="00273330" w:rsidRPr="00600184" w:rsidRDefault="00273330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proofErr w:type="spellStart"/>
      <w:r w:rsidRPr="00600184">
        <w:rPr>
          <w:rFonts w:ascii="Arial" w:hAnsi="Arial" w:cs="Arial"/>
          <w:sz w:val="22"/>
          <w:szCs w:val="22"/>
        </w:rPr>
        <w:t>č.ú</w:t>
      </w:r>
      <w:proofErr w:type="spellEnd"/>
      <w:r w:rsidRPr="00600184">
        <w:rPr>
          <w:rFonts w:ascii="Arial" w:hAnsi="Arial" w:cs="Arial"/>
          <w:sz w:val="22"/>
          <w:szCs w:val="22"/>
        </w:rPr>
        <w:t>.: 7000074351/8180, KS: 0308, VS:1901807</w:t>
      </w:r>
    </w:p>
    <w:p w:rsidR="00273330" w:rsidRPr="00600184" w:rsidRDefault="00273330" w:rsidP="00273330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IBAN: SK64 8180 0000 0070 0007 4351</w:t>
      </w:r>
      <w:r w:rsidRPr="00600184">
        <w:rPr>
          <w:rStyle w:val="apple-converted-space"/>
          <w:rFonts w:ascii="Arial" w:hAnsi="Arial" w:cs="Arial"/>
          <w:sz w:val="22"/>
          <w:szCs w:val="22"/>
        </w:rPr>
        <w:t> </w:t>
      </w:r>
      <w:r w:rsidRPr="00600184">
        <w:rPr>
          <w:rFonts w:ascii="Arial" w:hAnsi="Arial" w:cs="Arial"/>
          <w:sz w:val="22"/>
          <w:szCs w:val="22"/>
        </w:rPr>
        <w:br/>
        <w:t>BIC/SWIFT: SPSRSKBAXXX</w:t>
      </w:r>
    </w:p>
    <w:p w:rsidR="00273330" w:rsidRPr="00600184" w:rsidRDefault="00273330" w:rsidP="00273330">
      <w:pPr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(ďalej len „ predávajúci „ )</w:t>
      </w:r>
    </w:p>
    <w:p w:rsidR="00CE0AD9" w:rsidRPr="00F26AE5" w:rsidRDefault="00CE0AD9" w:rsidP="00F26AE5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Arial" w:hAnsi="Arial" w:cs="Arial"/>
          <w:sz w:val="22"/>
          <w:szCs w:val="22"/>
        </w:rPr>
      </w:pPr>
    </w:p>
    <w:p w:rsidR="00273330" w:rsidRPr="00600184" w:rsidRDefault="00273330" w:rsidP="00273330">
      <w:pPr>
        <w:pStyle w:val="Odsekzoznamu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600184">
        <w:rPr>
          <w:rFonts w:ascii="Arial" w:hAnsi="Arial" w:cs="Arial"/>
          <w:b/>
          <w:sz w:val="22"/>
          <w:szCs w:val="22"/>
        </w:rPr>
        <w:t xml:space="preserve">Kupujúci: </w:t>
      </w:r>
    </w:p>
    <w:p w:rsidR="00273330" w:rsidRPr="00600184" w:rsidRDefault="00273330" w:rsidP="00273330">
      <w:pPr>
        <w:pStyle w:val="Default"/>
        <w:rPr>
          <w:b/>
          <w:sz w:val="22"/>
          <w:szCs w:val="22"/>
        </w:rPr>
      </w:pPr>
      <w:r w:rsidRPr="00600184">
        <w:rPr>
          <w:b/>
          <w:sz w:val="22"/>
          <w:szCs w:val="22"/>
        </w:rPr>
        <w:t xml:space="preserve">Názov: 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 xml:space="preserve">Sídlo:  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>Štatutárny orgán: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 xml:space="preserve">IČO: 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>Bankové spojenie: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 xml:space="preserve"> č. ú.: 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 xml:space="preserve">IBAN: </w:t>
      </w:r>
    </w:p>
    <w:p w:rsidR="00273330" w:rsidRPr="00600184" w:rsidRDefault="00273330" w:rsidP="00273330">
      <w:pPr>
        <w:pStyle w:val="Default"/>
        <w:rPr>
          <w:sz w:val="22"/>
          <w:szCs w:val="22"/>
        </w:rPr>
      </w:pPr>
      <w:r w:rsidRPr="00600184">
        <w:rPr>
          <w:sz w:val="22"/>
          <w:szCs w:val="22"/>
        </w:rPr>
        <w:t>zapísaný v Obchodnom registri Okresného súdu ........., vložka ........, oddiel......</w:t>
      </w:r>
    </w:p>
    <w:p w:rsidR="00067440" w:rsidRPr="00600184" w:rsidRDefault="00273330" w:rsidP="00F26AE5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(ďalej len „kupujúci“)</w:t>
      </w:r>
    </w:p>
    <w:p w:rsidR="00AA010E" w:rsidRPr="00600184" w:rsidRDefault="00AA010E" w:rsidP="007C35F8">
      <w:pPr>
        <w:ind w:left="1440"/>
        <w:rPr>
          <w:rFonts w:ascii="Arial" w:hAnsi="Arial" w:cs="Arial"/>
          <w:sz w:val="22"/>
          <w:szCs w:val="22"/>
        </w:rPr>
      </w:pPr>
    </w:p>
    <w:p w:rsidR="004C5F73" w:rsidRPr="00600184" w:rsidRDefault="00067440" w:rsidP="00067440">
      <w:pPr>
        <w:ind w:left="357" w:hanging="357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Čl. II</w:t>
      </w:r>
    </w:p>
    <w:p w:rsidR="004C5F73" w:rsidRPr="00600184" w:rsidRDefault="00067440" w:rsidP="00067440">
      <w:pPr>
        <w:ind w:left="357" w:hanging="357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Právne predpisy</w:t>
      </w:r>
    </w:p>
    <w:p w:rsidR="00F458E0" w:rsidRPr="00600184" w:rsidRDefault="00F458E0" w:rsidP="00067440">
      <w:pPr>
        <w:pStyle w:val="Nadpis2"/>
        <w:ind w:left="0" w:right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67440" w:rsidRPr="00600184" w:rsidRDefault="00067440" w:rsidP="007C35F8">
      <w:pPr>
        <w:pStyle w:val="Nadpis2"/>
        <w:ind w:left="0" w:righ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0184">
        <w:rPr>
          <w:rFonts w:ascii="Arial" w:hAnsi="Arial" w:cs="Arial"/>
          <w:b w:val="0"/>
          <w:bCs/>
          <w:sz w:val="22"/>
          <w:szCs w:val="22"/>
        </w:rPr>
        <w:t>Vzájomné vzťahy oboch zmluvných strán sa riadia ust. zákona č. 40/1964 Zb. v znení neskorších predpisov – Občiansky zákonník, zákona č. 18/1996 Z. z. o cenách v znení neskorších predpisov, vyhlášky  č. 87/1996 Z. z., ktorou sa vykonáva zákon o cenách,  zákona č. 131/2002 Z.z. o vysokých školách a o zmene a doplnení niektorých zákon</w:t>
      </w:r>
      <w:r w:rsidR="007C35F8" w:rsidRPr="00600184">
        <w:rPr>
          <w:rFonts w:ascii="Arial" w:hAnsi="Arial" w:cs="Arial"/>
          <w:b w:val="0"/>
          <w:bCs/>
          <w:sz w:val="22"/>
          <w:szCs w:val="22"/>
        </w:rPr>
        <w:t>ov v znení neskorších predpisov, zákona č. 176/2004 Z.z. o nakladaní s majetkom verejnoprávnych inštitúcií a o zmene zákona Národnej rady Slovenskej republiky č. 259/1993 Z.z. o Slovenskej lesníckej komore v znení zákona č.464/2002 Z.z. v znení neskorších predpisov.</w:t>
      </w:r>
    </w:p>
    <w:p w:rsidR="00F26AE5" w:rsidRPr="00600184" w:rsidRDefault="00F26AE5" w:rsidP="00F26AE5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4C5F73" w:rsidRPr="00600184" w:rsidRDefault="004C5F73" w:rsidP="00B874A5">
      <w:pPr>
        <w:ind w:left="357" w:hanging="357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Čl. I</w:t>
      </w:r>
      <w:r w:rsidR="00B874A5"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II</w:t>
      </w:r>
    </w:p>
    <w:p w:rsidR="004C5F73" w:rsidRPr="00600184" w:rsidRDefault="004C5F73" w:rsidP="00B874A5">
      <w:pPr>
        <w:ind w:left="357" w:hanging="357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Úvodné ustanovenia</w:t>
      </w:r>
    </w:p>
    <w:p w:rsidR="00F05DB7" w:rsidRPr="00600184" w:rsidRDefault="00F05DB7" w:rsidP="00F05DB7">
      <w:pPr>
        <w:ind w:left="108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1709A" w:rsidRPr="00600184" w:rsidRDefault="007C35F8" w:rsidP="008F4B5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UPJŠ v Košiciach </w:t>
      </w:r>
      <w:r w:rsidR="004C5F73" w:rsidRPr="00600184">
        <w:rPr>
          <w:rFonts w:ascii="Arial" w:hAnsi="Arial" w:cs="Arial"/>
          <w:sz w:val="22"/>
          <w:szCs w:val="22"/>
        </w:rPr>
        <w:t xml:space="preserve">je výlučným vlastníkom  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>nehnuteľnost</w:t>
      </w:r>
      <w:r w:rsidR="0051709A" w:rsidRPr="00600184">
        <w:rPr>
          <w:rFonts w:ascii="Arial" w:hAnsi="Arial" w:cs="Arial"/>
          <w:snapToGrid w:val="0"/>
          <w:color w:val="000000"/>
          <w:sz w:val="22"/>
          <w:szCs w:val="22"/>
        </w:rPr>
        <w:t>í, a to:</w:t>
      </w:r>
    </w:p>
    <w:p w:rsidR="00985C18" w:rsidRPr="00600184" w:rsidRDefault="00F05DB7" w:rsidP="00077414">
      <w:pPr>
        <w:ind w:left="3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pozemku </w:t>
      </w:r>
      <w:r w:rsidR="00B14651">
        <w:rPr>
          <w:rFonts w:ascii="Arial" w:hAnsi="Arial" w:cs="Arial"/>
          <w:snapToGrid w:val="0"/>
          <w:color w:val="000000"/>
          <w:sz w:val="22"/>
          <w:szCs w:val="22"/>
        </w:rPr>
        <w:t xml:space="preserve">na </w:t>
      </w:r>
      <w:proofErr w:type="spellStart"/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parc</w:t>
      </w:r>
      <w:proofErr w:type="spellEnd"/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C - KN</w:t>
      </w:r>
      <w:r w:rsidR="00FE05A7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č. 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>43</w:t>
      </w:r>
      <w:r w:rsidR="00C5525A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2/28 </w:t>
      </w:r>
      <w:r w:rsidR="0051709A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600184">
        <w:rPr>
          <w:rFonts w:ascii="Arial" w:hAnsi="Arial" w:cs="Arial"/>
          <w:snapToGrid w:val="0"/>
          <w:sz w:val="22"/>
          <w:szCs w:val="22"/>
        </w:rPr>
        <w:t xml:space="preserve">– </w:t>
      </w:r>
      <w:r w:rsidR="0051709A" w:rsidRPr="00600184">
        <w:rPr>
          <w:rFonts w:ascii="Arial" w:hAnsi="Arial" w:cs="Arial"/>
          <w:snapToGrid w:val="0"/>
          <w:sz w:val="22"/>
          <w:szCs w:val="22"/>
        </w:rPr>
        <w:t xml:space="preserve"> ostatné plochy </w:t>
      </w:r>
      <w:r w:rsidRPr="006001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o výmere  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>860</w:t>
      </w:r>
      <w:r w:rsidR="00F94311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m</w:t>
      </w:r>
      <w:r w:rsidRPr="00600184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>nachádzajúc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eho 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sa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C5525A">
        <w:rPr>
          <w:rFonts w:ascii="Arial" w:hAnsi="Arial" w:cs="Arial"/>
          <w:snapToGrid w:val="0"/>
          <w:color w:val="000000"/>
          <w:sz w:val="22"/>
          <w:szCs w:val="22"/>
        </w:rPr>
        <w:t>na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Popradskej ul. č. 66 v Košiciach, </w:t>
      </w:r>
      <w:r w:rsidR="00273330" w:rsidRPr="00600184">
        <w:rPr>
          <w:rFonts w:ascii="Arial" w:hAnsi="Arial" w:cs="Arial"/>
          <w:sz w:val="22"/>
          <w:szCs w:val="22"/>
        </w:rPr>
        <w:t xml:space="preserve">obec Košice – Západ, okres Košice II., </w:t>
      </w:r>
      <w:proofErr w:type="spellStart"/>
      <w:r w:rsidR="00273330" w:rsidRPr="00600184">
        <w:rPr>
          <w:rFonts w:ascii="Arial" w:hAnsi="Arial" w:cs="Arial"/>
          <w:sz w:val="22"/>
          <w:szCs w:val="22"/>
        </w:rPr>
        <w:t>k.ú</w:t>
      </w:r>
      <w:proofErr w:type="spellEnd"/>
      <w:r w:rsidR="00273330" w:rsidRPr="00600184">
        <w:rPr>
          <w:rFonts w:ascii="Arial" w:hAnsi="Arial" w:cs="Arial"/>
          <w:sz w:val="22"/>
          <w:szCs w:val="22"/>
        </w:rPr>
        <w:t xml:space="preserve">. Terasa,  </w:t>
      </w:r>
      <w:r w:rsidR="00273330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zapísaného </w:t>
      </w: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LV číslo  1167</w:t>
      </w:r>
      <w:r w:rsidR="00FE05A7" w:rsidRPr="00600184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4C5F73" w:rsidRPr="00600184" w:rsidRDefault="00EA7DCF" w:rsidP="00535CF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Za</w:t>
      </w:r>
      <w:r w:rsidR="002076CA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účelom usporiadania </w:t>
      </w:r>
      <w:r w:rsidR="008F4B51" w:rsidRPr="00600184">
        <w:rPr>
          <w:rFonts w:ascii="Arial" w:hAnsi="Arial" w:cs="Arial"/>
          <w:snapToGrid w:val="0"/>
          <w:color w:val="000000"/>
          <w:sz w:val="22"/>
          <w:szCs w:val="22"/>
        </w:rPr>
        <w:t>pozemk</w:t>
      </w:r>
      <w:r w:rsidR="00077414" w:rsidRPr="00600184">
        <w:rPr>
          <w:rFonts w:ascii="Arial" w:hAnsi="Arial" w:cs="Arial"/>
          <w:snapToGrid w:val="0"/>
          <w:color w:val="000000"/>
          <w:sz w:val="22"/>
          <w:szCs w:val="22"/>
        </w:rPr>
        <w:t>u</w:t>
      </w:r>
      <w:r w:rsidR="008F4B51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425C5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a ďalšieho nakladania </w:t>
      </w:r>
      <w:r w:rsidR="00077414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s ním 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bol vytvorený Geometrický plán </w:t>
      </w:r>
      <w:r w:rsidR="004C5F73" w:rsidRPr="00600184">
        <w:rPr>
          <w:rFonts w:ascii="Arial" w:hAnsi="Arial" w:cs="Arial"/>
          <w:sz w:val="22"/>
          <w:szCs w:val="22"/>
        </w:rPr>
        <w:t xml:space="preserve">č. </w:t>
      </w:r>
      <w:r w:rsidR="00077414" w:rsidRPr="00600184">
        <w:rPr>
          <w:rFonts w:ascii="Arial" w:hAnsi="Arial" w:cs="Arial"/>
          <w:sz w:val="22"/>
          <w:szCs w:val="22"/>
        </w:rPr>
        <w:t>220</w:t>
      </w:r>
      <w:r w:rsidR="004C5F73" w:rsidRPr="00600184">
        <w:rPr>
          <w:rFonts w:ascii="Arial" w:hAnsi="Arial" w:cs="Arial"/>
          <w:sz w:val="22"/>
          <w:szCs w:val="22"/>
        </w:rPr>
        <w:t>/20</w:t>
      </w:r>
      <w:r w:rsidR="00535CFC" w:rsidRPr="00600184">
        <w:rPr>
          <w:rFonts w:ascii="Arial" w:hAnsi="Arial" w:cs="Arial"/>
          <w:sz w:val="22"/>
          <w:szCs w:val="22"/>
        </w:rPr>
        <w:t>1</w:t>
      </w:r>
      <w:r w:rsidR="00077414" w:rsidRPr="00600184">
        <w:rPr>
          <w:rFonts w:ascii="Arial" w:hAnsi="Arial" w:cs="Arial"/>
          <w:sz w:val="22"/>
          <w:szCs w:val="22"/>
        </w:rPr>
        <w:t>4</w:t>
      </w:r>
      <w:r w:rsidR="004C5F73" w:rsidRPr="00600184">
        <w:rPr>
          <w:rFonts w:ascii="Arial" w:hAnsi="Arial" w:cs="Arial"/>
          <w:sz w:val="22"/>
          <w:szCs w:val="22"/>
        </w:rPr>
        <w:t xml:space="preserve"> na oddelenie pozemk</w:t>
      </w:r>
      <w:r w:rsidRPr="00600184">
        <w:rPr>
          <w:rFonts w:ascii="Arial" w:hAnsi="Arial" w:cs="Arial"/>
          <w:sz w:val="22"/>
          <w:szCs w:val="22"/>
        </w:rPr>
        <w:t>u</w:t>
      </w:r>
      <w:r w:rsidR="004C5F73" w:rsidRPr="00600184">
        <w:rPr>
          <w:rFonts w:ascii="Arial" w:hAnsi="Arial" w:cs="Arial"/>
          <w:sz w:val="22"/>
          <w:szCs w:val="22"/>
        </w:rPr>
        <w:t xml:space="preserve"> </w:t>
      </w:r>
      <w:r w:rsidR="00C5525A">
        <w:rPr>
          <w:rFonts w:ascii="Arial" w:hAnsi="Arial" w:cs="Arial"/>
          <w:sz w:val="22"/>
          <w:szCs w:val="22"/>
        </w:rPr>
        <w:t xml:space="preserve">na </w:t>
      </w:r>
      <w:r w:rsidR="0089771F" w:rsidRPr="00600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F73" w:rsidRPr="00600184">
        <w:rPr>
          <w:rFonts w:ascii="Arial" w:hAnsi="Arial" w:cs="Arial"/>
          <w:sz w:val="22"/>
          <w:szCs w:val="22"/>
        </w:rPr>
        <w:t>parc</w:t>
      </w:r>
      <w:proofErr w:type="spellEnd"/>
      <w:r w:rsidR="00985C18" w:rsidRPr="00600184">
        <w:rPr>
          <w:rFonts w:ascii="Arial" w:hAnsi="Arial" w:cs="Arial"/>
          <w:sz w:val="22"/>
          <w:szCs w:val="22"/>
        </w:rPr>
        <w:t>.</w:t>
      </w:r>
      <w:r w:rsidR="00F55A97" w:rsidRPr="00600184">
        <w:rPr>
          <w:rFonts w:ascii="Arial" w:hAnsi="Arial" w:cs="Arial"/>
          <w:sz w:val="22"/>
          <w:szCs w:val="22"/>
        </w:rPr>
        <w:t xml:space="preserve"> </w:t>
      </w:r>
      <w:r w:rsidR="004C5F73" w:rsidRPr="00600184">
        <w:rPr>
          <w:rFonts w:ascii="Arial" w:hAnsi="Arial" w:cs="Arial"/>
          <w:sz w:val="22"/>
          <w:szCs w:val="22"/>
        </w:rPr>
        <w:t>č.</w:t>
      </w:r>
      <w:r w:rsidRPr="00600184">
        <w:rPr>
          <w:rFonts w:ascii="Arial" w:hAnsi="Arial" w:cs="Arial"/>
          <w:sz w:val="22"/>
          <w:szCs w:val="22"/>
        </w:rPr>
        <w:t xml:space="preserve"> </w:t>
      </w:r>
      <w:r w:rsidR="00053476" w:rsidRPr="00600184">
        <w:rPr>
          <w:rFonts w:ascii="Arial" w:hAnsi="Arial" w:cs="Arial"/>
          <w:sz w:val="22"/>
          <w:szCs w:val="22"/>
        </w:rPr>
        <w:t>4312/57</w:t>
      </w:r>
      <w:r w:rsidRPr="00600184">
        <w:rPr>
          <w:rFonts w:ascii="Arial" w:hAnsi="Arial" w:cs="Arial"/>
          <w:sz w:val="22"/>
          <w:szCs w:val="22"/>
        </w:rPr>
        <w:t xml:space="preserve"> </w:t>
      </w:r>
      <w:r w:rsidR="00985C18" w:rsidRPr="00600184">
        <w:rPr>
          <w:rFonts w:ascii="Arial" w:hAnsi="Arial" w:cs="Arial"/>
          <w:sz w:val="22"/>
          <w:szCs w:val="22"/>
        </w:rPr>
        <w:t xml:space="preserve"> o výmere </w:t>
      </w:r>
      <w:r w:rsidR="00053476" w:rsidRPr="00600184">
        <w:rPr>
          <w:rFonts w:ascii="Arial" w:hAnsi="Arial" w:cs="Arial"/>
          <w:sz w:val="22"/>
          <w:szCs w:val="22"/>
        </w:rPr>
        <w:t>2</w:t>
      </w:r>
      <w:r w:rsidR="00535CFC" w:rsidRPr="00600184">
        <w:rPr>
          <w:rFonts w:ascii="Arial" w:hAnsi="Arial" w:cs="Arial"/>
          <w:sz w:val="22"/>
          <w:szCs w:val="22"/>
        </w:rPr>
        <w:t>2</w:t>
      </w:r>
      <w:r w:rsidR="00985C18" w:rsidRPr="00600184">
        <w:rPr>
          <w:rFonts w:ascii="Arial" w:hAnsi="Arial" w:cs="Arial"/>
          <w:sz w:val="22"/>
          <w:szCs w:val="22"/>
        </w:rPr>
        <w:t xml:space="preserve"> m</w:t>
      </w:r>
      <w:r w:rsidR="00985C18" w:rsidRPr="00600184">
        <w:rPr>
          <w:rFonts w:ascii="Arial" w:hAnsi="Arial" w:cs="Arial"/>
          <w:sz w:val="22"/>
          <w:szCs w:val="22"/>
          <w:vertAlign w:val="superscript"/>
        </w:rPr>
        <w:t>2</w:t>
      </w:r>
      <w:r w:rsidR="00EF62C9" w:rsidRPr="00600184">
        <w:rPr>
          <w:rFonts w:ascii="Arial" w:hAnsi="Arial" w:cs="Arial"/>
          <w:sz w:val="22"/>
          <w:szCs w:val="22"/>
        </w:rPr>
        <w:t>,</w:t>
      </w:r>
      <w:r w:rsidR="00985C18" w:rsidRPr="0060018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C5F73" w:rsidRPr="00600184">
        <w:rPr>
          <w:rFonts w:ascii="Arial" w:hAnsi="Arial" w:cs="Arial"/>
          <w:sz w:val="22"/>
          <w:szCs w:val="22"/>
        </w:rPr>
        <w:t xml:space="preserve">vyhotovený dňa </w:t>
      </w:r>
      <w:r w:rsidR="00053476" w:rsidRPr="00600184">
        <w:rPr>
          <w:rFonts w:ascii="Arial" w:hAnsi="Arial" w:cs="Arial"/>
          <w:sz w:val="22"/>
          <w:szCs w:val="22"/>
        </w:rPr>
        <w:t>22</w:t>
      </w:r>
      <w:r w:rsidR="00535CFC" w:rsidRPr="00600184">
        <w:rPr>
          <w:rFonts w:ascii="Arial" w:hAnsi="Arial" w:cs="Arial"/>
          <w:sz w:val="22"/>
          <w:szCs w:val="22"/>
        </w:rPr>
        <w:t>.</w:t>
      </w:r>
      <w:r w:rsidR="00053476" w:rsidRPr="00600184">
        <w:rPr>
          <w:rFonts w:ascii="Arial" w:hAnsi="Arial" w:cs="Arial"/>
          <w:sz w:val="22"/>
          <w:szCs w:val="22"/>
        </w:rPr>
        <w:t>10</w:t>
      </w:r>
      <w:r w:rsidR="00535CFC" w:rsidRPr="00600184">
        <w:rPr>
          <w:rFonts w:ascii="Arial" w:hAnsi="Arial" w:cs="Arial"/>
          <w:sz w:val="22"/>
          <w:szCs w:val="22"/>
        </w:rPr>
        <w:t>.201</w:t>
      </w:r>
      <w:r w:rsidR="00053476" w:rsidRPr="00600184">
        <w:rPr>
          <w:rFonts w:ascii="Arial" w:hAnsi="Arial" w:cs="Arial"/>
          <w:sz w:val="22"/>
          <w:szCs w:val="22"/>
        </w:rPr>
        <w:t>4</w:t>
      </w:r>
      <w:r w:rsidR="00535CFC" w:rsidRPr="00600184">
        <w:rPr>
          <w:rFonts w:ascii="Arial" w:hAnsi="Arial" w:cs="Arial"/>
          <w:sz w:val="22"/>
          <w:szCs w:val="22"/>
        </w:rPr>
        <w:t xml:space="preserve"> </w:t>
      </w:r>
      <w:r w:rsidR="00664D0D" w:rsidRPr="00600184">
        <w:rPr>
          <w:rFonts w:ascii="Arial" w:hAnsi="Arial" w:cs="Arial"/>
          <w:sz w:val="22"/>
          <w:szCs w:val="22"/>
        </w:rPr>
        <w:t>obchodnou spoločnosťou GEO</w:t>
      </w:r>
      <w:r w:rsidR="00053476" w:rsidRPr="00600184">
        <w:rPr>
          <w:rFonts w:ascii="Arial" w:hAnsi="Arial" w:cs="Arial"/>
          <w:sz w:val="22"/>
          <w:szCs w:val="22"/>
        </w:rPr>
        <w:t>S Košice</w:t>
      </w:r>
      <w:r w:rsidR="00535CFC" w:rsidRPr="006001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5CFC" w:rsidRPr="00600184">
        <w:rPr>
          <w:rFonts w:ascii="Arial" w:hAnsi="Arial" w:cs="Arial"/>
          <w:sz w:val="22"/>
          <w:szCs w:val="22"/>
        </w:rPr>
        <w:t>s.r.o</w:t>
      </w:r>
      <w:proofErr w:type="spellEnd"/>
      <w:r w:rsidR="00535CFC" w:rsidRPr="00600184">
        <w:rPr>
          <w:rFonts w:ascii="Arial" w:hAnsi="Arial" w:cs="Arial"/>
          <w:sz w:val="22"/>
          <w:szCs w:val="22"/>
        </w:rPr>
        <w:t xml:space="preserve">., </w:t>
      </w:r>
      <w:r w:rsidR="00053476" w:rsidRPr="00600184">
        <w:rPr>
          <w:rFonts w:ascii="Arial" w:hAnsi="Arial" w:cs="Arial"/>
          <w:sz w:val="22"/>
          <w:szCs w:val="22"/>
        </w:rPr>
        <w:t>Barčianska  68, Košice</w:t>
      </w:r>
      <w:r w:rsidR="00053476" w:rsidRPr="00600184">
        <w:rPr>
          <w:rFonts w:ascii="Arial" w:hAnsi="Arial" w:cs="Arial"/>
          <w:b/>
          <w:sz w:val="22"/>
          <w:szCs w:val="22"/>
        </w:rPr>
        <w:t xml:space="preserve"> </w:t>
      </w:r>
      <w:r w:rsidR="00535CFC" w:rsidRPr="00600184">
        <w:rPr>
          <w:rFonts w:ascii="Arial" w:hAnsi="Arial" w:cs="Arial"/>
          <w:sz w:val="22"/>
          <w:szCs w:val="22"/>
        </w:rPr>
        <w:t xml:space="preserve">IČO: </w:t>
      </w:r>
      <w:r w:rsidR="00053476" w:rsidRPr="00600184">
        <w:rPr>
          <w:rFonts w:ascii="Arial" w:hAnsi="Arial" w:cs="Arial"/>
          <w:sz w:val="22"/>
          <w:szCs w:val="22"/>
        </w:rPr>
        <w:t>36589934</w:t>
      </w:r>
      <w:r w:rsidR="004C5F73" w:rsidRPr="00600184">
        <w:rPr>
          <w:rFonts w:ascii="Arial" w:hAnsi="Arial" w:cs="Arial"/>
          <w:sz w:val="22"/>
          <w:szCs w:val="22"/>
        </w:rPr>
        <w:t xml:space="preserve"> a úradne </w:t>
      </w:r>
      <w:r w:rsidR="004800EF" w:rsidRPr="00600184">
        <w:rPr>
          <w:rFonts w:ascii="Arial" w:hAnsi="Arial" w:cs="Arial"/>
          <w:sz w:val="22"/>
          <w:szCs w:val="22"/>
        </w:rPr>
        <w:t xml:space="preserve">overený </w:t>
      </w:r>
      <w:r w:rsidR="00C5525A">
        <w:rPr>
          <w:rFonts w:ascii="Arial" w:hAnsi="Arial" w:cs="Arial"/>
          <w:sz w:val="22"/>
          <w:szCs w:val="22"/>
        </w:rPr>
        <w:t>Okresným úradom Košice,</w:t>
      </w:r>
      <w:r w:rsidR="00053476" w:rsidRPr="00600184">
        <w:rPr>
          <w:rFonts w:ascii="Arial" w:hAnsi="Arial" w:cs="Arial"/>
          <w:sz w:val="22"/>
          <w:szCs w:val="22"/>
        </w:rPr>
        <w:t xml:space="preserve"> Ka</w:t>
      </w:r>
      <w:r w:rsidR="004C5F73" w:rsidRPr="00600184">
        <w:rPr>
          <w:rFonts w:ascii="Arial" w:hAnsi="Arial" w:cs="Arial"/>
          <w:sz w:val="22"/>
          <w:szCs w:val="22"/>
        </w:rPr>
        <w:t>tastr</w:t>
      </w:r>
      <w:r w:rsidR="00053476" w:rsidRPr="00600184">
        <w:rPr>
          <w:rFonts w:ascii="Arial" w:hAnsi="Arial" w:cs="Arial"/>
          <w:sz w:val="22"/>
          <w:szCs w:val="22"/>
        </w:rPr>
        <w:t>álnym odborom</w:t>
      </w:r>
      <w:r w:rsidR="004C5F73" w:rsidRPr="00600184">
        <w:rPr>
          <w:rFonts w:ascii="Arial" w:hAnsi="Arial" w:cs="Arial"/>
          <w:sz w:val="22"/>
          <w:szCs w:val="22"/>
        </w:rPr>
        <w:t xml:space="preserve"> pod číslom </w:t>
      </w:r>
      <w:r w:rsidR="00053476" w:rsidRPr="00600184">
        <w:rPr>
          <w:rFonts w:ascii="Arial" w:hAnsi="Arial" w:cs="Arial"/>
          <w:sz w:val="22"/>
          <w:szCs w:val="22"/>
        </w:rPr>
        <w:t>931/2014</w:t>
      </w:r>
      <w:r w:rsidR="004800EF" w:rsidRPr="00600184">
        <w:rPr>
          <w:rFonts w:ascii="Arial" w:hAnsi="Arial" w:cs="Arial"/>
          <w:sz w:val="22"/>
          <w:szCs w:val="22"/>
        </w:rPr>
        <w:t xml:space="preserve"> zo </w:t>
      </w:r>
      <w:r w:rsidR="004C5F73" w:rsidRPr="00600184">
        <w:rPr>
          <w:rFonts w:ascii="Arial" w:hAnsi="Arial" w:cs="Arial"/>
          <w:sz w:val="22"/>
          <w:szCs w:val="22"/>
        </w:rPr>
        <w:t xml:space="preserve">dňa </w:t>
      </w:r>
      <w:r w:rsidR="00535CFC" w:rsidRPr="00600184">
        <w:rPr>
          <w:rFonts w:ascii="Arial" w:hAnsi="Arial" w:cs="Arial"/>
          <w:sz w:val="22"/>
          <w:szCs w:val="22"/>
        </w:rPr>
        <w:t>2</w:t>
      </w:r>
      <w:r w:rsidR="00053476" w:rsidRPr="00600184">
        <w:rPr>
          <w:rFonts w:ascii="Arial" w:hAnsi="Arial" w:cs="Arial"/>
          <w:sz w:val="22"/>
          <w:szCs w:val="22"/>
        </w:rPr>
        <w:t>8</w:t>
      </w:r>
      <w:r w:rsidR="008061F4" w:rsidRPr="00600184">
        <w:rPr>
          <w:rFonts w:ascii="Arial" w:hAnsi="Arial" w:cs="Arial"/>
          <w:sz w:val="22"/>
          <w:szCs w:val="22"/>
        </w:rPr>
        <w:t>.</w:t>
      </w:r>
      <w:r w:rsidR="00053476" w:rsidRPr="00600184">
        <w:rPr>
          <w:rFonts w:ascii="Arial" w:hAnsi="Arial" w:cs="Arial"/>
          <w:sz w:val="22"/>
          <w:szCs w:val="22"/>
        </w:rPr>
        <w:t>10</w:t>
      </w:r>
      <w:r w:rsidR="008061F4" w:rsidRPr="00600184">
        <w:rPr>
          <w:rFonts w:ascii="Arial" w:hAnsi="Arial" w:cs="Arial"/>
          <w:sz w:val="22"/>
          <w:szCs w:val="22"/>
        </w:rPr>
        <w:t>.20</w:t>
      </w:r>
      <w:r w:rsidR="00535CFC" w:rsidRPr="00600184">
        <w:rPr>
          <w:rFonts w:ascii="Arial" w:hAnsi="Arial" w:cs="Arial"/>
          <w:sz w:val="22"/>
          <w:szCs w:val="22"/>
        </w:rPr>
        <w:t>1</w:t>
      </w:r>
      <w:r w:rsidR="00053476" w:rsidRPr="00600184">
        <w:rPr>
          <w:rFonts w:ascii="Arial" w:hAnsi="Arial" w:cs="Arial"/>
          <w:sz w:val="22"/>
          <w:szCs w:val="22"/>
        </w:rPr>
        <w:t>4</w:t>
      </w:r>
      <w:r w:rsidR="008061F4" w:rsidRPr="00600184">
        <w:rPr>
          <w:rFonts w:ascii="Arial" w:hAnsi="Arial" w:cs="Arial"/>
          <w:sz w:val="22"/>
          <w:szCs w:val="22"/>
        </w:rPr>
        <w:t xml:space="preserve"> </w:t>
      </w:r>
      <w:r w:rsidR="004800EF" w:rsidRPr="00600184">
        <w:rPr>
          <w:rFonts w:ascii="Arial" w:hAnsi="Arial" w:cs="Arial"/>
          <w:sz w:val="22"/>
          <w:szCs w:val="22"/>
        </w:rPr>
        <w:t>(</w:t>
      </w:r>
      <w:r w:rsidR="004C5F73" w:rsidRPr="00600184">
        <w:rPr>
          <w:rFonts w:ascii="Arial" w:hAnsi="Arial" w:cs="Arial"/>
          <w:sz w:val="22"/>
          <w:szCs w:val="22"/>
        </w:rPr>
        <w:t xml:space="preserve">ďalej len  </w:t>
      </w:r>
      <w:r w:rsidR="00535CFC" w:rsidRPr="00600184">
        <w:rPr>
          <w:rFonts w:ascii="Arial" w:hAnsi="Arial" w:cs="Arial"/>
          <w:sz w:val="22"/>
          <w:szCs w:val="22"/>
        </w:rPr>
        <w:t>„</w:t>
      </w:r>
      <w:r w:rsidR="001C5E37" w:rsidRPr="00600184">
        <w:rPr>
          <w:rFonts w:ascii="Arial" w:hAnsi="Arial" w:cs="Arial"/>
          <w:sz w:val="22"/>
          <w:szCs w:val="22"/>
        </w:rPr>
        <w:t>G</w:t>
      </w:r>
      <w:r w:rsidR="004C5F73" w:rsidRPr="00600184">
        <w:rPr>
          <w:rFonts w:ascii="Arial" w:hAnsi="Arial" w:cs="Arial"/>
          <w:sz w:val="22"/>
          <w:szCs w:val="22"/>
        </w:rPr>
        <w:t>eometrický plán“</w:t>
      </w:r>
      <w:r w:rsidR="004800EF" w:rsidRPr="00600184">
        <w:rPr>
          <w:rFonts w:ascii="Arial" w:hAnsi="Arial" w:cs="Arial"/>
          <w:sz w:val="22"/>
          <w:szCs w:val="22"/>
        </w:rPr>
        <w:t>).</w:t>
      </w:r>
    </w:p>
    <w:p w:rsidR="00FE05A7" w:rsidRPr="00600184" w:rsidRDefault="00FE05A7" w:rsidP="00FE05A7">
      <w:pPr>
        <w:jc w:val="both"/>
        <w:rPr>
          <w:rFonts w:ascii="Arial" w:hAnsi="Arial" w:cs="Arial"/>
          <w:sz w:val="22"/>
          <w:szCs w:val="22"/>
        </w:rPr>
      </w:pPr>
    </w:p>
    <w:p w:rsidR="004C5F73" w:rsidRPr="00600184" w:rsidRDefault="006118B5" w:rsidP="008F2AC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lastRenderedPageBreak/>
        <w:t xml:space="preserve">Na základe Geometrického plánu </w:t>
      </w:r>
      <w:r w:rsidR="00053476" w:rsidRPr="00600184">
        <w:rPr>
          <w:rFonts w:ascii="Arial" w:hAnsi="Arial" w:cs="Arial"/>
          <w:sz w:val="22"/>
          <w:szCs w:val="22"/>
        </w:rPr>
        <w:t>vznikla</w:t>
      </w:r>
      <w:r w:rsidR="004C5F73" w:rsidRPr="00600184">
        <w:rPr>
          <w:rFonts w:ascii="Arial" w:hAnsi="Arial" w:cs="Arial"/>
          <w:sz w:val="22"/>
          <w:szCs w:val="22"/>
        </w:rPr>
        <w:t xml:space="preserve"> od</w:t>
      </w:r>
      <w:r w:rsidR="00664D0D" w:rsidRPr="00600184">
        <w:rPr>
          <w:rFonts w:ascii="Arial" w:hAnsi="Arial" w:cs="Arial"/>
          <w:sz w:val="22"/>
          <w:szCs w:val="22"/>
        </w:rPr>
        <w:t>delením</w:t>
      </w:r>
      <w:r w:rsidR="004C5F73" w:rsidRPr="00600184">
        <w:rPr>
          <w:rFonts w:ascii="Arial" w:hAnsi="Arial" w:cs="Arial"/>
          <w:sz w:val="22"/>
          <w:szCs w:val="22"/>
        </w:rPr>
        <w:t xml:space="preserve"> od nehnuteľnost</w:t>
      </w:r>
      <w:r w:rsidR="00FE05A7" w:rsidRPr="00600184">
        <w:rPr>
          <w:rFonts w:ascii="Arial" w:hAnsi="Arial" w:cs="Arial"/>
          <w:sz w:val="22"/>
          <w:szCs w:val="22"/>
        </w:rPr>
        <w:t>i</w:t>
      </w:r>
      <w:r w:rsidR="00053476" w:rsidRPr="006001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053476" w:rsidRPr="00600184">
        <w:rPr>
          <w:rFonts w:ascii="Arial" w:hAnsi="Arial" w:cs="Arial"/>
          <w:sz w:val="22"/>
          <w:szCs w:val="22"/>
        </w:rPr>
        <w:t>parc</w:t>
      </w:r>
      <w:proofErr w:type="spellEnd"/>
      <w:r w:rsidR="00053476" w:rsidRPr="00600184">
        <w:rPr>
          <w:rFonts w:ascii="Arial" w:hAnsi="Arial" w:cs="Arial"/>
          <w:sz w:val="22"/>
          <w:szCs w:val="22"/>
        </w:rPr>
        <w:t xml:space="preserve">. č. 4312/28 </w:t>
      </w:r>
      <w:r w:rsidR="004C5F73" w:rsidRPr="00600184">
        <w:rPr>
          <w:rFonts w:ascii="Arial" w:hAnsi="Arial" w:cs="Arial"/>
          <w:sz w:val="22"/>
          <w:szCs w:val="22"/>
        </w:rPr>
        <w:t xml:space="preserve"> vo výlučnom vlastníctve </w:t>
      </w:r>
      <w:r w:rsidR="00535CFC" w:rsidRPr="00600184">
        <w:rPr>
          <w:rFonts w:ascii="Arial" w:hAnsi="Arial" w:cs="Arial"/>
          <w:sz w:val="22"/>
          <w:szCs w:val="22"/>
        </w:rPr>
        <w:t>Univerzity Pav</w:t>
      </w:r>
      <w:r w:rsidR="00053476" w:rsidRPr="00600184">
        <w:rPr>
          <w:rFonts w:ascii="Arial" w:hAnsi="Arial" w:cs="Arial"/>
          <w:sz w:val="22"/>
          <w:szCs w:val="22"/>
        </w:rPr>
        <w:t xml:space="preserve">la Jozefa Šafárika v Košiciach </w:t>
      </w:r>
      <w:r w:rsidR="008F2AC9" w:rsidRPr="00600184">
        <w:rPr>
          <w:rFonts w:ascii="Arial" w:hAnsi="Arial" w:cs="Arial"/>
          <w:sz w:val="22"/>
          <w:szCs w:val="22"/>
        </w:rPr>
        <w:t>nehnuteľnos</w:t>
      </w:r>
      <w:r w:rsidR="00053476" w:rsidRPr="00600184">
        <w:rPr>
          <w:rFonts w:ascii="Arial" w:hAnsi="Arial" w:cs="Arial"/>
          <w:sz w:val="22"/>
          <w:szCs w:val="22"/>
        </w:rPr>
        <w:t>ť, a to</w:t>
      </w:r>
      <w:r w:rsidR="004C5F73" w:rsidRPr="00600184">
        <w:rPr>
          <w:rFonts w:ascii="Arial" w:hAnsi="Arial" w:cs="Arial"/>
          <w:sz w:val="22"/>
          <w:szCs w:val="22"/>
        </w:rPr>
        <w:t xml:space="preserve">: </w:t>
      </w:r>
    </w:p>
    <w:p w:rsidR="00053476" w:rsidRPr="00600184" w:rsidRDefault="006E66D6" w:rsidP="00600184">
      <w:pPr>
        <w:tabs>
          <w:tab w:val="num" w:pos="284"/>
        </w:tabs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novovytvorená  </w:t>
      </w:r>
      <w:proofErr w:type="spellStart"/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parc</w:t>
      </w:r>
      <w:proofErr w:type="spellEnd"/>
      <w:r w:rsidRPr="00600184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706AEA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53476" w:rsidRPr="00600184">
        <w:rPr>
          <w:rFonts w:ascii="Arial" w:hAnsi="Arial" w:cs="Arial"/>
          <w:snapToGrid w:val="0"/>
          <w:color w:val="000000"/>
          <w:sz w:val="22"/>
          <w:szCs w:val="22"/>
        </w:rPr>
        <w:t>č. 4312/57</w:t>
      </w:r>
      <w:r w:rsidR="00C5525A">
        <w:rPr>
          <w:rFonts w:ascii="Arial" w:hAnsi="Arial" w:cs="Arial"/>
          <w:snapToGrid w:val="0"/>
          <w:color w:val="000000"/>
          <w:sz w:val="22"/>
          <w:szCs w:val="22"/>
        </w:rPr>
        <w:t xml:space="preserve"> -</w:t>
      </w:r>
      <w:r w:rsidR="00053476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ostatné </w:t>
      </w:r>
      <w:r w:rsidR="00535CFC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ploch</w:t>
      </w:r>
      <w:r w:rsidR="004C62BF" w:rsidRPr="00600184">
        <w:rPr>
          <w:rFonts w:ascii="Arial" w:hAnsi="Arial" w:cs="Arial"/>
          <w:snapToGrid w:val="0"/>
          <w:color w:val="000000"/>
          <w:sz w:val="22"/>
          <w:szCs w:val="22"/>
        </w:rPr>
        <w:t>y</w:t>
      </w:r>
      <w:r w:rsidR="00C5525A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4C62BF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o výmere </w:t>
      </w:r>
      <w:r w:rsidR="00053476" w:rsidRPr="00600184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535CFC" w:rsidRPr="00600184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m</w:t>
      </w:r>
      <w:r w:rsidR="004C5F73" w:rsidRPr="00600184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="00600184" w:rsidRPr="00600184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 xml:space="preserve">  </w:t>
      </w:r>
      <w:r w:rsidR="00600184" w:rsidRPr="00600184">
        <w:rPr>
          <w:rFonts w:ascii="Arial" w:hAnsi="Arial" w:cs="Arial"/>
          <w:snapToGrid w:val="0"/>
          <w:color w:val="000000"/>
          <w:sz w:val="22"/>
          <w:szCs w:val="22"/>
        </w:rPr>
        <w:t>(ďalej  aj “novovytvorená parcela“)</w:t>
      </w:r>
      <w:r w:rsidR="00C5525A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EF36B7" w:rsidRPr="00C34C15" w:rsidRDefault="00467AE0" w:rsidP="00844C1E">
      <w:pPr>
        <w:pStyle w:val="Odsekzoznamu"/>
        <w:numPr>
          <w:ilvl w:val="0"/>
          <w:numId w:val="26"/>
        </w:numPr>
        <w:tabs>
          <w:tab w:val="num" w:pos="937"/>
        </w:tabs>
        <w:jc w:val="both"/>
        <w:rPr>
          <w:rFonts w:ascii="Arial" w:hAnsi="Arial" w:cs="Arial"/>
          <w:sz w:val="22"/>
          <w:szCs w:val="22"/>
        </w:rPr>
      </w:pPr>
      <w:r w:rsidRPr="00C34C15">
        <w:rPr>
          <w:rFonts w:ascii="Arial" w:hAnsi="Arial" w:cs="Arial"/>
          <w:sz w:val="22"/>
          <w:szCs w:val="22"/>
        </w:rPr>
        <w:t>V súlade s </w:t>
      </w:r>
      <w:proofErr w:type="spellStart"/>
      <w:r w:rsidRPr="00C34C15">
        <w:rPr>
          <w:rFonts w:ascii="Arial" w:hAnsi="Arial" w:cs="Arial"/>
          <w:sz w:val="22"/>
          <w:szCs w:val="22"/>
        </w:rPr>
        <w:t>ust</w:t>
      </w:r>
      <w:proofErr w:type="spellEnd"/>
      <w:r w:rsidRPr="00C34C15">
        <w:rPr>
          <w:rFonts w:ascii="Arial" w:hAnsi="Arial" w:cs="Arial"/>
          <w:sz w:val="22"/>
          <w:szCs w:val="22"/>
        </w:rPr>
        <w:t>.</w:t>
      </w:r>
      <w:r w:rsidR="00664D0D" w:rsidRPr="00C34C15">
        <w:rPr>
          <w:rFonts w:ascii="Arial" w:hAnsi="Arial" w:cs="Arial"/>
          <w:sz w:val="22"/>
          <w:szCs w:val="22"/>
        </w:rPr>
        <w:t xml:space="preserve"> </w:t>
      </w:r>
      <w:r w:rsidRPr="00C34C15">
        <w:rPr>
          <w:rFonts w:ascii="Arial" w:hAnsi="Arial" w:cs="Arial"/>
          <w:sz w:val="22"/>
          <w:szCs w:val="22"/>
        </w:rPr>
        <w:t xml:space="preserve">§ </w:t>
      </w:r>
      <w:r w:rsidR="00C34C15" w:rsidRPr="00C34C15">
        <w:rPr>
          <w:rFonts w:ascii="Arial" w:hAnsi="Arial" w:cs="Arial"/>
          <w:sz w:val="22"/>
          <w:szCs w:val="22"/>
        </w:rPr>
        <w:t>5</w:t>
      </w:r>
      <w:r w:rsidRPr="00C34C15">
        <w:rPr>
          <w:rFonts w:ascii="Arial" w:hAnsi="Arial" w:cs="Arial"/>
          <w:sz w:val="22"/>
          <w:szCs w:val="22"/>
        </w:rPr>
        <w:t xml:space="preserve"> ods. </w:t>
      </w:r>
      <w:r w:rsidR="00C34C15" w:rsidRPr="00C34C15">
        <w:rPr>
          <w:rFonts w:ascii="Arial" w:hAnsi="Arial" w:cs="Arial"/>
          <w:sz w:val="22"/>
          <w:szCs w:val="22"/>
        </w:rPr>
        <w:t>1</w:t>
      </w:r>
      <w:r w:rsidRPr="00C34C15">
        <w:rPr>
          <w:rFonts w:ascii="Arial" w:hAnsi="Arial" w:cs="Arial"/>
          <w:sz w:val="22"/>
          <w:szCs w:val="22"/>
        </w:rPr>
        <w:t>zákona č. 176/2004 Z.z. o nakladaní s majetkom verejnoprávnych inštitúcií a o zmene zákona Národnej rady Slovenskej republiky č. 259/1993 Z.z. o Slovenskej lesníckej komore v znení zákona č.</w:t>
      </w:r>
      <w:r w:rsidR="00C34C15" w:rsidRPr="00C34C15">
        <w:rPr>
          <w:rFonts w:ascii="Arial" w:hAnsi="Arial" w:cs="Arial"/>
          <w:sz w:val="22"/>
          <w:szCs w:val="22"/>
        </w:rPr>
        <w:t xml:space="preserve"> </w:t>
      </w:r>
      <w:r w:rsidRPr="00C34C15">
        <w:rPr>
          <w:rFonts w:ascii="Arial" w:hAnsi="Arial" w:cs="Arial"/>
          <w:sz w:val="22"/>
          <w:szCs w:val="22"/>
        </w:rPr>
        <w:t xml:space="preserve">464/2002 </w:t>
      </w:r>
      <w:proofErr w:type="spellStart"/>
      <w:r w:rsidRPr="00C34C15">
        <w:rPr>
          <w:rFonts w:ascii="Arial" w:hAnsi="Arial" w:cs="Arial"/>
          <w:sz w:val="22"/>
          <w:szCs w:val="22"/>
        </w:rPr>
        <w:t>Z.z</w:t>
      </w:r>
      <w:proofErr w:type="spellEnd"/>
      <w:r w:rsidR="005E0418" w:rsidRPr="00C34C15">
        <w:rPr>
          <w:rFonts w:ascii="Arial" w:hAnsi="Arial" w:cs="Arial"/>
          <w:sz w:val="22"/>
          <w:szCs w:val="22"/>
        </w:rPr>
        <w:t xml:space="preserve">. v znení neskorších predpisov </w:t>
      </w:r>
      <w:r w:rsidRPr="00C34C15">
        <w:rPr>
          <w:rFonts w:ascii="Arial" w:hAnsi="Arial" w:cs="Arial"/>
          <w:sz w:val="22"/>
          <w:szCs w:val="22"/>
        </w:rPr>
        <w:t>n</w:t>
      </w:r>
      <w:r w:rsidR="0079439F" w:rsidRPr="00C34C15">
        <w:rPr>
          <w:rFonts w:ascii="Arial" w:hAnsi="Arial" w:cs="Arial"/>
          <w:sz w:val="22"/>
          <w:szCs w:val="22"/>
        </w:rPr>
        <w:t xml:space="preserve">a ocenenie </w:t>
      </w:r>
      <w:r w:rsidR="00C34C15" w:rsidRPr="00C34C15">
        <w:rPr>
          <w:rFonts w:ascii="Arial" w:hAnsi="Arial" w:cs="Arial"/>
          <w:sz w:val="22"/>
          <w:szCs w:val="22"/>
        </w:rPr>
        <w:t>predávanej nehnuteľnosti</w:t>
      </w:r>
      <w:r w:rsidR="0079439F" w:rsidRPr="00C34C15">
        <w:rPr>
          <w:rFonts w:ascii="Arial" w:hAnsi="Arial" w:cs="Arial"/>
          <w:sz w:val="22"/>
          <w:szCs w:val="22"/>
        </w:rPr>
        <w:t xml:space="preserve"> </w:t>
      </w:r>
      <w:r w:rsidRPr="00C34C15">
        <w:rPr>
          <w:rFonts w:ascii="Arial" w:hAnsi="Arial" w:cs="Arial"/>
          <w:sz w:val="22"/>
          <w:szCs w:val="22"/>
        </w:rPr>
        <w:t>primeranou cenou bol</w:t>
      </w:r>
      <w:r w:rsidR="005E0418" w:rsidRPr="00C34C15">
        <w:rPr>
          <w:rFonts w:ascii="Arial" w:hAnsi="Arial" w:cs="Arial"/>
          <w:sz w:val="22"/>
          <w:szCs w:val="22"/>
        </w:rPr>
        <w:t xml:space="preserve"> </w:t>
      </w:r>
      <w:r w:rsidR="00D730E5" w:rsidRPr="00C34C15">
        <w:rPr>
          <w:rFonts w:ascii="Arial" w:hAnsi="Arial" w:cs="Arial"/>
          <w:sz w:val="22"/>
          <w:szCs w:val="22"/>
        </w:rPr>
        <w:t>zabezpečený Z</w:t>
      </w:r>
      <w:r w:rsidRPr="00C34C15">
        <w:rPr>
          <w:rFonts w:ascii="Arial" w:hAnsi="Arial" w:cs="Arial"/>
          <w:sz w:val="22"/>
          <w:szCs w:val="22"/>
        </w:rPr>
        <w:t>naleck</w:t>
      </w:r>
      <w:r w:rsidR="00170E87" w:rsidRPr="00C34C15">
        <w:rPr>
          <w:rFonts w:ascii="Arial" w:hAnsi="Arial" w:cs="Arial"/>
          <w:sz w:val="22"/>
          <w:szCs w:val="22"/>
        </w:rPr>
        <w:t>ý</w:t>
      </w:r>
      <w:r w:rsidRPr="00C34C15">
        <w:rPr>
          <w:rFonts w:ascii="Arial" w:hAnsi="Arial" w:cs="Arial"/>
          <w:sz w:val="22"/>
          <w:szCs w:val="22"/>
        </w:rPr>
        <w:t xml:space="preserve"> posud</w:t>
      </w:r>
      <w:r w:rsidR="00170E87" w:rsidRPr="00C34C15">
        <w:rPr>
          <w:rFonts w:ascii="Arial" w:hAnsi="Arial" w:cs="Arial"/>
          <w:sz w:val="22"/>
          <w:szCs w:val="22"/>
        </w:rPr>
        <w:t>o</w:t>
      </w:r>
      <w:r w:rsidRPr="00C34C15">
        <w:rPr>
          <w:rFonts w:ascii="Arial" w:hAnsi="Arial" w:cs="Arial"/>
          <w:sz w:val="22"/>
          <w:szCs w:val="22"/>
        </w:rPr>
        <w:t>k</w:t>
      </w:r>
      <w:r w:rsidR="00170E87" w:rsidRPr="00C34C15">
        <w:rPr>
          <w:rFonts w:ascii="Arial" w:hAnsi="Arial" w:cs="Arial"/>
          <w:sz w:val="22"/>
          <w:szCs w:val="22"/>
        </w:rPr>
        <w:t xml:space="preserve"> č.</w:t>
      </w:r>
      <w:r w:rsidR="00053476" w:rsidRPr="00C34C15">
        <w:rPr>
          <w:rFonts w:ascii="Arial" w:hAnsi="Arial" w:cs="Arial"/>
          <w:sz w:val="22"/>
          <w:szCs w:val="22"/>
        </w:rPr>
        <w:t>60/2014,</w:t>
      </w:r>
      <w:r w:rsidR="00170E87" w:rsidRPr="00C34C15">
        <w:rPr>
          <w:rFonts w:ascii="Arial" w:hAnsi="Arial" w:cs="Arial"/>
          <w:sz w:val="22"/>
          <w:szCs w:val="22"/>
        </w:rPr>
        <w:t xml:space="preserve"> </w:t>
      </w:r>
      <w:r w:rsidR="00514FDE" w:rsidRPr="00C34C15">
        <w:rPr>
          <w:rFonts w:ascii="Arial" w:hAnsi="Arial" w:cs="Arial"/>
          <w:sz w:val="22"/>
          <w:szCs w:val="22"/>
        </w:rPr>
        <w:t xml:space="preserve">vypracovaný znalcom Ing. </w:t>
      </w:r>
      <w:r w:rsidR="00053476" w:rsidRPr="00C34C15">
        <w:rPr>
          <w:rFonts w:ascii="Arial" w:hAnsi="Arial" w:cs="Arial"/>
          <w:sz w:val="22"/>
          <w:szCs w:val="22"/>
        </w:rPr>
        <w:t xml:space="preserve">Jaroslavom </w:t>
      </w:r>
      <w:proofErr w:type="spellStart"/>
      <w:r w:rsidR="00053476" w:rsidRPr="00C34C15">
        <w:rPr>
          <w:rFonts w:ascii="Arial" w:hAnsi="Arial" w:cs="Arial"/>
          <w:sz w:val="22"/>
          <w:szCs w:val="22"/>
        </w:rPr>
        <w:t>Petrekom</w:t>
      </w:r>
      <w:proofErr w:type="spellEnd"/>
      <w:r w:rsidR="00053476" w:rsidRPr="00C34C15">
        <w:rPr>
          <w:rFonts w:ascii="Arial" w:hAnsi="Arial" w:cs="Arial"/>
          <w:sz w:val="22"/>
          <w:szCs w:val="22"/>
        </w:rPr>
        <w:t>,</w:t>
      </w:r>
      <w:r w:rsidR="00170E87" w:rsidRPr="00C34C15">
        <w:rPr>
          <w:rFonts w:ascii="Arial" w:hAnsi="Arial" w:cs="Arial"/>
          <w:sz w:val="22"/>
          <w:szCs w:val="22"/>
        </w:rPr>
        <w:t xml:space="preserve"> </w:t>
      </w:r>
      <w:r w:rsidR="00514FDE" w:rsidRPr="00C34C15">
        <w:rPr>
          <w:rFonts w:ascii="Arial" w:hAnsi="Arial" w:cs="Arial"/>
          <w:sz w:val="22"/>
          <w:szCs w:val="22"/>
        </w:rPr>
        <w:t>Košice</w:t>
      </w:r>
      <w:r w:rsidR="00C34C15">
        <w:rPr>
          <w:rFonts w:ascii="Arial" w:hAnsi="Arial" w:cs="Arial"/>
          <w:sz w:val="22"/>
          <w:szCs w:val="22"/>
        </w:rPr>
        <w:t>.</w:t>
      </w:r>
      <w:r w:rsidR="00514FDE" w:rsidRPr="00C34C15">
        <w:rPr>
          <w:rFonts w:ascii="Arial" w:hAnsi="Arial" w:cs="Arial"/>
          <w:sz w:val="22"/>
          <w:szCs w:val="22"/>
        </w:rPr>
        <w:t xml:space="preserve"> </w:t>
      </w:r>
    </w:p>
    <w:p w:rsidR="002A6939" w:rsidRPr="00F26AE5" w:rsidRDefault="00170E87" w:rsidP="00F26AE5">
      <w:pPr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V súlade so Znaleckým posudkom č. </w:t>
      </w:r>
      <w:r w:rsidR="00600184" w:rsidRPr="00600184">
        <w:rPr>
          <w:rFonts w:ascii="Arial" w:hAnsi="Arial" w:cs="Arial"/>
          <w:sz w:val="22"/>
          <w:szCs w:val="22"/>
        </w:rPr>
        <w:t>60/2014 b</w:t>
      </w:r>
      <w:r w:rsidRPr="00600184">
        <w:rPr>
          <w:rFonts w:ascii="Arial" w:hAnsi="Arial" w:cs="Arial"/>
          <w:sz w:val="22"/>
          <w:szCs w:val="22"/>
        </w:rPr>
        <w:t>ola p</w:t>
      </w:r>
      <w:r w:rsidR="00467AE0" w:rsidRPr="00600184">
        <w:rPr>
          <w:rFonts w:ascii="Arial" w:hAnsi="Arial" w:cs="Arial"/>
          <w:sz w:val="22"/>
          <w:szCs w:val="22"/>
        </w:rPr>
        <w:t xml:space="preserve">rimeraná cena </w:t>
      </w:r>
      <w:r w:rsidRPr="00600184">
        <w:rPr>
          <w:rFonts w:ascii="Arial" w:hAnsi="Arial" w:cs="Arial"/>
          <w:sz w:val="22"/>
          <w:szCs w:val="22"/>
        </w:rPr>
        <w:t xml:space="preserve">bola </w:t>
      </w:r>
      <w:r w:rsidR="00600184" w:rsidRPr="00600184">
        <w:rPr>
          <w:rFonts w:ascii="Arial" w:hAnsi="Arial" w:cs="Arial"/>
          <w:sz w:val="22"/>
          <w:szCs w:val="22"/>
        </w:rPr>
        <w:t xml:space="preserve">pozemku na  </w:t>
      </w:r>
      <w:proofErr w:type="spellStart"/>
      <w:r w:rsidR="00600184" w:rsidRPr="00600184">
        <w:rPr>
          <w:rFonts w:ascii="Arial" w:hAnsi="Arial" w:cs="Arial"/>
          <w:sz w:val="22"/>
          <w:szCs w:val="22"/>
        </w:rPr>
        <w:t>parc</w:t>
      </w:r>
      <w:proofErr w:type="spellEnd"/>
      <w:r w:rsidR="00600184" w:rsidRPr="00600184">
        <w:rPr>
          <w:rFonts w:ascii="Arial" w:hAnsi="Arial" w:cs="Arial"/>
          <w:sz w:val="22"/>
          <w:szCs w:val="22"/>
        </w:rPr>
        <w:t xml:space="preserve">. č. 4312/57 stanovená vo výške </w:t>
      </w:r>
      <w:r w:rsidR="00600184" w:rsidRPr="00600184">
        <w:rPr>
          <w:rFonts w:ascii="Arial" w:hAnsi="Arial" w:cs="Arial"/>
          <w:b/>
          <w:sz w:val="22"/>
          <w:szCs w:val="22"/>
        </w:rPr>
        <w:t>2 650,- €.</w:t>
      </w:r>
    </w:p>
    <w:p w:rsidR="008F2AC9" w:rsidRPr="00600184" w:rsidRDefault="008F2AC9" w:rsidP="00EF36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5F73" w:rsidRPr="00600184" w:rsidRDefault="004C5F73" w:rsidP="00CF114C">
      <w:pPr>
        <w:ind w:hanging="357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Čl. I</w:t>
      </w:r>
      <w:r w:rsidR="00CF114C"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V</w:t>
      </w:r>
    </w:p>
    <w:p w:rsidR="004C5F73" w:rsidRPr="00600184" w:rsidRDefault="004C5F73" w:rsidP="00B874A5">
      <w:pPr>
        <w:ind w:hanging="357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b/>
          <w:snapToGrid w:val="0"/>
          <w:color w:val="000000"/>
          <w:sz w:val="22"/>
          <w:szCs w:val="22"/>
        </w:rPr>
        <w:t>Predmet  zmluvy</w:t>
      </w:r>
    </w:p>
    <w:p w:rsidR="00CF114C" w:rsidRPr="00600184" w:rsidRDefault="00CF114C" w:rsidP="00CF114C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C656C9" w:rsidRPr="00600184" w:rsidRDefault="00CF114C" w:rsidP="00600184">
      <w:pPr>
        <w:numPr>
          <w:ilvl w:val="0"/>
          <w:numId w:val="20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Predmetom tejto zmluvy je prevod vlastníckeho práva k</w:t>
      </w:r>
      <w:r w:rsidR="00054C6C" w:rsidRPr="00600184">
        <w:rPr>
          <w:rFonts w:ascii="Arial" w:hAnsi="Arial" w:cs="Arial"/>
          <w:sz w:val="22"/>
          <w:szCs w:val="22"/>
        </w:rPr>
        <w:t> </w:t>
      </w:r>
      <w:r w:rsidRPr="00600184">
        <w:rPr>
          <w:rFonts w:ascii="Arial" w:hAnsi="Arial" w:cs="Arial"/>
          <w:sz w:val="22"/>
          <w:szCs w:val="22"/>
        </w:rPr>
        <w:t>nehnuteľnostiam</w:t>
      </w:r>
      <w:r w:rsidR="00054C6C" w:rsidRPr="00600184">
        <w:rPr>
          <w:rFonts w:ascii="Arial" w:hAnsi="Arial" w:cs="Arial"/>
          <w:sz w:val="22"/>
          <w:szCs w:val="22"/>
        </w:rPr>
        <w:t xml:space="preserve"> </w:t>
      </w:r>
      <w:r w:rsidR="00600184" w:rsidRPr="00600184">
        <w:rPr>
          <w:rFonts w:ascii="Arial" w:hAnsi="Arial" w:cs="Arial"/>
          <w:sz w:val="22"/>
          <w:szCs w:val="22"/>
        </w:rPr>
        <w:t>kúpou</w:t>
      </w:r>
      <w:r w:rsidR="0094204E" w:rsidRPr="00600184">
        <w:rPr>
          <w:rFonts w:ascii="Arial" w:hAnsi="Arial" w:cs="Arial"/>
          <w:sz w:val="22"/>
          <w:szCs w:val="22"/>
        </w:rPr>
        <w:t>, a to nehnuteľnosti</w:t>
      </w:r>
      <w:r w:rsidR="00664D0D" w:rsidRPr="00600184">
        <w:rPr>
          <w:rFonts w:ascii="Arial" w:hAnsi="Arial" w:cs="Arial"/>
          <w:sz w:val="22"/>
          <w:szCs w:val="22"/>
        </w:rPr>
        <w:t xml:space="preserve"> –</w:t>
      </w:r>
      <w:r w:rsidR="00DB06E6" w:rsidRPr="00600184">
        <w:rPr>
          <w:rFonts w:ascii="Arial" w:hAnsi="Arial" w:cs="Arial"/>
          <w:sz w:val="22"/>
          <w:szCs w:val="22"/>
        </w:rPr>
        <w:t xml:space="preserve"> pozemku  </w:t>
      </w:r>
      <w:r w:rsidR="00600184" w:rsidRPr="00600184">
        <w:rPr>
          <w:rFonts w:ascii="Arial" w:hAnsi="Arial" w:cs="Arial"/>
          <w:sz w:val="22"/>
          <w:szCs w:val="22"/>
        </w:rPr>
        <w:t xml:space="preserve">na novovytvorenej </w:t>
      </w:r>
      <w:proofErr w:type="spellStart"/>
      <w:r w:rsidRPr="00600184">
        <w:rPr>
          <w:rFonts w:ascii="Arial" w:hAnsi="Arial" w:cs="Arial"/>
          <w:sz w:val="22"/>
          <w:szCs w:val="22"/>
        </w:rPr>
        <w:t>parc</w:t>
      </w:r>
      <w:proofErr w:type="spellEnd"/>
      <w:r w:rsidR="00DB06E6" w:rsidRPr="00600184">
        <w:rPr>
          <w:rFonts w:ascii="Arial" w:hAnsi="Arial" w:cs="Arial"/>
          <w:sz w:val="22"/>
          <w:szCs w:val="22"/>
        </w:rPr>
        <w:t xml:space="preserve">. č. </w:t>
      </w:r>
      <w:r w:rsidR="002A6939" w:rsidRPr="00600184">
        <w:rPr>
          <w:rFonts w:ascii="Arial" w:hAnsi="Arial" w:cs="Arial"/>
          <w:sz w:val="22"/>
          <w:szCs w:val="22"/>
        </w:rPr>
        <w:t>43</w:t>
      </w:r>
      <w:r w:rsidR="00600184" w:rsidRPr="00600184">
        <w:rPr>
          <w:rFonts w:ascii="Arial" w:hAnsi="Arial" w:cs="Arial"/>
          <w:sz w:val="22"/>
          <w:szCs w:val="22"/>
        </w:rPr>
        <w:t>12/57</w:t>
      </w:r>
      <w:r w:rsidR="00DB06E6" w:rsidRPr="00600184">
        <w:rPr>
          <w:rFonts w:ascii="Arial" w:hAnsi="Arial" w:cs="Arial"/>
          <w:sz w:val="22"/>
          <w:szCs w:val="22"/>
        </w:rPr>
        <w:t xml:space="preserve"> o výmere </w:t>
      </w:r>
      <w:r w:rsidR="00600184" w:rsidRPr="00600184">
        <w:rPr>
          <w:rFonts w:ascii="Arial" w:hAnsi="Arial" w:cs="Arial"/>
          <w:sz w:val="22"/>
          <w:szCs w:val="22"/>
        </w:rPr>
        <w:t>2</w:t>
      </w:r>
      <w:r w:rsidR="002A6939" w:rsidRPr="00600184">
        <w:rPr>
          <w:rFonts w:ascii="Arial" w:hAnsi="Arial" w:cs="Arial"/>
          <w:sz w:val="22"/>
          <w:szCs w:val="22"/>
        </w:rPr>
        <w:t xml:space="preserve">2 </w:t>
      </w:r>
      <w:r w:rsidR="00DB06E6" w:rsidRPr="00600184">
        <w:rPr>
          <w:rFonts w:ascii="Arial" w:hAnsi="Arial" w:cs="Arial"/>
          <w:sz w:val="22"/>
          <w:szCs w:val="22"/>
        </w:rPr>
        <w:t>m</w:t>
      </w:r>
      <w:r w:rsidR="00DB06E6" w:rsidRPr="00600184">
        <w:rPr>
          <w:rFonts w:ascii="Arial" w:hAnsi="Arial" w:cs="Arial"/>
          <w:sz w:val="22"/>
          <w:szCs w:val="22"/>
          <w:vertAlign w:val="superscript"/>
        </w:rPr>
        <w:t>2</w:t>
      </w:r>
      <w:r w:rsidR="002A6939" w:rsidRPr="00600184">
        <w:rPr>
          <w:rFonts w:ascii="Arial" w:hAnsi="Arial" w:cs="Arial"/>
          <w:sz w:val="22"/>
          <w:szCs w:val="22"/>
        </w:rPr>
        <w:t>,</w:t>
      </w:r>
      <w:r w:rsidR="0067569E" w:rsidRPr="00600184">
        <w:rPr>
          <w:rFonts w:ascii="Arial" w:hAnsi="Arial" w:cs="Arial"/>
          <w:sz w:val="22"/>
          <w:szCs w:val="22"/>
        </w:rPr>
        <w:t> </w:t>
      </w:r>
      <w:r w:rsidR="00664D0D" w:rsidRPr="00600184">
        <w:rPr>
          <w:rFonts w:ascii="Arial" w:hAnsi="Arial" w:cs="Arial"/>
          <w:sz w:val="22"/>
          <w:szCs w:val="22"/>
        </w:rPr>
        <w:t xml:space="preserve"> </w:t>
      </w:r>
      <w:r w:rsidRPr="00600184">
        <w:rPr>
          <w:rFonts w:ascii="Arial" w:hAnsi="Arial" w:cs="Arial"/>
          <w:sz w:val="22"/>
          <w:szCs w:val="22"/>
        </w:rPr>
        <w:t xml:space="preserve">do výlučného vlastníctva </w:t>
      </w:r>
      <w:r w:rsidR="00600184" w:rsidRPr="00600184">
        <w:rPr>
          <w:rFonts w:ascii="Arial" w:hAnsi="Arial" w:cs="Arial"/>
          <w:sz w:val="22"/>
          <w:szCs w:val="22"/>
        </w:rPr>
        <w:t>...........................................</w:t>
      </w:r>
      <w:r w:rsidR="00600184" w:rsidRPr="006001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600184" w:rsidRPr="00F26AE5" w:rsidRDefault="00600184" w:rsidP="00F26AE5">
      <w:pPr>
        <w:pStyle w:val="WW-Obsahtabuky"/>
        <w:numPr>
          <w:ilvl w:val="0"/>
          <w:numId w:val="20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Predávajúci touto kúpnou zmluvou prevádza vlastnícke právo k nehnuteľnému majetku, uvedenému v odseku 1 tohto článku, na kupujúceho tak, ako je opísaný v Znaleckom posudku č. 60/2014, vypracovaným v zmysle vyhl. č. 492/2004 Z. Z. v znení neskorších predpisov znalcom Ing. Jaroslavom </w:t>
      </w:r>
      <w:proofErr w:type="spellStart"/>
      <w:r w:rsidRPr="00600184">
        <w:rPr>
          <w:rFonts w:ascii="Arial" w:hAnsi="Arial" w:cs="Arial"/>
          <w:sz w:val="22"/>
          <w:szCs w:val="22"/>
        </w:rPr>
        <w:t>Petrekom</w:t>
      </w:r>
      <w:proofErr w:type="spellEnd"/>
      <w:r w:rsidRPr="00600184">
        <w:rPr>
          <w:rFonts w:ascii="Arial" w:hAnsi="Arial" w:cs="Arial"/>
          <w:sz w:val="22"/>
          <w:szCs w:val="22"/>
        </w:rPr>
        <w:t>, Košice na kupujúceho a kupujúci sa zaväzuje zaplatiť za predmet tejto zmluvy dohodnutú kúpnu cenu, uvedenú v čl. VI. ods. 1 a 3 tejto zmluvy.</w:t>
      </w:r>
    </w:p>
    <w:p w:rsidR="00600184" w:rsidRPr="00600184" w:rsidRDefault="00600184" w:rsidP="00600184">
      <w:pPr>
        <w:pStyle w:val="Nadpis2"/>
        <w:tabs>
          <w:tab w:val="left" w:pos="2828"/>
        </w:tabs>
        <w:rPr>
          <w:rFonts w:ascii="Arial" w:hAnsi="Arial" w:cs="Arial"/>
          <w:iCs/>
          <w:sz w:val="22"/>
          <w:szCs w:val="22"/>
        </w:rPr>
      </w:pPr>
      <w:r w:rsidRPr="00600184">
        <w:rPr>
          <w:rFonts w:ascii="Arial" w:hAnsi="Arial" w:cs="Arial"/>
          <w:iCs/>
          <w:sz w:val="22"/>
          <w:szCs w:val="22"/>
        </w:rPr>
        <w:t>Čl. V.</w:t>
      </w:r>
    </w:p>
    <w:p w:rsidR="00600184" w:rsidRPr="00600184" w:rsidRDefault="00600184" w:rsidP="00600184">
      <w:pPr>
        <w:tabs>
          <w:tab w:val="left" w:pos="2828"/>
        </w:tabs>
        <w:jc w:val="center"/>
        <w:rPr>
          <w:rFonts w:ascii="Arial" w:hAnsi="Arial" w:cs="Arial"/>
          <w:b/>
          <w:sz w:val="22"/>
          <w:szCs w:val="22"/>
        </w:rPr>
      </w:pPr>
      <w:r w:rsidRPr="00600184">
        <w:rPr>
          <w:rFonts w:ascii="Arial" w:hAnsi="Arial" w:cs="Arial"/>
          <w:b/>
          <w:sz w:val="22"/>
          <w:szCs w:val="22"/>
        </w:rPr>
        <w:t>Vyhlásenia</w:t>
      </w:r>
    </w:p>
    <w:p w:rsidR="00600184" w:rsidRPr="00600184" w:rsidRDefault="00600184" w:rsidP="00600184">
      <w:pPr>
        <w:tabs>
          <w:tab w:val="left" w:pos="2828"/>
        </w:tabs>
        <w:jc w:val="both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numPr>
          <w:ilvl w:val="2"/>
          <w:numId w:val="42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Predávajúci vyhlasuje, že:</w:t>
      </w:r>
    </w:p>
    <w:p w:rsidR="00600184" w:rsidRPr="00600184" w:rsidRDefault="00600184" w:rsidP="00600184">
      <w:pPr>
        <w:tabs>
          <w:tab w:val="left" w:pos="282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jeho zmluvná voľnosť pre potreby platného uzavretia kúpnej zmluvy nie je nijako obmedzená a má právo s predmetom kúpy voľne nakladať,</w:t>
      </w:r>
    </w:p>
    <w:p w:rsidR="00600184" w:rsidRPr="00600184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do momentu podpísania tejto kúpnej zmluvy nepodpísal žiadnu zmluvu majúcu dosah na prevod predmetu kúpy a  predmet kúpy nie je predmetom exekučného konania,</w:t>
      </w:r>
    </w:p>
    <w:p w:rsidR="00600184" w:rsidRPr="00F26AE5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do momentu podpísania tejto zmluvy nepodpísal platne žiadnu inú zmluvu o prevode predmetu kúpy.</w:t>
      </w:r>
    </w:p>
    <w:p w:rsidR="00600184" w:rsidRPr="00600184" w:rsidRDefault="00600184" w:rsidP="00600184">
      <w:pPr>
        <w:numPr>
          <w:ilvl w:val="2"/>
          <w:numId w:val="42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Kupujúci vyhlasuje, že:</w:t>
      </w:r>
    </w:p>
    <w:p w:rsidR="00600184" w:rsidRPr="00600184" w:rsidRDefault="00600184" w:rsidP="00600184">
      <w:pPr>
        <w:tabs>
          <w:tab w:val="left" w:pos="282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sa so stavom predmetu kúpy oboznámil jej prehliadkou na mieste samom, stav predmetu kúpy je mu dobre známy, nevymienil si jeho iné vlastnosti a kupuje predmet kúpy v stave v akom stojí a leží ku dňu podpísania tejto zmluvy bez akýchkoľvek výhrad,</w:t>
      </w:r>
    </w:p>
    <w:p w:rsidR="00600184" w:rsidRPr="00600184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jeho zmluvná voľnosť pre potreby platného uzavretia kúpnej zmluvy nie je nijako obmedzená,</w:t>
      </w:r>
    </w:p>
    <w:p w:rsidR="00600184" w:rsidRPr="00600184" w:rsidRDefault="00600184" w:rsidP="00600184">
      <w:pPr>
        <w:numPr>
          <w:ilvl w:val="0"/>
          <w:numId w:val="41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>má skutočný úmysel predmet kúpy nadobudnúť v súlade s ustanoveniami tejto zmluvy a nemá v úmysle akokoľvek ani v budúcnosti zmariť kúpu a predaj predmetu kúpy.</w:t>
      </w:r>
    </w:p>
    <w:p w:rsidR="00C34C15" w:rsidRPr="00600184" w:rsidRDefault="00C34C15" w:rsidP="00600184">
      <w:pPr>
        <w:tabs>
          <w:tab w:val="left" w:pos="282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00184" w:rsidRPr="00600184" w:rsidRDefault="00600184" w:rsidP="00600184">
      <w:pPr>
        <w:tabs>
          <w:tab w:val="left" w:pos="282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00184">
        <w:rPr>
          <w:rFonts w:ascii="Arial" w:hAnsi="Arial" w:cs="Arial"/>
          <w:b/>
          <w:bCs/>
          <w:sz w:val="22"/>
          <w:szCs w:val="22"/>
        </w:rPr>
        <w:t>Čl. VI.</w:t>
      </w:r>
    </w:p>
    <w:p w:rsidR="00600184" w:rsidRPr="00600184" w:rsidRDefault="00600184" w:rsidP="00600184">
      <w:pPr>
        <w:tabs>
          <w:tab w:val="left" w:pos="282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00184">
        <w:rPr>
          <w:rFonts w:ascii="Arial" w:hAnsi="Arial" w:cs="Arial"/>
          <w:b/>
          <w:bCs/>
          <w:sz w:val="22"/>
          <w:szCs w:val="22"/>
        </w:rPr>
        <w:t>Kúpna cena a platobné podmienky</w:t>
      </w:r>
    </w:p>
    <w:p w:rsidR="00600184" w:rsidRPr="00600184" w:rsidRDefault="00600184" w:rsidP="00600184">
      <w:pPr>
        <w:tabs>
          <w:tab w:val="left" w:pos="2828"/>
        </w:tabs>
        <w:jc w:val="center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numPr>
          <w:ilvl w:val="0"/>
          <w:numId w:val="39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Predávajúci touto kúpnou zmluvou predáva a kupujúci v celosti kupuje a preberá do výlučného vlastníctva nehnuteľný majetok opísaný v čl. IV ods. 1 tejto zmluvy za dohodnutú  kúpnu  cenu vo výške  .........,- € </w:t>
      </w:r>
      <w:r w:rsidRPr="00600184">
        <w:rPr>
          <w:rFonts w:ascii="Arial" w:hAnsi="Arial" w:cs="Arial"/>
          <w:bCs/>
          <w:sz w:val="22"/>
          <w:szCs w:val="22"/>
        </w:rPr>
        <w:t>(</w:t>
      </w:r>
      <w:r w:rsidRPr="00600184">
        <w:rPr>
          <w:rFonts w:ascii="Arial" w:hAnsi="Arial" w:cs="Arial"/>
          <w:sz w:val="22"/>
          <w:szCs w:val="22"/>
        </w:rPr>
        <w:t xml:space="preserve">slovom: ............................eur). </w:t>
      </w:r>
    </w:p>
    <w:p w:rsidR="00600184" w:rsidRPr="00600184" w:rsidRDefault="00600184" w:rsidP="00600184">
      <w:pPr>
        <w:tabs>
          <w:tab w:val="left" w:pos="2828"/>
        </w:tabs>
        <w:jc w:val="both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numPr>
          <w:ilvl w:val="0"/>
          <w:numId w:val="39"/>
        </w:num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Zmluvné strany sa dohodli, že kupujúci dohodnutú kúpnu cenu vo výške.......,-€ (slovom: .....................eur) zaplatí naraz, najneskôr pri podpise kúpnej zmluvy kupujúcim na  účet </w:t>
      </w:r>
      <w:r w:rsidRPr="00600184">
        <w:rPr>
          <w:rFonts w:ascii="Arial" w:hAnsi="Arial" w:cs="Arial"/>
          <w:sz w:val="22"/>
          <w:szCs w:val="22"/>
        </w:rPr>
        <w:lastRenderedPageBreak/>
        <w:t>predávajúceho číslo 7000074351/8180</w:t>
      </w:r>
      <w:r>
        <w:rPr>
          <w:rFonts w:ascii="Arial" w:hAnsi="Arial" w:cs="Arial"/>
          <w:sz w:val="22"/>
          <w:szCs w:val="22"/>
        </w:rPr>
        <w:t>, IBAN:</w:t>
      </w:r>
      <w:r w:rsidRPr="00600184">
        <w:rPr>
          <w:rFonts w:ascii="Arial" w:hAnsi="Arial" w:cs="Arial"/>
          <w:sz w:val="22"/>
          <w:szCs w:val="22"/>
        </w:rPr>
        <w:t xml:space="preserve"> SK64 8180 0000 0070 0007 4351</w:t>
      </w:r>
      <w:r w:rsidRPr="00600184">
        <w:rPr>
          <w:rStyle w:val="apple-converted-space"/>
          <w:rFonts w:ascii="Arial" w:hAnsi="Arial" w:cs="Arial"/>
          <w:sz w:val="22"/>
          <w:szCs w:val="22"/>
        </w:rPr>
        <w:t> </w:t>
      </w:r>
      <w:r w:rsidRPr="00600184">
        <w:rPr>
          <w:rFonts w:ascii="Arial" w:hAnsi="Arial" w:cs="Arial"/>
          <w:sz w:val="22"/>
          <w:szCs w:val="22"/>
        </w:rPr>
        <w:br/>
        <w:t xml:space="preserve"> vedeného v Štátnej  pokladnici  Bratislava, VS: </w:t>
      </w:r>
      <w:r>
        <w:rPr>
          <w:rFonts w:ascii="Arial" w:hAnsi="Arial" w:cs="Arial"/>
          <w:sz w:val="22"/>
          <w:szCs w:val="22"/>
        </w:rPr>
        <w:t>101</w:t>
      </w:r>
      <w:r w:rsidRPr="00600184">
        <w:rPr>
          <w:rFonts w:ascii="Arial" w:hAnsi="Arial" w:cs="Arial"/>
          <w:sz w:val="22"/>
          <w:szCs w:val="22"/>
        </w:rPr>
        <w:t>201</w:t>
      </w:r>
      <w:r w:rsidR="00C34C15">
        <w:rPr>
          <w:rFonts w:ascii="Arial" w:hAnsi="Arial" w:cs="Arial"/>
          <w:sz w:val="22"/>
          <w:szCs w:val="22"/>
        </w:rPr>
        <w:t>5</w:t>
      </w:r>
      <w:r w:rsidRPr="00600184">
        <w:rPr>
          <w:rFonts w:ascii="Arial" w:hAnsi="Arial" w:cs="Arial"/>
          <w:sz w:val="22"/>
          <w:szCs w:val="22"/>
        </w:rPr>
        <w:t>.</w:t>
      </w:r>
    </w:p>
    <w:p w:rsidR="00F26AE5" w:rsidRPr="00600184" w:rsidRDefault="00600184" w:rsidP="00C34C15">
      <w:pPr>
        <w:tabs>
          <w:tab w:val="left" w:pos="282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 </w:t>
      </w:r>
    </w:p>
    <w:p w:rsidR="00600184" w:rsidRPr="00600184" w:rsidRDefault="00600184" w:rsidP="00600184">
      <w:pPr>
        <w:pStyle w:val="Nadpis4"/>
        <w:tabs>
          <w:tab w:val="left" w:pos="2828"/>
        </w:tabs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60018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Čl. VII.</w:t>
      </w:r>
    </w:p>
    <w:p w:rsidR="00600184" w:rsidRPr="00600184" w:rsidRDefault="00600184" w:rsidP="00600184">
      <w:pPr>
        <w:pStyle w:val="Nadpis4"/>
        <w:tabs>
          <w:tab w:val="left" w:pos="2828"/>
        </w:tabs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60018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Práva a povinnosti zmluvných strán</w:t>
      </w:r>
    </w:p>
    <w:p w:rsidR="00600184" w:rsidRPr="00600184" w:rsidRDefault="00600184" w:rsidP="00600184">
      <w:pPr>
        <w:tabs>
          <w:tab w:val="left" w:pos="2828"/>
        </w:tabs>
        <w:jc w:val="both"/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pStyle w:val="Zkladntext"/>
        <w:numPr>
          <w:ilvl w:val="0"/>
          <w:numId w:val="40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Kupujúci nadobudne vlastnícke právo k predávanému nehnuteľnému majetku dňom rozhodnutia o povolení vkladu vlastníckeho práva do katastra nehnuteľností  katastrálnym odborom Okresného úradu Košice.</w:t>
      </w:r>
    </w:p>
    <w:p w:rsidR="00600184" w:rsidRPr="00600184" w:rsidRDefault="00600184" w:rsidP="00600184">
      <w:pPr>
        <w:pStyle w:val="Zkladntext"/>
        <w:tabs>
          <w:tab w:val="left" w:pos="1559"/>
          <w:tab w:val="left" w:pos="2828"/>
        </w:tabs>
        <w:suppressAutoHyphens/>
        <w:ind w:left="283"/>
        <w:rPr>
          <w:rFonts w:ascii="Arial" w:hAnsi="Arial" w:cs="Arial"/>
          <w:bCs/>
          <w:sz w:val="22"/>
          <w:szCs w:val="22"/>
        </w:rPr>
      </w:pPr>
    </w:p>
    <w:p w:rsidR="00600184" w:rsidRDefault="00600184" w:rsidP="00DB5BA1">
      <w:pPr>
        <w:pStyle w:val="Zkladntext"/>
        <w:numPr>
          <w:ilvl w:val="0"/>
          <w:numId w:val="40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34C15">
        <w:rPr>
          <w:rFonts w:ascii="Arial" w:hAnsi="Arial" w:cs="Arial"/>
          <w:bCs/>
          <w:sz w:val="22"/>
          <w:szCs w:val="22"/>
        </w:rPr>
        <w:t xml:space="preserve">Zmluvné strany sa dohodli, že návrh na vklad vlastníckeho práva k predávanému nehnuteľnému majetku v prospech kupujúceho podá katastrálnemu odboru Okresného úradu Košice  predávajúci do 10 pracovných dní od </w:t>
      </w:r>
      <w:r w:rsidR="00C34C15" w:rsidRPr="00C34C15">
        <w:rPr>
          <w:rFonts w:ascii="Arial" w:hAnsi="Arial" w:cs="Arial"/>
          <w:bCs/>
          <w:sz w:val="22"/>
          <w:szCs w:val="22"/>
        </w:rPr>
        <w:t xml:space="preserve">uzavretia tejto kúpnej zmluvy a jej zverejnenia v CRZ ÚV SR. </w:t>
      </w:r>
    </w:p>
    <w:p w:rsidR="00C34C15" w:rsidRPr="00C34C15" w:rsidRDefault="00C34C15" w:rsidP="00C34C15">
      <w:pPr>
        <w:pStyle w:val="Zkladntext"/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600184" w:rsidRPr="00600184" w:rsidRDefault="00600184" w:rsidP="00600184">
      <w:pPr>
        <w:pStyle w:val="Zkladntext"/>
        <w:numPr>
          <w:ilvl w:val="0"/>
          <w:numId w:val="40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Nehnuteľný majetok, ktorý je predmetom tejto kúpnej zmluvy, predávajúci odovzdá kupujúcemu do 5 pracovných dní odo dňa doručenia rozhodnutia o povolení vkladu vlastníckeho práva v prospech kupujúceho. Týmto dňom prechádza na kupujúceho aj nebezpečenstvo škody na nehnuteľnom majetku.</w:t>
      </w:r>
    </w:p>
    <w:p w:rsidR="00600184" w:rsidRPr="00600184" w:rsidRDefault="00600184" w:rsidP="00600184">
      <w:pPr>
        <w:tabs>
          <w:tab w:val="left" w:pos="282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0184" w:rsidRPr="00600184" w:rsidRDefault="00600184" w:rsidP="00600184">
      <w:pPr>
        <w:pStyle w:val="Zkladntext"/>
        <w:tabs>
          <w:tab w:val="left" w:pos="993"/>
          <w:tab w:val="left" w:pos="2828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0184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VIII</w:t>
      </w:r>
      <w:r w:rsidRPr="00600184">
        <w:rPr>
          <w:rFonts w:ascii="Arial" w:hAnsi="Arial" w:cs="Arial"/>
          <w:b/>
          <w:bCs/>
          <w:sz w:val="22"/>
          <w:szCs w:val="22"/>
        </w:rPr>
        <w:t>.</w:t>
      </w:r>
    </w:p>
    <w:p w:rsidR="00600184" w:rsidRPr="00600184" w:rsidRDefault="00600184" w:rsidP="00600184">
      <w:pPr>
        <w:pStyle w:val="Zkladntext"/>
        <w:tabs>
          <w:tab w:val="left" w:pos="993"/>
          <w:tab w:val="left" w:pos="2828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0184">
        <w:rPr>
          <w:rFonts w:ascii="Arial" w:hAnsi="Arial" w:cs="Arial"/>
          <w:b/>
          <w:bCs/>
          <w:sz w:val="22"/>
          <w:szCs w:val="22"/>
        </w:rPr>
        <w:t>Záverečné ustanovenia</w:t>
      </w:r>
    </w:p>
    <w:p w:rsidR="00600184" w:rsidRPr="00600184" w:rsidRDefault="00600184" w:rsidP="00600184">
      <w:pPr>
        <w:pStyle w:val="Zkladntext"/>
        <w:tabs>
          <w:tab w:val="left" w:pos="993"/>
          <w:tab w:val="left" w:pos="2828"/>
        </w:tabs>
        <w:rPr>
          <w:rFonts w:ascii="Arial" w:hAnsi="Arial" w:cs="Arial"/>
          <w:b/>
          <w:sz w:val="22"/>
          <w:szCs w:val="22"/>
        </w:rPr>
      </w:pPr>
    </w:p>
    <w:p w:rsidR="00600184" w:rsidRPr="00600184" w:rsidRDefault="00600184" w:rsidP="00600184">
      <w:pPr>
        <w:pStyle w:val="Zkladntext"/>
        <w:numPr>
          <w:ilvl w:val="0"/>
          <w:numId w:val="35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Zmluvné strany berú na vedomie, že touto kúpnou zmluvou sú viazané dňom jej podpísania.</w:t>
      </w:r>
    </w:p>
    <w:p w:rsidR="00600184" w:rsidRPr="00600184" w:rsidRDefault="00600184" w:rsidP="00600184">
      <w:pPr>
        <w:pStyle w:val="Zkladntext"/>
        <w:tabs>
          <w:tab w:val="left" w:pos="1559"/>
          <w:tab w:val="left" w:pos="2828"/>
        </w:tabs>
        <w:rPr>
          <w:rFonts w:ascii="Arial" w:hAnsi="Arial" w:cs="Arial"/>
          <w:bCs/>
          <w:sz w:val="22"/>
          <w:szCs w:val="22"/>
        </w:rPr>
      </w:pPr>
    </w:p>
    <w:p w:rsidR="00600184" w:rsidRDefault="00600184" w:rsidP="00C34C15">
      <w:pPr>
        <w:pStyle w:val="Zkladntext"/>
        <w:numPr>
          <w:ilvl w:val="0"/>
          <w:numId w:val="35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 xml:space="preserve"> Predávajúci a kupujúci vyhlasujú, že si túto kúpnu zmluvu pred jej podpísaním prečítali, že ju uzatvorili po vzájomnom prerokovaní podľa ich pravej a slobodnej vôle, myslenej určite vážne a zrozumiteľne, nie v tiesni a nie za nápadne nevýhodných podmienok. Súčasne zmluvné strany prehlasujú, že ich zmluvné prejavy sú dostatočne zrozumiteľné a určité, zmluvná voľnosť nie je obmedzená a právny úkon je urobený v predpísanej forme.</w:t>
      </w:r>
    </w:p>
    <w:p w:rsidR="00C34C15" w:rsidRPr="00C34C15" w:rsidRDefault="00C34C15" w:rsidP="00C34C15">
      <w:pPr>
        <w:pStyle w:val="Zkladntext"/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600184" w:rsidRPr="00600184" w:rsidRDefault="00600184" w:rsidP="00600184">
      <w:pPr>
        <w:pStyle w:val="Zkladntext"/>
        <w:numPr>
          <w:ilvl w:val="0"/>
          <w:numId w:val="35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>Táto zmluva nadobúda platnosť jej podpísaním obidvomi zmluvnými stranami</w:t>
      </w:r>
      <w:r w:rsidR="00C34C15">
        <w:rPr>
          <w:rFonts w:ascii="Arial" w:hAnsi="Arial" w:cs="Arial"/>
          <w:bCs/>
          <w:sz w:val="22"/>
          <w:szCs w:val="22"/>
        </w:rPr>
        <w:t xml:space="preserve"> a ú</w:t>
      </w:r>
      <w:r w:rsidRPr="00600184">
        <w:rPr>
          <w:rFonts w:ascii="Arial" w:hAnsi="Arial" w:cs="Arial"/>
          <w:bCs/>
          <w:sz w:val="22"/>
          <w:szCs w:val="22"/>
        </w:rPr>
        <w:t>činnosť nadobudne dňom povolenia vkladu vlastníckeho práva katastrálnym odborom Okresného úradu  Košice  v prospech kupujúceho.</w:t>
      </w:r>
    </w:p>
    <w:p w:rsidR="00600184" w:rsidRPr="00C34C15" w:rsidRDefault="00600184" w:rsidP="00C34C15">
      <w:pPr>
        <w:rPr>
          <w:rFonts w:ascii="Arial" w:hAnsi="Arial" w:cs="Arial"/>
          <w:bCs/>
          <w:sz w:val="22"/>
          <w:szCs w:val="22"/>
        </w:rPr>
      </w:pPr>
    </w:p>
    <w:p w:rsidR="00600184" w:rsidRPr="00600184" w:rsidRDefault="00600184" w:rsidP="00600184">
      <w:pPr>
        <w:pStyle w:val="Zkladntext"/>
        <w:numPr>
          <w:ilvl w:val="0"/>
          <w:numId w:val="35"/>
        </w:numPr>
        <w:tabs>
          <w:tab w:val="left" w:pos="1559"/>
          <w:tab w:val="left" w:pos="2828"/>
        </w:tabs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 xml:space="preserve">Táto kúpna zmluva je vyhotovená v 4 ich rovnopisoch, z toho 2 rovnopisy pre Okresný úrad Košice v Košiciach,  </w:t>
      </w:r>
      <w:r w:rsidR="00FE0909">
        <w:rPr>
          <w:rFonts w:ascii="Arial" w:hAnsi="Arial" w:cs="Arial"/>
          <w:bCs/>
          <w:sz w:val="22"/>
          <w:szCs w:val="22"/>
        </w:rPr>
        <w:t>K</w:t>
      </w:r>
      <w:r w:rsidRPr="00600184">
        <w:rPr>
          <w:rFonts w:ascii="Arial" w:hAnsi="Arial" w:cs="Arial"/>
          <w:bCs/>
          <w:sz w:val="22"/>
          <w:szCs w:val="22"/>
        </w:rPr>
        <w:t>atastrálny odbor,  po jednom rovnopise pre kupujúceho a pre predávajúceho.</w:t>
      </w:r>
    </w:p>
    <w:p w:rsidR="00600184" w:rsidRPr="00600184" w:rsidRDefault="00600184" w:rsidP="00600184">
      <w:pPr>
        <w:pStyle w:val="Zkladntext"/>
        <w:tabs>
          <w:tab w:val="left" w:pos="993"/>
          <w:tab w:val="left" w:pos="2828"/>
        </w:tabs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pStyle w:val="Zkladntext"/>
        <w:tabs>
          <w:tab w:val="left" w:pos="993"/>
          <w:tab w:val="left" w:pos="2828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600184">
        <w:rPr>
          <w:rFonts w:ascii="Arial" w:hAnsi="Arial" w:cs="Arial"/>
          <w:bCs/>
          <w:sz w:val="22"/>
          <w:szCs w:val="22"/>
        </w:rPr>
        <w:t xml:space="preserve">V Košiciach                                       </w:t>
      </w:r>
      <w:r w:rsidRPr="00600184">
        <w:rPr>
          <w:rFonts w:ascii="Arial" w:hAnsi="Arial" w:cs="Arial"/>
          <w:bCs/>
          <w:sz w:val="22"/>
          <w:szCs w:val="22"/>
        </w:rPr>
        <w:tab/>
        <w:t xml:space="preserve">V Košiciach </w:t>
      </w: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Za kupujúceho : </w:t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  <w:t xml:space="preserve">          </w:t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  <w:t>Za predávajúceho:</w:t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  <w:t>prof. MUDr. Ladislav Mirossay, DrSc.</w:t>
      </w:r>
    </w:p>
    <w:p w:rsidR="00600184" w:rsidRPr="00600184" w:rsidRDefault="00600184" w:rsidP="00600184">
      <w:pPr>
        <w:tabs>
          <w:tab w:val="left" w:pos="2828"/>
        </w:tabs>
        <w:rPr>
          <w:rFonts w:ascii="Arial" w:hAnsi="Arial" w:cs="Arial"/>
          <w:sz w:val="22"/>
          <w:szCs w:val="22"/>
        </w:rPr>
      </w:pPr>
      <w:r w:rsidRPr="0060018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600184">
        <w:rPr>
          <w:rFonts w:ascii="Arial" w:hAnsi="Arial" w:cs="Arial"/>
          <w:sz w:val="22"/>
          <w:szCs w:val="22"/>
        </w:rPr>
        <w:tab/>
      </w:r>
      <w:r w:rsidRPr="00600184">
        <w:rPr>
          <w:rFonts w:ascii="Arial" w:hAnsi="Arial" w:cs="Arial"/>
          <w:sz w:val="22"/>
          <w:szCs w:val="22"/>
        </w:rPr>
        <w:tab/>
        <w:t xml:space="preserve">                r e k t o r</w:t>
      </w:r>
    </w:p>
    <w:p w:rsidR="00600184" w:rsidRPr="00600184" w:rsidRDefault="00600184" w:rsidP="00600184">
      <w:pPr>
        <w:ind w:left="340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600184" w:rsidRPr="00600184" w:rsidSect="00F6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A9D4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25148A"/>
    <w:multiLevelType w:val="multilevel"/>
    <w:tmpl w:val="A2AE67AE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F0775"/>
    <w:multiLevelType w:val="hybridMultilevel"/>
    <w:tmpl w:val="9716ABBA"/>
    <w:lvl w:ilvl="0" w:tplc="A7C8307C">
      <w:start w:val="1"/>
      <w:numFmt w:val="decimal"/>
      <w:lvlText w:val="%1."/>
      <w:lvlJc w:val="left"/>
      <w:pPr>
        <w:tabs>
          <w:tab w:val="num" w:pos="160"/>
        </w:tabs>
        <w:ind w:left="340" w:hanging="340"/>
      </w:pPr>
      <w:rPr>
        <w:rFonts w:ascii="Century Gothic" w:hAnsi="Century Gothic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D3902"/>
    <w:multiLevelType w:val="multilevel"/>
    <w:tmpl w:val="487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Georgia" w:hAnsi="Georgia" w:cs="Arial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074CE"/>
    <w:multiLevelType w:val="multilevel"/>
    <w:tmpl w:val="71F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Georgia" w:hAnsi="Georgia" w:cs="Arial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50D0A"/>
    <w:multiLevelType w:val="hybridMultilevel"/>
    <w:tmpl w:val="175211D6"/>
    <w:lvl w:ilvl="0" w:tplc="8C66CC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97AD804">
      <w:start w:val="1"/>
      <w:numFmt w:val="lowerLetter"/>
      <w:lvlText w:val="%2)"/>
      <w:lvlJc w:val="right"/>
      <w:pPr>
        <w:tabs>
          <w:tab w:val="num" w:pos="937"/>
        </w:tabs>
        <w:ind w:left="937" w:hanging="397"/>
      </w:pPr>
      <w:rPr>
        <w:rFonts w:ascii="Century Gothic" w:hAnsi="Century Gothic" w:cs="Arial" w:hint="default"/>
        <w:b w:val="0"/>
        <w:sz w:val="22"/>
        <w:szCs w:val="22"/>
      </w:rPr>
    </w:lvl>
    <w:lvl w:ilvl="2" w:tplc="019403A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BDC238C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  <w:color w:val="00000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B0C1E"/>
    <w:multiLevelType w:val="hybridMultilevel"/>
    <w:tmpl w:val="E4F05146"/>
    <w:lvl w:ilvl="0" w:tplc="4E58FCB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72D29"/>
    <w:multiLevelType w:val="hybridMultilevel"/>
    <w:tmpl w:val="818EB5AC"/>
    <w:lvl w:ilvl="0" w:tplc="72B6119E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521DF"/>
    <w:multiLevelType w:val="hybridMultilevel"/>
    <w:tmpl w:val="498625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688A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Georgia" w:hAnsi="Georgia" w:cs="Arial" w:hint="default"/>
        <w:b w:val="0"/>
        <w:i w:val="0"/>
        <w:color w:val="auto"/>
        <w:sz w:val="24"/>
      </w:rPr>
    </w:lvl>
    <w:lvl w:ilvl="2" w:tplc="9956EA7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22853"/>
    <w:multiLevelType w:val="hybridMultilevel"/>
    <w:tmpl w:val="13723F0A"/>
    <w:lvl w:ilvl="0" w:tplc="BF721F66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ascii="Century Gothic" w:hAnsi="Century Gothic" w:cs="Times New Roman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07C45"/>
    <w:multiLevelType w:val="multilevel"/>
    <w:tmpl w:val="2A9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24C12"/>
    <w:multiLevelType w:val="hybridMultilevel"/>
    <w:tmpl w:val="F7841288"/>
    <w:lvl w:ilvl="0" w:tplc="C516886C">
      <w:start w:val="1"/>
      <w:numFmt w:val="lowerLetter"/>
      <w:lvlText w:val="%1)"/>
      <w:lvlJc w:val="left"/>
      <w:pPr>
        <w:ind w:left="700" w:hanging="360"/>
      </w:pPr>
      <w:rPr>
        <w:rFonts w:cs="CourierNewPSMT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8951C82"/>
    <w:multiLevelType w:val="hybridMultilevel"/>
    <w:tmpl w:val="E8023A10"/>
    <w:lvl w:ilvl="0" w:tplc="59B29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9218E"/>
    <w:multiLevelType w:val="multilevel"/>
    <w:tmpl w:val="F2C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712B5"/>
    <w:multiLevelType w:val="hybridMultilevel"/>
    <w:tmpl w:val="C894776C"/>
    <w:lvl w:ilvl="0" w:tplc="041B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>
    <w:nsid w:val="34E44C0F"/>
    <w:multiLevelType w:val="hybridMultilevel"/>
    <w:tmpl w:val="351E31F4"/>
    <w:lvl w:ilvl="0" w:tplc="D3AE32FC">
      <w:start w:val="1"/>
      <w:numFmt w:val="decimal"/>
      <w:lvlText w:val="%1."/>
      <w:lvlJc w:val="left"/>
      <w:pPr>
        <w:tabs>
          <w:tab w:val="num" w:pos="160"/>
        </w:tabs>
        <w:ind w:left="340" w:hanging="340"/>
      </w:pPr>
      <w:rPr>
        <w:rFonts w:ascii="Georgia" w:hAnsi="Georgia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26443"/>
    <w:multiLevelType w:val="hybridMultilevel"/>
    <w:tmpl w:val="3C7A9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75BB0"/>
    <w:multiLevelType w:val="hybridMultilevel"/>
    <w:tmpl w:val="39608468"/>
    <w:lvl w:ilvl="0" w:tplc="C5BC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6E0D4">
      <w:start w:val="1"/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065BC"/>
    <w:multiLevelType w:val="hybridMultilevel"/>
    <w:tmpl w:val="17B84DE8"/>
    <w:lvl w:ilvl="0" w:tplc="0204B9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E3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76D9F"/>
    <w:multiLevelType w:val="hybridMultilevel"/>
    <w:tmpl w:val="4D30B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D86"/>
    <w:multiLevelType w:val="hybridMultilevel"/>
    <w:tmpl w:val="FEB8637A"/>
    <w:lvl w:ilvl="0" w:tplc="C4E2B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05A4A"/>
    <w:multiLevelType w:val="hybridMultilevel"/>
    <w:tmpl w:val="7C34710A"/>
    <w:lvl w:ilvl="0" w:tplc="2202F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010D"/>
    <w:multiLevelType w:val="hybridMultilevel"/>
    <w:tmpl w:val="035AE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47DBC"/>
    <w:multiLevelType w:val="hybridMultilevel"/>
    <w:tmpl w:val="F2CC4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91EA3"/>
    <w:multiLevelType w:val="hybridMultilevel"/>
    <w:tmpl w:val="C38EC41C"/>
    <w:lvl w:ilvl="0" w:tplc="82AA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0D4E9B"/>
    <w:multiLevelType w:val="hybridMultilevel"/>
    <w:tmpl w:val="DFA08790"/>
    <w:lvl w:ilvl="0" w:tplc="D6F2A478">
      <w:start w:val="1"/>
      <w:numFmt w:val="decimal"/>
      <w:lvlText w:val="%1."/>
      <w:lvlJc w:val="left"/>
      <w:pPr>
        <w:tabs>
          <w:tab w:val="num" w:pos="160"/>
        </w:tabs>
        <w:ind w:left="340" w:hanging="340"/>
      </w:pPr>
      <w:rPr>
        <w:rFonts w:ascii="Century Gothic" w:hAnsi="Century Gothic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3C26DEA8">
      <w:start w:val="1"/>
      <w:numFmt w:val="lowerLetter"/>
      <w:lvlText w:val="%2)"/>
      <w:lvlJc w:val="right"/>
      <w:pPr>
        <w:tabs>
          <w:tab w:val="num" w:pos="1477"/>
        </w:tabs>
        <w:ind w:left="1477" w:hanging="397"/>
      </w:pPr>
      <w:rPr>
        <w:rFonts w:ascii="Century Gothic" w:hAnsi="Century Gothic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A6167"/>
    <w:multiLevelType w:val="hybridMultilevel"/>
    <w:tmpl w:val="EF6C97C2"/>
    <w:name w:val="WW8Num9322"/>
    <w:lvl w:ilvl="0" w:tplc="D11EE8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A5963"/>
    <w:multiLevelType w:val="hybridMultilevel"/>
    <w:tmpl w:val="D9AC4504"/>
    <w:lvl w:ilvl="0" w:tplc="041B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1">
    <w:nsid w:val="54A15EAA"/>
    <w:multiLevelType w:val="hybridMultilevel"/>
    <w:tmpl w:val="0A604694"/>
    <w:lvl w:ilvl="0" w:tplc="F6D296BE">
      <w:start w:val="1"/>
      <w:numFmt w:val="decimal"/>
      <w:lvlText w:val="%1."/>
      <w:lvlJc w:val="left"/>
      <w:pPr>
        <w:tabs>
          <w:tab w:val="num" w:pos="160"/>
        </w:tabs>
        <w:ind w:left="340" w:hanging="340"/>
      </w:pPr>
      <w:rPr>
        <w:rFonts w:ascii="Century Gothic" w:hAnsi="Century Gothic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C5A6A"/>
    <w:multiLevelType w:val="hybridMultilevel"/>
    <w:tmpl w:val="FFD40D76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E2B86"/>
    <w:multiLevelType w:val="hybridMultilevel"/>
    <w:tmpl w:val="5F9EAF5E"/>
    <w:name w:val="WW8Num122"/>
    <w:lvl w:ilvl="0" w:tplc="2990C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2718F"/>
    <w:multiLevelType w:val="hybridMultilevel"/>
    <w:tmpl w:val="83D883AC"/>
    <w:lvl w:ilvl="0" w:tplc="16B8D01E">
      <w:start w:val="1"/>
      <w:numFmt w:val="decimal"/>
      <w:lvlText w:val="%1."/>
      <w:lvlJc w:val="left"/>
      <w:pPr>
        <w:tabs>
          <w:tab w:val="num" w:pos="-200"/>
        </w:tabs>
        <w:ind w:left="-20" w:hanging="340"/>
      </w:pPr>
      <w:rPr>
        <w:rFonts w:ascii="Georgia" w:hAnsi="Georgia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91248E"/>
    <w:multiLevelType w:val="hybridMultilevel"/>
    <w:tmpl w:val="D8003A78"/>
    <w:lvl w:ilvl="0" w:tplc="C1E87416">
      <w:start w:val="1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6E590D9A"/>
    <w:multiLevelType w:val="multilevel"/>
    <w:tmpl w:val="035A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67E50"/>
    <w:multiLevelType w:val="hybridMultilevel"/>
    <w:tmpl w:val="4B8E1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D3B26"/>
    <w:multiLevelType w:val="hybridMultilevel"/>
    <w:tmpl w:val="56B84AF6"/>
    <w:lvl w:ilvl="0" w:tplc="9AC02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A352BF"/>
    <w:multiLevelType w:val="hybridMultilevel"/>
    <w:tmpl w:val="47C6E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B5565"/>
    <w:multiLevelType w:val="hybridMultilevel"/>
    <w:tmpl w:val="8BCED9A4"/>
    <w:lvl w:ilvl="0" w:tplc="FB1CF6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17"/>
  </w:num>
  <w:num w:numId="9">
    <w:abstractNumId w:val="30"/>
  </w:num>
  <w:num w:numId="10">
    <w:abstractNumId w:val="36"/>
  </w:num>
  <w:num w:numId="11">
    <w:abstractNumId w:val="37"/>
  </w:num>
  <w:num w:numId="12">
    <w:abstractNumId w:val="39"/>
  </w:num>
  <w:num w:numId="13">
    <w:abstractNumId w:val="4"/>
  </w:num>
  <w:num w:numId="14">
    <w:abstractNumId w:val="0"/>
  </w:num>
  <w:num w:numId="15">
    <w:abstractNumId w:val="13"/>
  </w:num>
  <w:num w:numId="16">
    <w:abstractNumId w:val="6"/>
  </w:num>
  <w:num w:numId="17">
    <w:abstractNumId w:val="7"/>
  </w:num>
  <w:num w:numId="18">
    <w:abstractNumId w:val="18"/>
  </w:num>
  <w:num w:numId="19">
    <w:abstractNumId w:val="9"/>
  </w:num>
  <w:num w:numId="20">
    <w:abstractNumId w:val="28"/>
  </w:num>
  <w:num w:numId="21">
    <w:abstractNumId w:val="16"/>
  </w:num>
  <w:num w:numId="22">
    <w:abstractNumId w:val="5"/>
  </w:num>
  <w:num w:numId="23">
    <w:abstractNumId w:val="29"/>
  </w:num>
  <w:num w:numId="24">
    <w:abstractNumId w:val="34"/>
  </w:num>
  <w:num w:numId="25">
    <w:abstractNumId w:val="31"/>
  </w:num>
  <w:num w:numId="26">
    <w:abstractNumId w:val="8"/>
  </w:num>
  <w:num w:numId="27">
    <w:abstractNumId w:val="41"/>
  </w:num>
  <w:num w:numId="28">
    <w:abstractNumId w:val="27"/>
  </w:num>
  <w:num w:numId="29">
    <w:abstractNumId w:val="10"/>
  </w:num>
  <w:num w:numId="30">
    <w:abstractNumId w:val="12"/>
  </w:num>
  <w:num w:numId="31">
    <w:abstractNumId w:val="3"/>
  </w:num>
  <w:num w:numId="32">
    <w:abstractNumId w:val="20"/>
  </w:num>
  <w:num w:numId="33">
    <w:abstractNumId w:val="14"/>
  </w:num>
  <w:num w:numId="34">
    <w:abstractNumId w:val="22"/>
  </w:num>
  <w:num w:numId="35">
    <w:abstractNumId w:val="33"/>
  </w:num>
  <w:num w:numId="36">
    <w:abstractNumId w:val="15"/>
  </w:num>
  <w:num w:numId="37">
    <w:abstractNumId w:val="32"/>
  </w:num>
  <w:num w:numId="38">
    <w:abstractNumId w:val="24"/>
  </w:num>
  <w:num w:numId="39">
    <w:abstractNumId w:val="1"/>
  </w:num>
  <w:num w:numId="40">
    <w:abstractNumId w:val="2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E"/>
    <w:rsid w:val="00015EEE"/>
    <w:rsid w:val="00024AAE"/>
    <w:rsid w:val="00053476"/>
    <w:rsid w:val="00054C6C"/>
    <w:rsid w:val="00067440"/>
    <w:rsid w:val="00077414"/>
    <w:rsid w:val="00131FE4"/>
    <w:rsid w:val="00141E30"/>
    <w:rsid w:val="00170E87"/>
    <w:rsid w:val="00186E4D"/>
    <w:rsid w:val="001A5225"/>
    <w:rsid w:val="001B18D7"/>
    <w:rsid w:val="001B1C98"/>
    <w:rsid w:val="001C5E37"/>
    <w:rsid w:val="001F19CD"/>
    <w:rsid w:val="002076CA"/>
    <w:rsid w:val="00215518"/>
    <w:rsid w:val="002425C5"/>
    <w:rsid w:val="00257ACA"/>
    <w:rsid w:val="00273330"/>
    <w:rsid w:val="00273547"/>
    <w:rsid w:val="002A6939"/>
    <w:rsid w:val="002A7E12"/>
    <w:rsid w:val="00304B50"/>
    <w:rsid w:val="0033490D"/>
    <w:rsid w:val="003527FC"/>
    <w:rsid w:val="003577D5"/>
    <w:rsid w:val="00387EC2"/>
    <w:rsid w:val="004043B0"/>
    <w:rsid w:val="00440772"/>
    <w:rsid w:val="0045005B"/>
    <w:rsid w:val="00462E2C"/>
    <w:rsid w:val="00467AE0"/>
    <w:rsid w:val="004800EF"/>
    <w:rsid w:val="00480C3A"/>
    <w:rsid w:val="004C5F73"/>
    <w:rsid w:val="004C62BF"/>
    <w:rsid w:val="004E78B1"/>
    <w:rsid w:val="004F00FE"/>
    <w:rsid w:val="00514B20"/>
    <w:rsid w:val="00514FDE"/>
    <w:rsid w:val="0051709A"/>
    <w:rsid w:val="005202F9"/>
    <w:rsid w:val="00535CFC"/>
    <w:rsid w:val="00547596"/>
    <w:rsid w:val="00585310"/>
    <w:rsid w:val="005957A6"/>
    <w:rsid w:val="005A1D98"/>
    <w:rsid w:val="005A4562"/>
    <w:rsid w:val="005B259C"/>
    <w:rsid w:val="005E0418"/>
    <w:rsid w:val="005E727C"/>
    <w:rsid w:val="005F3324"/>
    <w:rsid w:val="00600184"/>
    <w:rsid w:val="00605E0B"/>
    <w:rsid w:val="006118B5"/>
    <w:rsid w:val="00664D0D"/>
    <w:rsid w:val="0067569E"/>
    <w:rsid w:val="006815CA"/>
    <w:rsid w:val="00684EF8"/>
    <w:rsid w:val="006B0F93"/>
    <w:rsid w:val="006B3B46"/>
    <w:rsid w:val="006B5D30"/>
    <w:rsid w:val="006C5FE9"/>
    <w:rsid w:val="006D2AB9"/>
    <w:rsid w:val="006E66D6"/>
    <w:rsid w:val="00706AEA"/>
    <w:rsid w:val="007607A3"/>
    <w:rsid w:val="0076421C"/>
    <w:rsid w:val="00767B3A"/>
    <w:rsid w:val="007722A4"/>
    <w:rsid w:val="00785BF8"/>
    <w:rsid w:val="0079439F"/>
    <w:rsid w:val="007C35F8"/>
    <w:rsid w:val="007F7F7A"/>
    <w:rsid w:val="008061F4"/>
    <w:rsid w:val="008256E1"/>
    <w:rsid w:val="00871EA5"/>
    <w:rsid w:val="00882028"/>
    <w:rsid w:val="00885157"/>
    <w:rsid w:val="008870D9"/>
    <w:rsid w:val="0089771F"/>
    <w:rsid w:val="008D0A5C"/>
    <w:rsid w:val="008F2AC9"/>
    <w:rsid w:val="008F4B51"/>
    <w:rsid w:val="00917A3D"/>
    <w:rsid w:val="0094204E"/>
    <w:rsid w:val="00985C18"/>
    <w:rsid w:val="009867DE"/>
    <w:rsid w:val="009978F7"/>
    <w:rsid w:val="009B2D49"/>
    <w:rsid w:val="009B79B7"/>
    <w:rsid w:val="009C1DE5"/>
    <w:rsid w:val="009E44DC"/>
    <w:rsid w:val="009F35D5"/>
    <w:rsid w:val="00A262F6"/>
    <w:rsid w:val="00A4192C"/>
    <w:rsid w:val="00A54F7D"/>
    <w:rsid w:val="00A722AF"/>
    <w:rsid w:val="00A742F1"/>
    <w:rsid w:val="00AA010E"/>
    <w:rsid w:val="00AC30A6"/>
    <w:rsid w:val="00B14651"/>
    <w:rsid w:val="00B22AEA"/>
    <w:rsid w:val="00B33491"/>
    <w:rsid w:val="00B65878"/>
    <w:rsid w:val="00B660EE"/>
    <w:rsid w:val="00B874A5"/>
    <w:rsid w:val="00B904B5"/>
    <w:rsid w:val="00BC23D8"/>
    <w:rsid w:val="00BF5B2D"/>
    <w:rsid w:val="00C21053"/>
    <w:rsid w:val="00C34C15"/>
    <w:rsid w:val="00C37ABC"/>
    <w:rsid w:val="00C42D34"/>
    <w:rsid w:val="00C51917"/>
    <w:rsid w:val="00C52591"/>
    <w:rsid w:val="00C5525A"/>
    <w:rsid w:val="00C656C9"/>
    <w:rsid w:val="00C77F44"/>
    <w:rsid w:val="00CA5D78"/>
    <w:rsid w:val="00CA61C4"/>
    <w:rsid w:val="00CE0AD9"/>
    <w:rsid w:val="00CF114C"/>
    <w:rsid w:val="00D27E33"/>
    <w:rsid w:val="00D730E5"/>
    <w:rsid w:val="00D94F5C"/>
    <w:rsid w:val="00DB06E6"/>
    <w:rsid w:val="00DE13D5"/>
    <w:rsid w:val="00E13259"/>
    <w:rsid w:val="00E72840"/>
    <w:rsid w:val="00E848F8"/>
    <w:rsid w:val="00E90F21"/>
    <w:rsid w:val="00EA7DCF"/>
    <w:rsid w:val="00EB101C"/>
    <w:rsid w:val="00EB1129"/>
    <w:rsid w:val="00EC3E46"/>
    <w:rsid w:val="00EF36B7"/>
    <w:rsid w:val="00EF62C9"/>
    <w:rsid w:val="00F05DB7"/>
    <w:rsid w:val="00F05E44"/>
    <w:rsid w:val="00F11791"/>
    <w:rsid w:val="00F26AE5"/>
    <w:rsid w:val="00F3162C"/>
    <w:rsid w:val="00F31958"/>
    <w:rsid w:val="00F35967"/>
    <w:rsid w:val="00F372EB"/>
    <w:rsid w:val="00F458E0"/>
    <w:rsid w:val="00F55A97"/>
    <w:rsid w:val="00F602D7"/>
    <w:rsid w:val="00F6658C"/>
    <w:rsid w:val="00F83B20"/>
    <w:rsid w:val="00F94311"/>
    <w:rsid w:val="00FB7872"/>
    <w:rsid w:val="00FB7BC4"/>
    <w:rsid w:val="00FD75DC"/>
    <w:rsid w:val="00FE05A7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8B1C2-2674-46DA-8C22-7889247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2D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602D7"/>
    <w:pPr>
      <w:keepNext/>
      <w:snapToGrid w:val="0"/>
      <w:ind w:left="170" w:right="340"/>
      <w:jc w:val="center"/>
      <w:outlineLvl w:val="0"/>
    </w:pPr>
    <w:rPr>
      <w:b/>
      <w:color w:val="000000"/>
      <w:szCs w:val="20"/>
    </w:rPr>
  </w:style>
  <w:style w:type="paragraph" w:styleId="Nadpis2">
    <w:name w:val="heading 2"/>
    <w:basedOn w:val="Normlny"/>
    <w:next w:val="Normlny"/>
    <w:qFormat/>
    <w:rsid w:val="00F602D7"/>
    <w:pPr>
      <w:keepNext/>
      <w:snapToGrid w:val="0"/>
      <w:ind w:left="170" w:right="340"/>
      <w:jc w:val="center"/>
      <w:outlineLvl w:val="1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00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602D7"/>
    <w:pPr>
      <w:snapToGrid w:val="0"/>
      <w:jc w:val="center"/>
    </w:pPr>
    <w:rPr>
      <w:b/>
      <w:color w:val="000000"/>
      <w:sz w:val="32"/>
      <w:szCs w:val="20"/>
    </w:rPr>
  </w:style>
  <w:style w:type="paragraph" w:styleId="Podtitul">
    <w:name w:val="Subtitle"/>
    <w:basedOn w:val="Normlny"/>
    <w:qFormat/>
    <w:rsid w:val="00F602D7"/>
    <w:pPr>
      <w:jc w:val="center"/>
    </w:pPr>
    <w:rPr>
      <w:szCs w:val="20"/>
      <w:lang w:eastAsia="sk-SK"/>
    </w:rPr>
  </w:style>
  <w:style w:type="paragraph" w:styleId="Zkladntext2">
    <w:name w:val="Body Text 2"/>
    <w:basedOn w:val="Normlny"/>
    <w:rsid w:val="00F602D7"/>
    <w:pPr>
      <w:snapToGrid w:val="0"/>
      <w:ind w:right="340"/>
    </w:pPr>
    <w:rPr>
      <w:color w:val="000000"/>
    </w:rPr>
  </w:style>
  <w:style w:type="paragraph" w:styleId="Oznaitext">
    <w:name w:val="Block Text"/>
    <w:basedOn w:val="Normlny"/>
    <w:rsid w:val="00F602D7"/>
    <w:pPr>
      <w:snapToGrid w:val="0"/>
      <w:ind w:left="170" w:right="340"/>
    </w:pPr>
    <w:rPr>
      <w:color w:val="000000"/>
      <w:szCs w:val="20"/>
    </w:rPr>
  </w:style>
  <w:style w:type="paragraph" w:styleId="Zkladntext3">
    <w:name w:val="Body Text 3"/>
    <w:basedOn w:val="Normlny"/>
    <w:rsid w:val="00F602D7"/>
    <w:pPr>
      <w:spacing w:after="120"/>
    </w:pPr>
    <w:rPr>
      <w:sz w:val="16"/>
      <w:szCs w:val="16"/>
    </w:rPr>
  </w:style>
  <w:style w:type="paragraph" w:customStyle="1" w:styleId="odsad">
    <w:name w:val="_odsad"/>
    <w:basedOn w:val="Normlny"/>
    <w:link w:val="odsadChar"/>
    <w:rsid w:val="00514B20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  <w:lang w:eastAsia="sk-SK"/>
    </w:rPr>
  </w:style>
  <w:style w:type="character" w:customStyle="1" w:styleId="odsadChar">
    <w:name w:val="_odsad Char"/>
    <w:basedOn w:val="Predvolenpsmoodseku"/>
    <w:link w:val="odsad"/>
    <w:locked/>
    <w:rsid w:val="00514B20"/>
    <w:rPr>
      <w:noProof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170E87"/>
    <w:pPr>
      <w:ind w:left="708"/>
    </w:pPr>
  </w:style>
  <w:style w:type="paragraph" w:styleId="Zkladntext">
    <w:name w:val="Body Text"/>
    <w:basedOn w:val="Normlny"/>
    <w:link w:val="ZkladntextChar"/>
    <w:rsid w:val="009C1D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9C1DE5"/>
    <w:rPr>
      <w:sz w:val="24"/>
      <w:szCs w:val="24"/>
      <w:lang w:eastAsia="cs-CZ"/>
    </w:rPr>
  </w:style>
  <w:style w:type="paragraph" w:customStyle="1" w:styleId="Default">
    <w:name w:val="Default"/>
    <w:rsid w:val="00273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73330"/>
  </w:style>
  <w:style w:type="paragraph" w:customStyle="1" w:styleId="WW-Obsahtabuky">
    <w:name w:val="WW-Obsah tabuľky"/>
    <w:basedOn w:val="Zkladntext"/>
    <w:rsid w:val="00600184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6001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   ZMLUVA</vt:lpstr>
    </vt:vector>
  </TitlesOfParts>
  <Company>Mgr. Toni Khuri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   ZMLUVA</dc:title>
  <dc:subject/>
  <dc:creator>khuri</dc:creator>
  <cp:keywords/>
  <dc:description/>
  <cp:lastModifiedBy>JUDr. Zuzana Gažová</cp:lastModifiedBy>
  <cp:revision>2</cp:revision>
  <cp:lastPrinted>2012-09-13T08:58:00Z</cp:lastPrinted>
  <dcterms:created xsi:type="dcterms:W3CDTF">2015-01-15T10:46:00Z</dcterms:created>
  <dcterms:modified xsi:type="dcterms:W3CDTF">2015-01-15T10:46:00Z</dcterms:modified>
</cp:coreProperties>
</file>